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F5" w:rsidRDefault="00FC56F5" w:rsidP="00FC56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3526AE99" wp14:editId="2804FFD2">
            <wp:extent cx="6480175" cy="95586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ия 11кл угл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55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F5" w:rsidRDefault="00FC56F5" w:rsidP="00E8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838B1" w:rsidRDefault="00E838B1" w:rsidP="00FC56F5">
      <w:pPr>
        <w:spacing w:after="120" w:line="240" w:lineRule="auto"/>
        <w:contextualSpacing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47DC6">
        <w:rPr>
          <w:b/>
          <w:bCs/>
          <w:sz w:val="24"/>
          <w:szCs w:val="24"/>
        </w:rPr>
        <w:t>Пояснительная записка</w:t>
      </w:r>
    </w:p>
    <w:p w:rsidR="00E838B1" w:rsidRPr="0004047B" w:rsidRDefault="00E838B1" w:rsidP="00E838B1">
      <w:pPr>
        <w:spacing w:after="120" w:line="240" w:lineRule="auto"/>
        <w:contextualSpacing/>
        <w:rPr>
          <w:bCs/>
        </w:rPr>
      </w:pPr>
      <w:r w:rsidRPr="0004047B">
        <w:rPr>
          <w:bCs/>
        </w:rPr>
        <w:t>Данная рабочая программа ориентирована на учащихся 11 класса (углубленный уровень) и реализуется в соответствии с:</w:t>
      </w:r>
    </w:p>
    <w:p w:rsidR="00E838B1" w:rsidRPr="0004047B" w:rsidRDefault="00E838B1" w:rsidP="00E838B1">
      <w:pPr>
        <w:numPr>
          <w:ilvl w:val="0"/>
          <w:numId w:val="1"/>
        </w:numPr>
        <w:spacing w:after="120" w:line="240" w:lineRule="auto"/>
        <w:contextualSpacing/>
        <w:rPr>
          <w:bCs/>
        </w:rPr>
      </w:pPr>
      <w:r w:rsidRPr="0004047B">
        <w:rPr>
          <w:bCs/>
        </w:rPr>
        <w:t>Федеральным законом от 29.12.2012 № 273-ФЗ "Об образовании в Российской Федерации";</w:t>
      </w:r>
    </w:p>
    <w:p w:rsidR="00E838B1" w:rsidRPr="0004047B" w:rsidRDefault="00E838B1" w:rsidP="00E838B1">
      <w:pPr>
        <w:numPr>
          <w:ilvl w:val="0"/>
          <w:numId w:val="1"/>
        </w:numPr>
        <w:spacing w:after="120" w:line="240" w:lineRule="auto"/>
        <w:contextualSpacing/>
        <w:rPr>
          <w:bCs/>
        </w:rPr>
      </w:pPr>
      <w:r w:rsidRPr="0004047B">
        <w:rPr>
          <w:bCs/>
        </w:rPr>
        <w:t xml:space="preserve">Приказом  </w:t>
      </w:r>
      <w:proofErr w:type="spellStart"/>
      <w:r w:rsidRPr="0004047B">
        <w:rPr>
          <w:bCs/>
        </w:rPr>
        <w:t>Минобрнауки</w:t>
      </w:r>
      <w:proofErr w:type="spellEnd"/>
      <w:r w:rsidRPr="0004047B">
        <w:rPr>
          <w:bCs/>
        </w:rPr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24480);  </w:t>
      </w:r>
    </w:p>
    <w:p w:rsidR="00E838B1" w:rsidRPr="0004047B" w:rsidRDefault="00E838B1" w:rsidP="00E838B1">
      <w:pPr>
        <w:numPr>
          <w:ilvl w:val="0"/>
          <w:numId w:val="1"/>
        </w:numPr>
        <w:spacing w:after="120" w:line="240" w:lineRule="auto"/>
        <w:contextualSpacing/>
        <w:rPr>
          <w:bCs/>
        </w:rPr>
      </w:pPr>
      <w:r w:rsidRPr="0004047B">
        <w:rPr>
          <w:bCs/>
        </w:rPr>
        <w:t xml:space="preserve">Приказом Министерства образования и науки от 29 июня 2017 года №613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413»; </w:t>
      </w:r>
    </w:p>
    <w:p w:rsidR="00E838B1" w:rsidRPr="0004047B" w:rsidRDefault="00E838B1" w:rsidP="00E838B1">
      <w:pPr>
        <w:numPr>
          <w:ilvl w:val="0"/>
          <w:numId w:val="1"/>
        </w:numPr>
        <w:spacing w:after="120" w:line="240" w:lineRule="auto"/>
        <w:contextualSpacing/>
        <w:rPr>
          <w:bCs/>
        </w:rPr>
      </w:pPr>
      <w:r w:rsidRPr="0004047B">
        <w:rPr>
          <w:bCs/>
        </w:rPr>
        <w:t xml:space="preserve">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образованию, протокол от 28 июня 2016 г. № 2/16-з; </w:t>
      </w:r>
    </w:p>
    <w:p w:rsidR="00E838B1" w:rsidRPr="0004047B" w:rsidRDefault="00E838B1" w:rsidP="00E838B1">
      <w:pPr>
        <w:numPr>
          <w:ilvl w:val="0"/>
          <w:numId w:val="1"/>
        </w:numPr>
        <w:spacing w:after="120" w:line="240" w:lineRule="auto"/>
        <w:contextualSpacing/>
        <w:rPr>
          <w:bCs/>
        </w:rPr>
      </w:pPr>
      <w:r w:rsidRPr="0004047B">
        <w:rPr>
          <w:bCs/>
        </w:rPr>
        <w:t xml:space="preserve">Приказ Министерства просвещения Российской Федерации от 22.03.2021 г. № 115 «Об утверждении Порядка организации и осуществлении образовательной деятельности по основным образовательным программам начального общего, основного общего и среднего общего образования». </w:t>
      </w:r>
    </w:p>
    <w:p w:rsidR="00E838B1" w:rsidRPr="0004047B" w:rsidRDefault="00E838B1" w:rsidP="00E838B1">
      <w:pPr>
        <w:numPr>
          <w:ilvl w:val="0"/>
          <w:numId w:val="1"/>
        </w:numPr>
        <w:spacing w:after="120" w:line="240" w:lineRule="auto"/>
        <w:contextualSpacing/>
        <w:rPr>
          <w:bCs/>
        </w:rPr>
      </w:pPr>
      <w:r w:rsidRPr="0004047B">
        <w:rPr>
          <w:bCs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345.</w:t>
      </w:r>
    </w:p>
    <w:p w:rsidR="00E838B1" w:rsidRPr="0004047B" w:rsidRDefault="00E838B1" w:rsidP="00E838B1">
      <w:pPr>
        <w:numPr>
          <w:ilvl w:val="0"/>
          <w:numId w:val="1"/>
        </w:numPr>
        <w:spacing w:after="120" w:line="240" w:lineRule="auto"/>
        <w:contextualSpacing/>
        <w:rPr>
          <w:bCs/>
        </w:rPr>
      </w:pPr>
      <w:r w:rsidRPr="0004047B">
        <w:rPr>
          <w:bCs/>
        </w:rPr>
        <w:t>Постановление Главного государственного санитарного врача Российской Федерации от 28 сентября 2020 г. N 28 г. Москва "Об утверждении санитарных правил СП 2.4.3648-20 "Санитарно-эпидемиологические требования организации воспитания и обучения, отдыха и оздоровления детей и молодёжи".</w:t>
      </w:r>
    </w:p>
    <w:p w:rsidR="00E838B1" w:rsidRPr="0004047B" w:rsidRDefault="00E838B1" w:rsidP="00E838B1">
      <w:pPr>
        <w:numPr>
          <w:ilvl w:val="0"/>
          <w:numId w:val="2"/>
        </w:numPr>
        <w:spacing w:after="120" w:line="240" w:lineRule="auto"/>
        <w:contextualSpacing/>
        <w:rPr>
          <w:bCs/>
        </w:rPr>
      </w:pPr>
      <w:r w:rsidRPr="0004047B">
        <w:rPr>
          <w:bCs/>
        </w:rPr>
        <w:t>ООП СОО МБОУ СОШ №32.</w:t>
      </w:r>
    </w:p>
    <w:p w:rsidR="00E838B1" w:rsidRPr="0004047B" w:rsidRDefault="00E838B1" w:rsidP="00E838B1">
      <w:pPr>
        <w:numPr>
          <w:ilvl w:val="0"/>
          <w:numId w:val="1"/>
        </w:numPr>
        <w:spacing w:after="120" w:line="240" w:lineRule="auto"/>
        <w:contextualSpacing/>
        <w:rPr>
          <w:bCs/>
        </w:rPr>
      </w:pPr>
      <w:r w:rsidRPr="0004047B">
        <w:rPr>
          <w:bCs/>
        </w:rPr>
        <w:t>Учебным планом МБОУ СОШ №32;</w:t>
      </w:r>
    </w:p>
    <w:p w:rsidR="00E838B1" w:rsidRPr="00447DC6" w:rsidRDefault="00E838B1" w:rsidP="00E838B1">
      <w:pPr>
        <w:spacing w:after="120" w:line="240" w:lineRule="auto"/>
        <w:contextualSpacing/>
        <w:rPr>
          <w:b/>
          <w:bCs/>
        </w:rPr>
      </w:pPr>
      <w:r w:rsidRPr="00447DC6">
        <w:rPr>
          <w:bCs/>
        </w:rPr>
        <w:t xml:space="preserve">Изучение химии на углубленном уровне среднего общего образования направлено на достижение следующих </w:t>
      </w:r>
      <w:r w:rsidRPr="00447DC6">
        <w:rPr>
          <w:b/>
          <w:bCs/>
        </w:rPr>
        <w:t>целей:</w:t>
      </w:r>
    </w:p>
    <w:p w:rsidR="00E838B1" w:rsidRPr="00447DC6" w:rsidRDefault="00E838B1" w:rsidP="00E838B1">
      <w:pPr>
        <w:spacing w:after="120" w:line="240" w:lineRule="auto"/>
        <w:contextualSpacing/>
        <w:rPr>
          <w:bCs/>
        </w:rPr>
      </w:pPr>
      <w:r w:rsidRPr="00447DC6">
        <w:rPr>
          <w:bCs/>
        </w:rPr>
        <w:t>•освоение знаний о химической составляющей естественно - научной картины мира, важнейших химических понятиях, законах и теориях;</w:t>
      </w:r>
    </w:p>
    <w:p w:rsidR="00E838B1" w:rsidRPr="00447DC6" w:rsidRDefault="00E838B1" w:rsidP="00E838B1">
      <w:pPr>
        <w:spacing w:after="120" w:line="240" w:lineRule="auto"/>
        <w:contextualSpacing/>
        <w:rPr>
          <w:bCs/>
        </w:rPr>
      </w:pPr>
      <w:r w:rsidRPr="00447DC6">
        <w:rPr>
          <w:bCs/>
        </w:rPr>
        <w:t> •развитие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E838B1" w:rsidRPr="00447DC6" w:rsidRDefault="00E838B1" w:rsidP="00E838B1">
      <w:pPr>
        <w:spacing w:after="120" w:line="240" w:lineRule="auto"/>
        <w:contextualSpacing/>
        <w:rPr>
          <w:bCs/>
        </w:rPr>
      </w:pPr>
      <w:r w:rsidRPr="00447DC6">
        <w:rPr>
          <w:bCs/>
        </w:rPr>
        <w:t> •воспитание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E838B1" w:rsidRPr="00447DC6" w:rsidRDefault="00E838B1" w:rsidP="00E838B1">
      <w:pPr>
        <w:spacing w:after="120" w:line="240" w:lineRule="auto"/>
        <w:contextualSpacing/>
        <w:rPr>
          <w:bCs/>
        </w:rPr>
      </w:pPr>
      <w:r w:rsidRPr="00447DC6">
        <w:rPr>
          <w:bCs/>
        </w:rPr>
        <w:t> •применение полученных знаний и умений для безопасного использования веществ и материалов в быту,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838B1" w:rsidRPr="00447DC6" w:rsidRDefault="00E838B1" w:rsidP="00E838B1">
      <w:pPr>
        <w:spacing w:after="120" w:line="240" w:lineRule="auto"/>
        <w:contextualSpacing/>
        <w:rPr>
          <w:bCs/>
        </w:rPr>
      </w:pPr>
      <w:r w:rsidRPr="00447DC6">
        <w:rPr>
          <w:b/>
          <w:bCs/>
        </w:rPr>
        <w:t>  Задачи обучения:   </w:t>
      </w:r>
      <w:r w:rsidRPr="00447DC6">
        <w:rPr>
          <w:bCs/>
        </w:rPr>
        <w:t xml:space="preserve"> Материальное единство веще</w:t>
      </w:r>
      <w:proofErr w:type="gramStart"/>
      <w:r w:rsidRPr="00447DC6">
        <w:rPr>
          <w:bCs/>
        </w:rPr>
        <w:t>ств пр</w:t>
      </w:r>
      <w:proofErr w:type="gramEnd"/>
      <w:r w:rsidRPr="00447DC6">
        <w:rPr>
          <w:bCs/>
        </w:rPr>
        <w:t>ироды, их генетическая связь;</w:t>
      </w:r>
    </w:p>
    <w:p w:rsidR="00E838B1" w:rsidRPr="00447DC6" w:rsidRDefault="00E838B1" w:rsidP="00E838B1">
      <w:pPr>
        <w:spacing w:after="120" w:line="240" w:lineRule="auto"/>
        <w:contextualSpacing/>
        <w:rPr>
          <w:bCs/>
        </w:rPr>
      </w:pPr>
      <w:r w:rsidRPr="00447DC6">
        <w:rPr>
          <w:bCs/>
        </w:rPr>
        <w:t>Причинно-следственные связи между составом, строением, свойствами и применением веществ;</w:t>
      </w:r>
    </w:p>
    <w:p w:rsidR="00E838B1" w:rsidRPr="00447DC6" w:rsidRDefault="00E838B1" w:rsidP="00E838B1">
      <w:pPr>
        <w:spacing w:after="120" w:line="240" w:lineRule="auto"/>
        <w:contextualSpacing/>
        <w:rPr>
          <w:bCs/>
        </w:rPr>
      </w:pPr>
      <w:r w:rsidRPr="00447DC6">
        <w:rPr>
          <w:bCs/>
        </w:rPr>
        <w:t xml:space="preserve">Объясняющая и прогнозирующая роль теоретических знаний для фактического материала химии элементов; 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эволюции; Законы природы объективны и познаваемы, знание законов дает возможность управлять химическими превращениями веществ, </w:t>
      </w:r>
    </w:p>
    <w:p w:rsidR="00E838B1" w:rsidRPr="00447DC6" w:rsidRDefault="00E838B1" w:rsidP="00E838B1">
      <w:pPr>
        <w:spacing w:after="120" w:line="240" w:lineRule="auto"/>
        <w:contextualSpacing/>
        <w:rPr>
          <w:bCs/>
        </w:rPr>
      </w:pPr>
      <w:r w:rsidRPr="00447DC6">
        <w:rPr>
          <w:bCs/>
        </w:rPr>
        <w:t xml:space="preserve">Наука и практика взаимосвязаны: требования практики – движущая сила науки, успехи практики обусловлены достижениями науки. </w:t>
      </w:r>
    </w:p>
    <w:p w:rsidR="00E838B1" w:rsidRPr="00447DC6" w:rsidRDefault="00E838B1" w:rsidP="00E838B1">
      <w:pPr>
        <w:spacing w:after="120" w:line="240" w:lineRule="auto"/>
        <w:contextualSpacing/>
        <w:rPr>
          <w:bCs/>
        </w:rPr>
      </w:pPr>
      <w:r w:rsidRPr="00447DC6">
        <w:rPr>
          <w:b/>
          <w:bCs/>
        </w:rPr>
        <w:t>Формы организации образовательного процесса</w:t>
      </w:r>
      <w:r>
        <w:rPr>
          <w:b/>
          <w:bCs/>
        </w:rPr>
        <w:t xml:space="preserve">:  </w:t>
      </w:r>
      <w:r w:rsidRPr="00447DC6">
        <w:rPr>
          <w:bCs/>
        </w:rPr>
        <w:t>урочные и внеурочные. К урочным относятся: урок, лекция, семинар, практикум, зачет, экзамен.</w:t>
      </w:r>
    </w:p>
    <w:p w:rsidR="00E838B1" w:rsidRPr="00447DC6" w:rsidRDefault="00E838B1" w:rsidP="00E838B1">
      <w:pPr>
        <w:spacing w:after="120" w:line="240" w:lineRule="auto"/>
        <w:contextualSpacing/>
        <w:rPr>
          <w:b/>
          <w:bCs/>
        </w:rPr>
      </w:pPr>
      <w:r w:rsidRPr="00447DC6">
        <w:rPr>
          <w:b/>
          <w:bCs/>
        </w:rPr>
        <w:t>Виды и формы контроля</w:t>
      </w:r>
    </w:p>
    <w:p w:rsidR="00E838B1" w:rsidRPr="00447DC6" w:rsidRDefault="00E838B1" w:rsidP="00E838B1">
      <w:pPr>
        <w:spacing w:after="120" w:line="240" w:lineRule="auto"/>
        <w:contextualSpacing/>
        <w:rPr>
          <w:bCs/>
        </w:rPr>
      </w:pPr>
      <w:r w:rsidRPr="00447DC6">
        <w:rPr>
          <w:b/>
          <w:bCs/>
        </w:rPr>
        <w:t>         </w:t>
      </w:r>
      <w:r w:rsidRPr="00447DC6">
        <w:rPr>
          <w:bCs/>
        </w:rPr>
        <w:t>Контроль знаний, умений и навыков обучающихся - важнейший этап учебного процесса, выполняющий обучающую, проверочную, воспитательную и корректирующую функции</w:t>
      </w:r>
      <w:r w:rsidRPr="0004047B">
        <w:rPr>
          <w:bCs/>
        </w:rPr>
        <w:t xml:space="preserve">. В структуре </w:t>
      </w:r>
      <w:r w:rsidRPr="00447DC6">
        <w:rPr>
          <w:bCs/>
        </w:rPr>
        <w:lastRenderedPageBreak/>
        <w:t xml:space="preserve">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447DC6">
        <w:rPr>
          <w:bCs/>
        </w:rPr>
        <w:t>обученности</w:t>
      </w:r>
      <w:proofErr w:type="spellEnd"/>
      <w:r w:rsidRPr="00447DC6">
        <w:rPr>
          <w:bCs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обучающихся. Для контроля уровня достижений обучающихся используются такие виды и формы контроля как предварительный, текущий, тематический, итоговый контроль; формы контроля: выборочный контроль, фронтальный опрос, задание со свободным ответом по выбору учителя, задание по рисунку, ответы на вопросы в учебнике, дифференцированный индивидуальный письменный опрос, самостоятельная проверочная работа, тестирование, диктант, письменные домашние задания, компьютерный контроль и т.д., анализ творческих, исследовательских работу результатов выполнения диагностических заданий учебного пособия..</w:t>
      </w:r>
    </w:p>
    <w:p w:rsidR="00E838B1" w:rsidRPr="00447DC6" w:rsidRDefault="00E838B1" w:rsidP="00E838B1">
      <w:pPr>
        <w:spacing w:after="120" w:line="240" w:lineRule="auto"/>
        <w:contextualSpacing/>
        <w:rPr>
          <w:bCs/>
        </w:rPr>
      </w:pPr>
      <w:r w:rsidRPr="00447DC6">
        <w:rPr>
          <w:bCs/>
        </w:rPr>
        <w:t>Контроль уровня знаний обучающихся предусматривает проведение практических, самостоятельных и контрольных работ.</w:t>
      </w:r>
    </w:p>
    <w:p w:rsidR="00E838B1" w:rsidRPr="00447DC6" w:rsidRDefault="00E838B1" w:rsidP="00E838B1">
      <w:pPr>
        <w:spacing w:after="120" w:line="240" w:lineRule="auto"/>
        <w:contextualSpacing/>
        <w:rPr>
          <w:bCs/>
        </w:rPr>
      </w:pPr>
    </w:p>
    <w:p w:rsidR="00E838B1" w:rsidRPr="000546ED" w:rsidRDefault="00E838B1" w:rsidP="00E838B1">
      <w:pPr>
        <w:spacing w:after="120" w:line="240" w:lineRule="auto"/>
        <w:contextualSpacing/>
        <w:jc w:val="center"/>
        <w:rPr>
          <w:b/>
          <w:bCs/>
        </w:rPr>
      </w:pPr>
      <w:r w:rsidRPr="000546ED">
        <w:rPr>
          <w:b/>
          <w:bCs/>
        </w:rPr>
        <w:t>Планируемые результаты освоения содержания курса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</w:rPr>
        <w:t>В области предметных результатов образовательное учреждение среднего общего образования предоставляет ученику возможность на ступени среднего (полного) общего образования при изучении химии</w:t>
      </w:r>
    </w:p>
    <w:p w:rsidR="00E838B1" w:rsidRPr="00281C28" w:rsidRDefault="00E838B1" w:rsidP="00E838B1">
      <w:pPr>
        <w:spacing w:after="120" w:line="240" w:lineRule="auto"/>
        <w:contextualSpacing/>
        <w:rPr>
          <w:b/>
          <w:bCs/>
          <w:i/>
        </w:rPr>
      </w:pPr>
      <w:r w:rsidRPr="00281C28">
        <w:rPr>
          <w:b/>
          <w:bCs/>
          <w:i/>
        </w:rPr>
        <w:t>Выпускник на углубленном уровне научится: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  <w:i/>
          <w:iCs/>
        </w:rPr>
        <w:t>раскрывать</w:t>
      </w:r>
      <w:r w:rsidRPr="00281C28">
        <w:rPr>
          <w:bCs/>
        </w:rPr>
        <w:t> 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  <w:i/>
          <w:iCs/>
        </w:rPr>
        <w:t>иллюстрировать</w:t>
      </w:r>
      <w:r w:rsidRPr="00281C28">
        <w:rPr>
          <w:bCs/>
        </w:rPr>
        <w:t> на примерах становление и эволюцию органической химии как науки на различных исторических этапах ее развития;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  <w:i/>
          <w:iCs/>
        </w:rPr>
        <w:t>устанавливать</w:t>
      </w:r>
      <w:r w:rsidRPr="00281C28">
        <w:rPr>
          <w:bCs/>
        </w:rPr>
        <w:t> 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  <w:i/>
          <w:iCs/>
        </w:rPr>
        <w:t>анализировать</w:t>
      </w:r>
      <w:r w:rsidRPr="00281C28">
        <w:rPr>
          <w:bCs/>
        </w:rPr>
        <w:t> 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</w:t>
      </w:r>
      <w:r>
        <w:rPr>
          <w:bCs/>
        </w:rPr>
        <w:t xml:space="preserve"> </w:t>
      </w:r>
      <w:r w:rsidRPr="00281C28">
        <w:rPr>
          <w:bCs/>
        </w:rPr>
        <w:t>составом и строением;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  <w:i/>
          <w:iCs/>
        </w:rPr>
        <w:t>применять</w:t>
      </w:r>
      <w:r w:rsidRPr="00281C28">
        <w:rPr>
          <w:bCs/>
        </w:rPr>
        <w:t> 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  <w:i/>
          <w:iCs/>
        </w:rPr>
        <w:t>составлять</w:t>
      </w:r>
      <w:r w:rsidRPr="00281C28">
        <w:rPr>
          <w:bCs/>
        </w:rPr>
        <w:t> 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  <w:i/>
          <w:iCs/>
        </w:rPr>
        <w:t>объяснять</w:t>
      </w:r>
      <w:r w:rsidRPr="00281C28">
        <w:rPr>
          <w:bCs/>
        </w:rPr>
        <w:t> 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  <w:i/>
          <w:iCs/>
        </w:rPr>
        <w:t>характеризовать</w:t>
      </w:r>
      <w:r w:rsidRPr="00281C28">
        <w:rPr>
          <w:bCs/>
        </w:rPr>
        <w:t> физические свойства неорганических и органических</w:t>
      </w:r>
      <w:r w:rsidRPr="00281C28">
        <w:rPr>
          <w:b/>
          <w:bCs/>
        </w:rPr>
        <w:t xml:space="preserve"> </w:t>
      </w:r>
      <w:r w:rsidRPr="00281C28">
        <w:rPr>
          <w:bCs/>
        </w:rPr>
        <w:t>веществ и устанавливать зависимость физических свойств веществ от типа кристаллической решетки;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  <w:i/>
          <w:iCs/>
        </w:rPr>
        <w:t>характеризовать</w:t>
      </w:r>
      <w:r w:rsidRPr="00281C28">
        <w:rPr>
          <w:bCs/>
        </w:rPr>
        <w:t> закономерности в изменении химических свойств простых веществ, водородных соединений, высших оксидов и гидроксидов;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  <w:i/>
          <w:iCs/>
        </w:rPr>
        <w:t>приводить</w:t>
      </w:r>
      <w:r w:rsidRPr="00281C28">
        <w:rPr>
          <w:bCs/>
        </w:rPr>
        <w:t> примеры химических реакций, раскрывающих характерные химические свойства неорганических и органических веществ изученных классов с целью их идентификации и объяснения области применения;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  <w:i/>
          <w:iCs/>
        </w:rPr>
        <w:t>определять</w:t>
      </w:r>
      <w:r w:rsidRPr="00281C28">
        <w:rPr>
          <w:bCs/>
        </w:rPr>
        <w:t> 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  <w:i/>
          <w:iCs/>
        </w:rPr>
        <w:t>устанавливать</w:t>
      </w:r>
      <w:r w:rsidRPr="00281C28">
        <w:rPr>
          <w:bCs/>
        </w:rPr>
        <w:t> 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  <w:i/>
          <w:iCs/>
        </w:rPr>
        <w:t>устанавливать</w:t>
      </w:r>
      <w:r w:rsidRPr="00281C28">
        <w:rPr>
          <w:bCs/>
        </w:rPr>
        <w:t> 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  <w:i/>
          <w:iCs/>
        </w:rPr>
        <w:t>устанавливать</w:t>
      </w:r>
      <w:r w:rsidRPr="00281C28">
        <w:rPr>
          <w:bCs/>
        </w:rPr>
        <w:t> 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  <w:i/>
          <w:iCs/>
        </w:rPr>
        <w:t>подбирать</w:t>
      </w:r>
      <w:r w:rsidRPr="00281C28">
        <w:rPr>
          <w:bCs/>
        </w:rPr>
        <w:t> 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  <w:i/>
          <w:iCs/>
        </w:rPr>
        <w:lastRenderedPageBreak/>
        <w:t>определять</w:t>
      </w:r>
      <w:r w:rsidRPr="00281C28">
        <w:rPr>
          <w:bCs/>
        </w:rPr>
        <w:t> 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  <w:i/>
          <w:iCs/>
        </w:rPr>
        <w:t>приводить</w:t>
      </w:r>
      <w:r w:rsidRPr="00281C28">
        <w:rPr>
          <w:bCs/>
        </w:rPr>
        <w:t xml:space="preserve"> примеры </w:t>
      </w:r>
      <w:proofErr w:type="spellStart"/>
      <w:r w:rsidRPr="00281C28">
        <w:rPr>
          <w:bCs/>
        </w:rPr>
        <w:t>окислительно</w:t>
      </w:r>
      <w:proofErr w:type="spellEnd"/>
      <w:r w:rsidRPr="00281C28">
        <w:rPr>
          <w:bCs/>
        </w:rPr>
        <w:t>-восстановительных реакций в природе, производственных процессах и жизнедеятельности организмов;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  <w:i/>
          <w:iCs/>
        </w:rPr>
        <w:t>выполнять</w:t>
      </w:r>
      <w:r w:rsidRPr="00281C28">
        <w:rPr>
          <w:bCs/>
        </w:rPr>
        <w:t> 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  <w:i/>
          <w:iCs/>
        </w:rPr>
        <w:t>проводить </w:t>
      </w:r>
      <w:r w:rsidRPr="00281C28">
        <w:rPr>
          <w:bCs/>
        </w:rPr>
        <w:t>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</w:rPr>
        <w:t> 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  <w:i/>
          <w:iCs/>
        </w:rPr>
        <w:t>использовать</w:t>
      </w:r>
      <w:r w:rsidRPr="00281C28">
        <w:rPr>
          <w:bCs/>
        </w:rPr>
        <w:t> 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</w:t>
      </w:r>
      <w:r w:rsidRPr="00281C28">
        <w:rPr>
          <w:bCs/>
          <w:i/>
          <w:iCs/>
        </w:rPr>
        <w:t>, способов получения и распознавания органических веществ;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  <w:i/>
          <w:iCs/>
        </w:rPr>
        <w:t>осуществлять</w:t>
      </w:r>
      <w:r w:rsidRPr="00281C28">
        <w:rPr>
          <w:bCs/>
        </w:rPr>
        <w:t> поиск химической информации по названиям, идентификаторам, структурным формулам веществ;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  <w:i/>
          <w:iCs/>
        </w:rPr>
        <w:t>критически оценивать</w:t>
      </w:r>
      <w:r w:rsidRPr="00281C28">
        <w:rPr>
          <w:bCs/>
        </w:rPr>
        <w:t> 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 -научной корректности в целях выявления ошибочных суждений и формирования собственной позиции;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  <w:i/>
          <w:iCs/>
        </w:rPr>
        <w:t>устанавливать</w:t>
      </w:r>
      <w:r w:rsidRPr="00281C28">
        <w:rPr>
          <w:bCs/>
        </w:rPr>
        <w:t> 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Cs/>
          <w:i/>
          <w:iCs/>
        </w:rPr>
        <w:t>представлять</w:t>
      </w:r>
      <w:r w:rsidRPr="00281C28">
        <w:rPr>
          <w:bCs/>
        </w:rPr>
        <w:t> 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E838B1" w:rsidRPr="00281C28" w:rsidRDefault="00E838B1" w:rsidP="00E838B1">
      <w:pPr>
        <w:spacing w:after="120" w:line="240" w:lineRule="auto"/>
        <w:contextualSpacing/>
        <w:rPr>
          <w:b/>
          <w:bCs/>
        </w:rPr>
      </w:pPr>
      <w:r w:rsidRPr="00281C28">
        <w:rPr>
          <w:b/>
          <w:bCs/>
        </w:rPr>
        <w:t>Выпускник на углубленном уровне получит возможность научиться: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  <w:i/>
        </w:rPr>
      </w:pPr>
      <w:r w:rsidRPr="00281C28">
        <w:rPr>
          <w:bCs/>
          <w:i/>
          <w:iCs/>
        </w:rPr>
        <w:t>формулировать</w:t>
      </w:r>
      <w:r w:rsidRPr="00281C28">
        <w:rPr>
          <w:bCs/>
          <w:i/>
        </w:rPr>
        <w:t> 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  <w:i/>
        </w:rPr>
      </w:pPr>
      <w:r w:rsidRPr="00281C28">
        <w:rPr>
          <w:bCs/>
          <w:i/>
          <w:iCs/>
        </w:rPr>
        <w:t>самостоятельно планировать</w:t>
      </w:r>
      <w:r w:rsidRPr="00281C28">
        <w:rPr>
          <w:bCs/>
          <w:i/>
        </w:rPr>
        <w:t> и проводить химические эксперименты с соблюдением правил безопасной работы с веществами и лабораторным оборудованием;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  <w:i/>
        </w:rPr>
      </w:pPr>
      <w:r w:rsidRPr="00281C28">
        <w:rPr>
          <w:bCs/>
          <w:i/>
          <w:iCs/>
        </w:rPr>
        <w:t>интерпретировать</w:t>
      </w:r>
      <w:r w:rsidRPr="00281C28">
        <w:rPr>
          <w:bCs/>
          <w:i/>
        </w:rPr>
        <w:t> данные о составе и строении веществ, полученные с помощью современных физико-химических методов;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  <w:i/>
        </w:rPr>
      </w:pPr>
      <w:r w:rsidRPr="00281C28">
        <w:rPr>
          <w:bCs/>
          <w:i/>
          <w:iCs/>
        </w:rPr>
        <w:t>описывать </w:t>
      </w:r>
      <w:r w:rsidRPr="00281C28">
        <w:rPr>
          <w:bCs/>
          <w:i/>
        </w:rPr>
        <w:t>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  <w:i/>
        </w:rPr>
      </w:pPr>
      <w:r w:rsidRPr="00281C28">
        <w:rPr>
          <w:bCs/>
          <w:i/>
          <w:iCs/>
        </w:rPr>
        <w:t>характеризовать</w:t>
      </w:r>
      <w:r w:rsidRPr="00281C28">
        <w:rPr>
          <w:bCs/>
          <w:i/>
        </w:rPr>
        <w:t> роль азотосодержащих гетероциклических соединений и нуклеиновых кислот как важнейших биологически активных веществ;</w:t>
      </w:r>
    </w:p>
    <w:p w:rsidR="00E838B1" w:rsidRPr="00281C28" w:rsidRDefault="00E838B1" w:rsidP="00E838B1">
      <w:pPr>
        <w:spacing w:after="120" w:line="240" w:lineRule="auto"/>
        <w:contextualSpacing/>
        <w:rPr>
          <w:bCs/>
          <w:i/>
        </w:rPr>
      </w:pPr>
      <w:r w:rsidRPr="00281C28">
        <w:rPr>
          <w:bCs/>
          <w:i/>
          <w:iCs/>
        </w:rPr>
        <w:t>прогнозировать</w:t>
      </w:r>
      <w:r w:rsidRPr="00281C28">
        <w:rPr>
          <w:bCs/>
          <w:i/>
        </w:rPr>
        <w:t xml:space="preserve"> возможность протекания </w:t>
      </w:r>
      <w:proofErr w:type="spellStart"/>
      <w:r w:rsidRPr="00281C28">
        <w:rPr>
          <w:bCs/>
          <w:i/>
        </w:rPr>
        <w:t>окислительно</w:t>
      </w:r>
      <w:proofErr w:type="spellEnd"/>
      <w:r w:rsidRPr="00281C28">
        <w:rPr>
          <w:bCs/>
          <w:i/>
        </w:rPr>
        <w:t>-восстановительных реакций, лежащих в основе природных и производственных процессов.</w:t>
      </w:r>
    </w:p>
    <w:p w:rsidR="00E838B1" w:rsidRPr="00281C28" w:rsidRDefault="00E838B1" w:rsidP="00E838B1">
      <w:pPr>
        <w:spacing w:after="120" w:line="240" w:lineRule="auto"/>
        <w:contextualSpacing/>
        <w:rPr>
          <w:b/>
          <w:bCs/>
        </w:rPr>
      </w:pPr>
      <w:proofErr w:type="spellStart"/>
      <w:r w:rsidRPr="00AA0969">
        <w:rPr>
          <w:b/>
          <w:bCs/>
          <w:i/>
        </w:rPr>
        <w:t>Метапредметные</w:t>
      </w:r>
      <w:proofErr w:type="spellEnd"/>
      <w:r w:rsidRPr="00AA0969">
        <w:rPr>
          <w:b/>
          <w:bCs/>
          <w:i/>
        </w:rPr>
        <w:t>  результаты  курса</w:t>
      </w:r>
      <w:r w:rsidRPr="00AA0969">
        <w:rPr>
          <w:b/>
          <w:bCs/>
          <w:i/>
          <w:iCs/>
        </w:rPr>
        <w:br/>
      </w:r>
      <w:r w:rsidRPr="00281C28">
        <w:rPr>
          <w:b/>
          <w:bCs/>
        </w:rPr>
        <w:t>Регулятивные универсальные учебные действия</w:t>
      </w:r>
    </w:p>
    <w:p w:rsidR="00E838B1" w:rsidRPr="00281C28" w:rsidRDefault="00E838B1" w:rsidP="00E838B1">
      <w:pPr>
        <w:spacing w:after="120" w:line="240" w:lineRule="auto"/>
        <w:contextualSpacing/>
        <w:rPr>
          <w:b/>
          <w:bCs/>
        </w:rPr>
      </w:pPr>
      <w:r w:rsidRPr="00281C28">
        <w:rPr>
          <w:b/>
          <w:bCs/>
        </w:rPr>
        <w:t>Выпускник научится:</w:t>
      </w:r>
    </w:p>
    <w:p w:rsidR="00E838B1" w:rsidRPr="0037043B" w:rsidRDefault="00E838B1" w:rsidP="00E838B1">
      <w:pPr>
        <w:spacing w:after="120" w:line="240" w:lineRule="auto"/>
        <w:contextualSpacing/>
        <w:rPr>
          <w:bCs/>
        </w:rPr>
      </w:pPr>
      <w:r w:rsidRPr="0037043B">
        <w:rPr>
          <w:bCs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838B1" w:rsidRPr="0037043B" w:rsidRDefault="00E838B1" w:rsidP="00E838B1">
      <w:pPr>
        <w:spacing w:after="120" w:line="240" w:lineRule="auto"/>
        <w:contextualSpacing/>
        <w:rPr>
          <w:bCs/>
        </w:rPr>
      </w:pPr>
      <w:r w:rsidRPr="0037043B">
        <w:rPr>
          <w:bCs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838B1" w:rsidRPr="0037043B" w:rsidRDefault="00E838B1" w:rsidP="00E838B1">
      <w:pPr>
        <w:spacing w:after="120" w:line="240" w:lineRule="auto"/>
        <w:contextualSpacing/>
        <w:rPr>
          <w:bCs/>
        </w:rPr>
      </w:pPr>
      <w:r w:rsidRPr="0037043B">
        <w:rPr>
          <w:bCs/>
        </w:rPr>
        <w:t>ставить и формулировать собственные задачи в образовательной деятельности и жизненных ситуациях;</w:t>
      </w:r>
    </w:p>
    <w:p w:rsidR="00E838B1" w:rsidRPr="0037043B" w:rsidRDefault="00E838B1" w:rsidP="00E838B1">
      <w:pPr>
        <w:spacing w:after="120" w:line="240" w:lineRule="auto"/>
        <w:contextualSpacing/>
        <w:rPr>
          <w:bCs/>
        </w:rPr>
      </w:pPr>
      <w:r w:rsidRPr="0037043B">
        <w:rPr>
          <w:bCs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838B1" w:rsidRPr="0037043B" w:rsidRDefault="00E838B1" w:rsidP="00E838B1">
      <w:pPr>
        <w:spacing w:after="120" w:line="240" w:lineRule="auto"/>
        <w:contextualSpacing/>
        <w:rPr>
          <w:bCs/>
        </w:rPr>
      </w:pPr>
      <w:r w:rsidRPr="0037043B">
        <w:rPr>
          <w:bCs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E838B1" w:rsidRPr="0037043B" w:rsidRDefault="00E838B1" w:rsidP="00E838B1">
      <w:pPr>
        <w:spacing w:after="120" w:line="240" w:lineRule="auto"/>
        <w:contextualSpacing/>
        <w:rPr>
          <w:bCs/>
        </w:rPr>
      </w:pPr>
      <w:r w:rsidRPr="0037043B">
        <w:rPr>
          <w:bCs/>
        </w:rPr>
        <w:t>организовывать эффективный поиск ресурсов, необходимых для достижения поставленной цели;</w:t>
      </w:r>
    </w:p>
    <w:p w:rsidR="00E838B1" w:rsidRPr="0037043B" w:rsidRDefault="00E838B1" w:rsidP="00E838B1">
      <w:pPr>
        <w:spacing w:after="120" w:line="240" w:lineRule="auto"/>
        <w:contextualSpacing/>
        <w:rPr>
          <w:bCs/>
        </w:rPr>
      </w:pPr>
      <w:r w:rsidRPr="0037043B">
        <w:rPr>
          <w:bCs/>
        </w:rPr>
        <w:t>сопоставлять полученный результат деятельности с поставленной заранее целью.</w:t>
      </w:r>
    </w:p>
    <w:p w:rsidR="00E838B1" w:rsidRPr="00AA0969" w:rsidRDefault="00E838B1" w:rsidP="00E838B1">
      <w:pPr>
        <w:spacing w:after="120" w:line="240" w:lineRule="auto"/>
        <w:contextualSpacing/>
        <w:rPr>
          <w:b/>
          <w:bCs/>
          <w:i/>
        </w:rPr>
      </w:pPr>
      <w:r w:rsidRPr="00AA0969">
        <w:rPr>
          <w:b/>
          <w:bCs/>
          <w:i/>
        </w:rPr>
        <w:t>Познавательные универсальные учебные действия</w:t>
      </w:r>
    </w:p>
    <w:p w:rsidR="00E838B1" w:rsidRPr="00281C28" w:rsidRDefault="00E838B1" w:rsidP="00E838B1">
      <w:pPr>
        <w:spacing w:after="120" w:line="240" w:lineRule="auto"/>
        <w:contextualSpacing/>
        <w:rPr>
          <w:b/>
          <w:bCs/>
        </w:rPr>
      </w:pPr>
      <w:r w:rsidRPr="00281C28">
        <w:rPr>
          <w:b/>
          <w:bCs/>
        </w:rPr>
        <w:t>Выпускник научится:</w:t>
      </w:r>
    </w:p>
    <w:p w:rsidR="00E838B1" w:rsidRPr="00AA0969" w:rsidRDefault="00E838B1" w:rsidP="00E838B1">
      <w:pPr>
        <w:spacing w:after="120" w:line="240" w:lineRule="auto"/>
        <w:contextualSpacing/>
        <w:rPr>
          <w:bCs/>
        </w:rPr>
      </w:pPr>
      <w:r w:rsidRPr="00AA0969">
        <w:rPr>
          <w:bCs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838B1" w:rsidRPr="00AA0969" w:rsidRDefault="00E838B1" w:rsidP="00E838B1">
      <w:pPr>
        <w:spacing w:after="120" w:line="240" w:lineRule="auto"/>
        <w:contextualSpacing/>
        <w:rPr>
          <w:bCs/>
        </w:rPr>
      </w:pPr>
      <w:r w:rsidRPr="00AA0969">
        <w:rPr>
          <w:bCs/>
        </w:rPr>
        <w:t>критически оценивать и интерпретировать информацию с разных позиций, распознавать и фиксировать противоречия в информационных источниках;</w:t>
      </w:r>
    </w:p>
    <w:p w:rsidR="00E838B1" w:rsidRPr="00AA0969" w:rsidRDefault="00E838B1" w:rsidP="00E838B1">
      <w:pPr>
        <w:spacing w:after="120" w:line="240" w:lineRule="auto"/>
        <w:contextualSpacing/>
        <w:rPr>
          <w:bCs/>
        </w:rPr>
      </w:pPr>
      <w:r w:rsidRPr="00AA0969">
        <w:rPr>
          <w:bCs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838B1" w:rsidRPr="00AA0969" w:rsidRDefault="00E838B1" w:rsidP="00E838B1">
      <w:pPr>
        <w:spacing w:after="120" w:line="240" w:lineRule="auto"/>
        <w:contextualSpacing/>
        <w:rPr>
          <w:bCs/>
        </w:rPr>
      </w:pPr>
      <w:r w:rsidRPr="00AA0969">
        <w:rPr>
          <w:bCs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838B1" w:rsidRPr="00AA0969" w:rsidRDefault="00E838B1" w:rsidP="00E838B1">
      <w:pPr>
        <w:spacing w:after="120" w:line="240" w:lineRule="auto"/>
        <w:contextualSpacing/>
        <w:rPr>
          <w:bCs/>
        </w:rPr>
      </w:pPr>
      <w:r w:rsidRPr="00AA0969">
        <w:rPr>
          <w:bCs/>
        </w:rPr>
        <w:t>выходить за рамки учебного предмета и осуществлять целенаправленный поиск возможностей для широкого переноса средств и способов действия;</w:t>
      </w:r>
    </w:p>
    <w:p w:rsidR="00E838B1" w:rsidRPr="00AA0969" w:rsidRDefault="00E838B1" w:rsidP="00E838B1">
      <w:pPr>
        <w:spacing w:after="120" w:line="240" w:lineRule="auto"/>
        <w:contextualSpacing/>
        <w:rPr>
          <w:bCs/>
        </w:rPr>
      </w:pPr>
      <w:r w:rsidRPr="00AA0969">
        <w:rPr>
          <w:bCs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838B1" w:rsidRPr="00AA0969" w:rsidRDefault="00E838B1" w:rsidP="00E838B1">
      <w:pPr>
        <w:spacing w:after="120" w:line="240" w:lineRule="auto"/>
        <w:contextualSpacing/>
        <w:rPr>
          <w:bCs/>
        </w:rPr>
      </w:pPr>
      <w:r w:rsidRPr="00AA0969">
        <w:rPr>
          <w:bCs/>
        </w:rPr>
        <w:t>менять и удерживать разные позиции в познавательной деятельности.</w:t>
      </w:r>
    </w:p>
    <w:p w:rsidR="00E838B1" w:rsidRPr="00AA0969" w:rsidRDefault="00E838B1" w:rsidP="00E838B1">
      <w:pPr>
        <w:spacing w:after="120" w:line="240" w:lineRule="auto"/>
        <w:contextualSpacing/>
        <w:rPr>
          <w:b/>
          <w:bCs/>
          <w:i/>
        </w:rPr>
      </w:pPr>
      <w:r w:rsidRPr="00AA0969">
        <w:rPr>
          <w:b/>
          <w:bCs/>
          <w:i/>
        </w:rPr>
        <w:t>Коммуникативные универсальные учебные действия</w:t>
      </w:r>
    </w:p>
    <w:p w:rsidR="00E838B1" w:rsidRPr="00281C28" w:rsidRDefault="00E838B1" w:rsidP="00E838B1">
      <w:pPr>
        <w:spacing w:after="120" w:line="240" w:lineRule="auto"/>
        <w:contextualSpacing/>
        <w:rPr>
          <w:b/>
          <w:bCs/>
        </w:rPr>
      </w:pPr>
      <w:r w:rsidRPr="00281C28">
        <w:rPr>
          <w:b/>
          <w:bCs/>
        </w:rPr>
        <w:t>Выпускник научится:</w:t>
      </w:r>
    </w:p>
    <w:p w:rsidR="00E838B1" w:rsidRPr="00AA0969" w:rsidRDefault="00E838B1" w:rsidP="00E838B1">
      <w:pPr>
        <w:spacing w:after="120" w:line="240" w:lineRule="auto"/>
        <w:contextualSpacing/>
        <w:rPr>
          <w:bCs/>
        </w:rPr>
      </w:pPr>
      <w:r w:rsidRPr="00AA0969">
        <w:rPr>
          <w:bCs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838B1" w:rsidRPr="00AA0969" w:rsidRDefault="00E838B1" w:rsidP="00E838B1">
      <w:pPr>
        <w:spacing w:after="120" w:line="240" w:lineRule="auto"/>
        <w:contextualSpacing/>
        <w:rPr>
          <w:bCs/>
        </w:rPr>
      </w:pPr>
      <w:r w:rsidRPr="00AA0969">
        <w:rPr>
          <w:bCs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838B1" w:rsidRPr="00AA0969" w:rsidRDefault="00E838B1" w:rsidP="00E838B1">
      <w:pPr>
        <w:spacing w:after="120" w:line="240" w:lineRule="auto"/>
        <w:contextualSpacing/>
        <w:rPr>
          <w:bCs/>
        </w:rPr>
      </w:pPr>
      <w:r w:rsidRPr="00AA0969">
        <w:rPr>
          <w:bCs/>
        </w:rPr>
        <w:t>координировать и выполнять работу в условиях реального, виртуального и комбинированного взаимодействия;</w:t>
      </w:r>
    </w:p>
    <w:p w:rsidR="00E838B1" w:rsidRPr="00AA0969" w:rsidRDefault="00E838B1" w:rsidP="00E838B1">
      <w:pPr>
        <w:spacing w:after="120" w:line="240" w:lineRule="auto"/>
        <w:contextualSpacing/>
        <w:rPr>
          <w:bCs/>
        </w:rPr>
      </w:pPr>
      <w:r w:rsidRPr="00AA0969">
        <w:rPr>
          <w:bCs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838B1" w:rsidRPr="00281C28" w:rsidRDefault="00E838B1" w:rsidP="00E838B1">
      <w:pPr>
        <w:spacing w:after="120" w:line="240" w:lineRule="auto"/>
        <w:contextualSpacing/>
        <w:rPr>
          <w:b/>
          <w:bCs/>
        </w:rPr>
      </w:pPr>
      <w:r w:rsidRPr="00AA0969">
        <w:rPr>
          <w:bCs/>
        </w:rPr>
        <w:t xml:space="preserve">распознавать </w:t>
      </w:r>
      <w:proofErr w:type="spellStart"/>
      <w:r w:rsidRPr="00AA0969">
        <w:rPr>
          <w:bCs/>
        </w:rPr>
        <w:t>конфликтогенные</w:t>
      </w:r>
      <w:proofErr w:type="spellEnd"/>
      <w:r w:rsidRPr="00AA0969">
        <w:rPr>
          <w:bCs/>
        </w:rPr>
        <w:t xml:space="preserve"> ситуации и предотвращать конфликты до их активной фазы,</w:t>
      </w:r>
      <w:r w:rsidRPr="00281C28">
        <w:rPr>
          <w:b/>
          <w:bCs/>
        </w:rPr>
        <w:t xml:space="preserve"> </w:t>
      </w:r>
      <w:r w:rsidRPr="00AA0969">
        <w:rPr>
          <w:bCs/>
        </w:rPr>
        <w:t>выстраивать деловую и образовательную коммуникацию, избегая личностных оценочных суждений</w:t>
      </w:r>
      <w:r w:rsidRPr="00281C28">
        <w:rPr>
          <w:b/>
          <w:bCs/>
        </w:rPr>
        <w:t>.</w:t>
      </w:r>
    </w:p>
    <w:p w:rsidR="00E838B1" w:rsidRPr="00281C28" w:rsidRDefault="00E838B1" w:rsidP="00E838B1">
      <w:pPr>
        <w:spacing w:after="120" w:line="240" w:lineRule="auto"/>
        <w:contextualSpacing/>
        <w:rPr>
          <w:b/>
          <w:bCs/>
        </w:rPr>
      </w:pPr>
      <w:r w:rsidRPr="00281C28">
        <w:rPr>
          <w:b/>
          <w:bCs/>
        </w:rPr>
        <w:t>Личностные результаты</w:t>
      </w:r>
    </w:p>
    <w:p w:rsidR="00E838B1" w:rsidRDefault="00E838B1" w:rsidP="00E838B1">
      <w:pPr>
        <w:spacing w:after="120" w:line="240" w:lineRule="auto"/>
        <w:contextualSpacing/>
        <w:rPr>
          <w:bCs/>
        </w:rPr>
      </w:pPr>
      <w:r w:rsidRPr="00281C28">
        <w:rPr>
          <w:b/>
          <w:bCs/>
          <w:i/>
          <w:iCs/>
        </w:rPr>
        <w:t>У выпускника  будут сформированы:</w:t>
      </w:r>
      <w:r w:rsidRPr="00281C28">
        <w:rPr>
          <w:b/>
          <w:bCs/>
        </w:rPr>
        <w:br/>
      </w:r>
      <w:r w:rsidRPr="00AA0969">
        <w:rPr>
          <w:bCs/>
        </w:rPr>
        <w:t>— в ценностно-ориентационной сфере — </w:t>
      </w:r>
      <w:r w:rsidRPr="00AA0969">
        <w:rPr>
          <w:bCs/>
          <w:i/>
          <w:iCs/>
        </w:rPr>
        <w:t>осознание </w:t>
      </w:r>
      <w:r w:rsidRPr="00AA0969">
        <w:rPr>
          <w:bCs/>
        </w:rPr>
        <w:t>российской гражданской идентичности, гуманизма,  целеустремленности;</w:t>
      </w:r>
      <w:r w:rsidRPr="00AA0969">
        <w:rPr>
          <w:bCs/>
        </w:rPr>
        <w:br/>
        <w:t>— в трудовой сфере — </w:t>
      </w:r>
      <w:r w:rsidRPr="00AA0969">
        <w:rPr>
          <w:bCs/>
          <w:i/>
          <w:iCs/>
        </w:rPr>
        <w:t>готовность </w:t>
      </w:r>
      <w:r w:rsidRPr="00AA0969">
        <w:rPr>
          <w:bCs/>
        </w:rPr>
        <w:t>к осознанному выбору дальнейшей образовательной и профессиональной  траектории;</w:t>
      </w:r>
      <w:r w:rsidRPr="00AA0969">
        <w:rPr>
          <w:bCs/>
        </w:rPr>
        <w:br/>
        <w:t>— в познавательной сфере — </w:t>
      </w:r>
      <w:r w:rsidRPr="00AA0969">
        <w:rPr>
          <w:bCs/>
          <w:i/>
          <w:iCs/>
        </w:rPr>
        <w:t>умение </w:t>
      </w:r>
      <w:r w:rsidRPr="00AA0969">
        <w:rPr>
          <w:bCs/>
        </w:rPr>
        <w:t xml:space="preserve">управлять своей познавательной </w:t>
      </w:r>
      <w:r>
        <w:rPr>
          <w:bCs/>
        </w:rPr>
        <w:t>д</w:t>
      </w:r>
      <w:r w:rsidRPr="00AA0969">
        <w:rPr>
          <w:bCs/>
        </w:rPr>
        <w:t>еятельностью, </w:t>
      </w:r>
      <w:r w:rsidRPr="00AA0969">
        <w:rPr>
          <w:bCs/>
          <w:i/>
          <w:iCs/>
        </w:rPr>
        <w:t>готовность </w:t>
      </w:r>
      <w:r w:rsidRPr="00AA0969">
        <w:rPr>
          <w:bCs/>
        </w:rPr>
        <w:t>и </w:t>
      </w:r>
      <w:r w:rsidRPr="00AA0969">
        <w:rPr>
          <w:bCs/>
          <w:i/>
          <w:iCs/>
        </w:rPr>
        <w:t>способность </w:t>
      </w:r>
      <w:r w:rsidRPr="00AA0969">
        <w:rPr>
          <w:bCs/>
        </w:rPr>
        <w:t>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 w:rsidRPr="00AA0969">
        <w:rPr>
          <w:bCs/>
          <w:i/>
          <w:iCs/>
        </w:rPr>
        <w:t>; навыки</w:t>
      </w:r>
      <w:r w:rsidRPr="00AA0969">
        <w:rPr>
          <w:bCs/>
        </w:rPr>
        <w:t> экспериментальной и исследовательской деятельности; </w:t>
      </w:r>
      <w:r w:rsidRPr="00AA0969">
        <w:rPr>
          <w:bCs/>
          <w:i/>
          <w:iCs/>
        </w:rPr>
        <w:t>умение </w:t>
      </w:r>
      <w:r w:rsidRPr="00AA0969">
        <w:rPr>
          <w:bCs/>
        </w:rPr>
        <w:t>в публичном представлении результатов</w:t>
      </w:r>
      <w:r>
        <w:rPr>
          <w:bCs/>
        </w:rPr>
        <w:t xml:space="preserve"> с</w:t>
      </w:r>
      <w:r w:rsidRPr="00AA0969">
        <w:rPr>
          <w:bCs/>
        </w:rPr>
        <w:t>амостоятельной познавательной деятельности;</w:t>
      </w:r>
      <w:r w:rsidRPr="00AA0969">
        <w:rPr>
          <w:bCs/>
        </w:rPr>
        <w:br/>
        <w:t>— в сфере сбережения здоровья — </w:t>
      </w:r>
      <w:r w:rsidRPr="00AA0969">
        <w:rPr>
          <w:bCs/>
          <w:i/>
          <w:iCs/>
        </w:rPr>
        <w:t>принятие и реализация </w:t>
      </w:r>
      <w:r w:rsidRPr="00AA0969">
        <w:rPr>
          <w:bCs/>
        </w:rPr>
        <w:t>ценностей здорового и безопасного образа жизни, </w:t>
      </w:r>
      <w:r w:rsidRPr="00AA0969">
        <w:rPr>
          <w:bCs/>
          <w:i/>
          <w:iCs/>
        </w:rPr>
        <w:t>неприятие </w:t>
      </w:r>
      <w:r w:rsidRPr="00AA0969">
        <w:rPr>
          <w:bCs/>
        </w:rPr>
        <w:t xml:space="preserve">вредных привычек (курения, употребления алкоголя, наркотиков) на основе знаний о свойствах наркологических и наркотических веществ; соблюдение правил техники безопасности при работе с веществами, материалами и процессами в учебной лаборатории, в </w:t>
      </w:r>
      <w:r>
        <w:rPr>
          <w:bCs/>
        </w:rPr>
        <w:t>б</w:t>
      </w:r>
      <w:r w:rsidRPr="00AA0969">
        <w:rPr>
          <w:bCs/>
        </w:rPr>
        <w:t>ыту и на производстве.</w:t>
      </w:r>
    </w:p>
    <w:p w:rsidR="00E838B1" w:rsidRDefault="00E838B1" w:rsidP="00E838B1">
      <w:pPr>
        <w:spacing w:after="120" w:line="240" w:lineRule="auto"/>
        <w:contextualSpacing/>
        <w:rPr>
          <w:bCs/>
        </w:rPr>
      </w:pPr>
    </w:p>
    <w:p w:rsidR="00E838B1" w:rsidRPr="00447DC6" w:rsidRDefault="00E838B1" w:rsidP="00E838B1">
      <w:pPr>
        <w:spacing w:after="120" w:line="240" w:lineRule="auto"/>
        <w:contextualSpacing/>
        <w:jc w:val="center"/>
        <w:rPr>
          <w:b/>
          <w:bCs/>
          <w:sz w:val="24"/>
          <w:szCs w:val="24"/>
        </w:rPr>
      </w:pPr>
      <w:r w:rsidRPr="00447DC6">
        <w:rPr>
          <w:b/>
          <w:bCs/>
          <w:sz w:val="24"/>
          <w:szCs w:val="24"/>
        </w:rPr>
        <w:t>Содержание курса</w:t>
      </w:r>
    </w:p>
    <w:p w:rsidR="00E838B1" w:rsidRDefault="00E838B1" w:rsidP="00E838B1">
      <w:pPr>
        <w:spacing w:after="120" w:line="240" w:lineRule="auto"/>
        <w:contextualSpacing/>
        <w:jc w:val="center"/>
        <w:rPr>
          <w:b/>
          <w:bCs/>
        </w:rPr>
      </w:pPr>
      <w:r w:rsidRPr="00757F94">
        <w:rPr>
          <w:b/>
          <w:bCs/>
        </w:rPr>
        <w:lastRenderedPageBreak/>
        <w:t>11 класс (3 часа в неделю, всего 102 часа)</w:t>
      </w:r>
    </w:p>
    <w:p w:rsidR="00E838B1" w:rsidRPr="00757F94" w:rsidRDefault="00E838B1" w:rsidP="00E838B1">
      <w:pPr>
        <w:spacing w:after="120" w:line="240" w:lineRule="auto"/>
        <w:contextualSpacing/>
        <w:jc w:val="center"/>
      </w:pPr>
    </w:p>
    <w:p w:rsidR="00E838B1" w:rsidRPr="00757F94" w:rsidRDefault="00E838B1" w:rsidP="00E838B1">
      <w:pPr>
        <w:spacing w:after="120" w:line="240" w:lineRule="auto"/>
        <w:contextualSpacing/>
        <w:jc w:val="center"/>
      </w:pPr>
      <w:r w:rsidRPr="00757F94">
        <w:rPr>
          <w:b/>
          <w:bCs/>
        </w:rPr>
        <w:t>Тема 1. Неметаллы </w:t>
      </w:r>
      <w:r w:rsidRPr="00757F94">
        <w:t>(31ч)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 xml:space="preserve">К л а с </w:t>
      </w:r>
      <w:proofErr w:type="spellStart"/>
      <w:proofErr w:type="gramStart"/>
      <w:r w:rsidRPr="00757F94">
        <w:t>с</w:t>
      </w:r>
      <w:proofErr w:type="spellEnd"/>
      <w:proofErr w:type="gramEnd"/>
      <w:r w:rsidRPr="00757F94">
        <w:t xml:space="preserve"> и ф</w:t>
      </w:r>
      <w:r>
        <w:t xml:space="preserve"> </w:t>
      </w:r>
      <w:r w:rsidRPr="00757F94">
        <w:t>и</w:t>
      </w:r>
      <w:r>
        <w:t xml:space="preserve"> </w:t>
      </w:r>
      <w:r w:rsidRPr="00757F94">
        <w:t>к а ц и я н е о р г а н и ч е с к и х в е щ е с т в. Элементы металлы и неметаллы и их положение в Периодической системе.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>В о д о р о д. Получение, физические и химические свойства (реакции с металлами и неметаллами, восстановление оксидов и солей). Гидриды. Топливные элементы.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 xml:space="preserve">Г а л о г е н ы. Общая характеристика подгруппы. Физические свойства простых веществ. Закономерности изменения окислительной активности галогенов в соответствии с их положением в периодической таблице. Порядок вытеснения галогенов из растворов галогенидов. Особенности химии фтора. Хлор — получение в промышленности и лаборатории, реакции с металлами и неметаллами. Взаимодействие хлора с водой и растворами щелочей. Кислородные соединения хлора. Гипохлориты, хлорат и перхлораты как типичные окислители. Особенности химии брома и </w:t>
      </w:r>
      <w:proofErr w:type="spellStart"/>
      <w:r w:rsidRPr="00757F94">
        <w:t>иода</w:t>
      </w:r>
      <w:proofErr w:type="spellEnd"/>
      <w:r w:rsidRPr="00757F94">
        <w:t>. Качестве</w:t>
      </w:r>
      <w:r>
        <w:t xml:space="preserve">нная реакция на йод. </w:t>
      </w:r>
      <w:proofErr w:type="spellStart"/>
      <w:r>
        <w:t>Галогеново</w:t>
      </w:r>
      <w:r w:rsidRPr="00757F94">
        <w:t>дороды</w:t>
      </w:r>
      <w:proofErr w:type="spellEnd"/>
      <w:r w:rsidRPr="00757F94">
        <w:t xml:space="preserve"> — получение, кислотные и восстановительные свойства. Соляная кислота и ее соли. Качественные реакции на галогенид-ионы.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 xml:space="preserve">Э л е м е н т ы п о д г р у п </w:t>
      </w:r>
      <w:proofErr w:type="spellStart"/>
      <w:r w:rsidRPr="00757F94">
        <w:t>п</w:t>
      </w:r>
      <w:proofErr w:type="spellEnd"/>
      <w:r w:rsidRPr="00757F94">
        <w:t xml:space="preserve"> ы к и с л о р о д а. Общая характеристика подгруппы. Физические свойства простых веществ. Озон как аллотропная модификация кислорода. Получение озона. Озон как окислитель. Позитивная и негативная роль озона в окружающей среде. Сравнение свойств озона и кислорода. Вода и пероксид водорода как водородные соединения кислорода — сравнение свойств. Пероксид водорода как окислитель и восстановитель. Пероксиды металлов. Сера. Аллотропия серы. Физические и химические свойства серы (взаимодействие с металлами, кислородом, водородом, растворами щелочей, кислотами-окислителями). Сероводород — получение, кислотные и восстановительные свойства. Сульфиды. Сернистый газ как кислотный оксид. Окислительные и восстановительные свойства сернистого газа. Получение сернистого газа в промышленности и лаборатории. Сернистая кислота и ее соли. Серный ангидрид. Серная кислота. Свойства концентрированной и разбавленной серной кислоты. Действие концентрированной серной кислоты на сахар, металлы, неметаллы, сульфиды. Термическая устойчивость сульфатов. Качественная реакция на серную кислоту и ее соли. </w:t>
      </w:r>
      <w:r w:rsidRPr="00757F94">
        <w:rPr>
          <w:i/>
          <w:iCs/>
        </w:rPr>
        <w:t>Тиосерная кислота и тиосульфаты.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 xml:space="preserve">А з о т и е г о с о е д и н е н и я. Элементы подгруппы азота. Общая характеристика подгруппы. Физические свойства простых веществ. Строение молекулы азота. Физические и химические свойства азота. Получение азота в промышленности и лаборатории. Нитриды. Аммиак — его получение, физические и химические свойства. Основные свойства водных растворов аммиака. Соли аммония. Поведение солей аммония при нагревании. Аммиак как восстановитель. Применение аммиака. Оксиды азота, их получение и свойства. Оксид азота(I). Окисление оксида азота(II) кислородом. </w:t>
      </w:r>
      <w:proofErr w:type="spellStart"/>
      <w:r w:rsidRPr="00757F94">
        <w:t>Димеризация</w:t>
      </w:r>
      <w:proofErr w:type="spellEnd"/>
      <w:r w:rsidRPr="00757F94">
        <w:t xml:space="preserve"> оксида азота(IV). Азотистая кислота и ее соли. Нитриты как окислители и восстановители. Азотная кислота — физические и химические свойства, получение. Отношение азотной кислоты к металлам и неметаллам. Зависимость продукта восстановления азотной кислоты от активности металла и концентрации кислоты. Термическая устойчивость нитратов.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>Ф о с</w:t>
      </w:r>
      <w:r>
        <w:t xml:space="preserve"> </w:t>
      </w:r>
      <w:r w:rsidRPr="00757F94">
        <w:t>ф</w:t>
      </w:r>
      <w:r>
        <w:t xml:space="preserve"> </w:t>
      </w:r>
      <w:r w:rsidRPr="00757F94">
        <w:t xml:space="preserve">о р и е г о с о е д и н е н и я. Аллотропия фосфора. Химические свойства фосфора (реакции с кислородом, галогенами, металлами, сложными веществами-окислителями, щелочами). Получение и применение фосфора. Фосфорный ангидрид. Ортофосфорная и метафосфорная кислоты и их соли. Качественная реакция на </w:t>
      </w:r>
      <w:proofErr w:type="spellStart"/>
      <w:r w:rsidRPr="00757F94">
        <w:t>ортофосфаты</w:t>
      </w:r>
      <w:proofErr w:type="spellEnd"/>
      <w:r w:rsidRPr="00757F94">
        <w:t>. </w:t>
      </w:r>
      <w:r w:rsidRPr="00757F94">
        <w:rPr>
          <w:i/>
          <w:iCs/>
        </w:rPr>
        <w:t xml:space="preserve">Разложение ортофосфорной кислоты. Пирофосфорная кислота и </w:t>
      </w:r>
      <w:proofErr w:type="spellStart"/>
      <w:r w:rsidRPr="00757F94">
        <w:rPr>
          <w:i/>
          <w:iCs/>
        </w:rPr>
        <w:t>пирофосфаты</w:t>
      </w:r>
      <w:proofErr w:type="spellEnd"/>
      <w:r w:rsidRPr="00757F94">
        <w:rPr>
          <w:i/>
          <w:iCs/>
        </w:rPr>
        <w:t>. </w:t>
      </w:r>
      <w:r w:rsidRPr="00757F94">
        <w:t xml:space="preserve">Фосфиды. </w:t>
      </w:r>
      <w:proofErr w:type="spellStart"/>
      <w:r w:rsidRPr="00757F94">
        <w:t>Фосфин</w:t>
      </w:r>
      <w:proofErr w:type="spellEnd"/>
      <w:r w:rsidRPr="00757F94">
        <w:t>. </w:t>
      </w:r>
      <w:r w:rsidRPr="00757F94">
        <w:rPr>
          <w:i/>
          <w:iCs/>
        </w:rPr>
        <w:t>Хлориды фосфора. Оксид фосфора</w:t>
      </w:r>
      <w:r w:rsidRPr="00757F94">
        <w:t>(</w:t>
      </w:r>
      <w:r w:rsidRPr="00757F94">
        <w:rPr>
          <w:i/>
          <w:iCs/>
        </w:rPr>
        <w:t>III</w:t>
      </w:r>
      <w:r w:rsidRPr="00757F94">
        <w:t>)</w:t>
      </w:r>
      <w:r w:rsidRPr="00757F94">
        <w:rPr>
          <w:i/>
          <w:iCs/>
        </w:rPr>
        <w:t>, фосфористая кислота и ее соли.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 xml:space="preserve">У г л е р о д. Аллотропия углерода. Сравнение строения и свойств графита и алмаза. Фуллерен как новая молекулярная форма углерода. </w:t>
      </w:r>
      <w:proofErr w:type="spellStart"/>
      <w:r w:rsidRPr="00757F94">
        <w:t>Графен</w:t>
      </w:r>
      <w:proofErr w:type="spellEnd"/>
      <w:r w:rsidRPr="00757F94">
        <w:t xml:space="preserve"> как </w:t>
      </w:r>
      <w:proofErr w:type="spellStart"/>
      <w:r w:rsidRPr="00757F94">
        <w:t>монослой</w:t>
      </w:r>
      <w:proofErr w:type="spellEnd"/>
      <w:r w:rsidRPr="00757F94">
        <w:t xml:space="preserve"> графита. Углеродные </w:t>
      </w:r>
      <w:proofErr w:type="spellStart"/>
      <w:r w:rsidRPr="00757F94">
        <w:t>нанотрубки</w:t>
      </w:r>
      <w:proofErr w:type="spellEnd"/>
      <w:r w:rsidRPr="00757F94">
        <w:t>. Уголь. Активированный уголь. Адсорбция. Химические свойства угля. Карбиды. Гидролиз карбида кальция и карбида алюминия. Карбиды переходных металлов как сверхпрочные материалы. Оксиды углерода. Образование угарного газа при неполном сгорании угля. Уголь и угарный газ как восстановители. Реакция угарного газа с расплавами щелочей. Синтез формиатов и оксалатов. Углекислый газ. Угольная кислота и ее соли. Поведение средних и кислых карбонатов при нагревании.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 xml:space="preserve">К р е м н и й. Свойства простого вещества. Реакции с хлором, кислородом, растворами щелочей. Оксид кремния в природе и технике. Кремниевые кислоты и их соли. Гидролиз силикатов. </w:t>
      </w:r>
      <w:proofErr w:type="spellStart"/>
      <w:r w:rsidRPr="00757F94">
        <w:t>Силан</w:t>
      </w:r>
      <w:proofErr w:type="spellEnd"/>
      <w:r w:rsidRPr="00757F94">
        <w:t xml:space="preserve"> — водородное соединение кремния.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>Б о р. Оксид бора. Борная кислота и ее соли. Бура.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rPr>
          <w:b/>
          <w:bCs/>
        </w:rPr>
        <w:t>Демонстрации. </w:t>
      </w:r>
      <w:r w:rsidRPr="00757F94">
        <w:t xml:space="preserve">1. Горение водорода. 2. Получение хлора (опыт в пробирке). 3. Опыты с бромной водой. 4. Окислительные свойства раствора гипохлорита натрия. 5. Плавление серы. 6. Горение серы в кислороде. 7. Взаимодействие железа с серой. 8. Горение сероводорода. 9. Осаждение сульфидов. 10. Свойства </w:t>
      </w:r>
      <w:r w:rsidRPr="00757F94">
        <w:lastRenderedPageBreak/>
        <w:t>сернистого газа. 11. Действие концентрированной серной кислоты на медь и сахарозу. 12. Растворение аммиака в воде. 13. Основные свойства раствора аммиака. 14. Каталитическое окисление аммиака. 15. Получение оксида азота(II) и его окисление на воздухе. 16. Действие азотной кислоты на медь. 17. Горение фосфора в кислороде. 18. Превращение красного фосфора в белый и его свечение в темноте. 19. Взаимодействие фосфорного ангидрида с водой. 20. Образцы графита, алмаза, кремния. 21. Горение угарного газа. 22. Тушение пламени углекислым газом. 23. Разложение мрамора.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rPr>
          <w:b/>
          <w:bCs/>
        </w:rPr>
        <w:t>Лабораторные опыты. </w:t>
      </w:r>
      <w:r w:rsidRPr="00757F94">
        <w:t xml:space="preserve">1. Получение хлора и изучение его свойств. 2. Ознакомление со свойствами хлорсодержащих отбеливателей. Качественная реакция на галогенид-ионы. 3. Свойства брома, </w:t>
      </w:r>
      <w:proofErr w:type="spellStart"/>
      <w:r w:rsidRPr="00757F94">
        <w:t>иода</w:t>
      </w:r>
      <w:proofErr w:type="spellEnd"/>
      <w:r w:rsidRPr="00757F94">
        <w:t xml:space="preserve"> и их солей. Разложение пероксида водорода. Окисление иодид-ионов пероксидом водорода в кислой среде. 4. Изучение свойств серной кислоты и ее солей. 5. Изучение свойств водного раствора аммиака. 6. Свойства солей аммония. Качественная реакция на фосфат-ион. 7. Качественная реакция на карбонат-ион. Разложение гидрокарбоната натрия. 8. Испытание раствора силиката натрия индикатором. 9. Ознакомление с образцами природных силикатов.</w:t>
      </w:r>
    </w:p>
    <w:p w:rsidR="00E838B1" w:rsidRDefault="00E838B1" w:rsidP="00E838B1">
      <w:pPr>
        <w:spacing w:after="120" w:line="240" w:lineRule="auto"/>
        <w:contextualSpacing/>
        <w:rPr>
          <w:bCs/>
        </w:rPr>
      </w:pPr>
      <w:r w:rsidRPr="00757F94">
        <w:rPr>
          <w:b/>
          <w:bCs/>
        </w:rPr>
        <w:t>Практическая работа №</w:t>
      </w:r>
      <w:r w:rsidRPr="002927EB">
        <w:rPr>
          <w:b/>
          <w:bCs/>
        </w:rPr>
        <w:t>1</w:t>
      </w:r>
      <w:r>
        <w:rPr>
          <w:bCs/>
        </w:rPr>
        <w:t xml:space="preserve"> </w:t>
      </w:r>
      <w:r w:rsidRPr="002927EB">
        <w:rPr>
          <w:bCs/>
        </w:rPr>
        <w:t>Решение экспериме</w:t>
      </w:r>
      <w:r>
        <w:rPr>
          <w:bCs/>
        </w:rPr>
        <w:t>н</w:t>
      </w:r>
      <w:r w:rsidRPr="002927EB">
        <w:rPr>
          <w:bCs/>
        </w:rPr>
        <w:t>тальных задач по теме «Галогены».</w:t>
      </w:r>
    </w:p>
    <w:p w:rsidR="00E838B1" w:rsidRDefault="00E838B1" w:rsidP="00E838B1">
      <w:pPr>
        <w:spacing w:after="120" w:line="240" w:lineRule="auto"/>
        <w:contextualSpacing/>
        <w:rPr>
          <w:b/>
          <w:bCs/>
        </w:rPr>
      </w:pPr>
      <w:r w:rsidRPr="00757F94">
        <w:rPr>
          <w:b/>
          <w:bCs/>
        </w:rPr>
        <w:t>Практическая работа № 2</w:t>
      </w:r>
      <w:r>
        <w:rPr>
          <w:b/>
          <w:bCs/>
        </w:rPr>
        <w:t xml:space="preserve"> </w:t>
      </w:r>
      <w:r w:rsidRPr="002927EB">
        <w:rPr>
          <w:bCs/>
        </w:rPr>
        <w:t xml:space="preserve">Решение экспериментальных задач по теме </w:t>
      </w:r>
      <w:r>
        <w:rPr>
          <w:bCs/>
        </w:rPr>
        <w:t>«</w:t>
      </w:r>
      <w:proofErr w:type="spellStart"/>
      <w:r>
        <w:rPr>
          <w:bCs/>
        </w:rPr>
        <w:t>Халькогены</w:t>
      </w:r>
      <w:proofErr w:type="spellEnd"/>
      <w:r w:rsidRPr="002927EB">
        <w:rPr>
          <w:bCs/>
        </w:rPr>
        <w:t>».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rPr>
          <w:b/>
          <w:bCs/>
        </w:rPr>
        <w:t>Практическая работа № 3. </w:t>
      </w:r>
      <w:r w:rsidRPr="00757F94">
        <w:t>Получение аммиака и изучение его свойств.</w:t>
      </w:r>
    </w:p>
    <w:p w:rsidR="00E838B1" w:rsidRDefault="00E838B1" w:rsidP="00E838B1">
      <w:pPr>
        <w:spacing w:after="120" w:line="240" w:lineRule="auto"/>
        <w:contextualSpacing/>
        <w:rPr>
          <w:bCs/>
        </w:rPr>
      </w:pPr>
      <w:r w:rsidRPr="00757F94">
        <w:rPr>
          <w:b/>
          <w:bCs/>
        </w:rPr>
        <w:t>Практическая работа №</w:t>
      </w:r>
      <w:r>
        <w:rPr>
          <w:b/>
          <w:bCs/>
        </w:rPr>
        <w:t xml:space="preserve"> </w:t>
      </w:r>
      <w:r w:rsidRPr="00757F94">
        <w:rPr>
          <w:b/>
          <w:bCs/>
        </w:rPr>
        <w:t>4. </w:t>
      </w:r>
      <w:r w:rsidRPr="002927EB">
        <w:rPr>
          <w:bCs/>
        </w:rPr>
        <w:t>Решение экспериментальных задач по теме «</w:t>
      </w:r>
      <w:r>
        <w:rPr>
          <w:bCs/>
        </w:rPr>
        <w:t>Элементы подгруппы азота»</w:t>
      </w:r>
    </w:p>
    <w:p w:rsidR="00E838B1" w:rsidRPr="002927EB" w:rsidRDefault="00E838B1" w:rsidP="00E838B1">
      <w:pPr>
        <w:spacing w:after="120" w:line="240" w:lineRule="auto"/>
        <w:contextualSpacing/>
        <w:rPr>
          <w:bCs/>
        </w:rPr>
      </w:pPr>
    </w:p>
    <w:p w:rsidR="00E838B1" w:rsidRPr="00757F94" w:rsidRDefault="00E838B1" w:rsidP="00E838B1">
      <w:pPr>
        <w:spacing w:after="120" w:line="240" w:lineRule="auto"/>
        <w:contextualSpacing/>
        <w:jc w:val="center"/>
      </w:pPr>
      <w:r w:rsidRPr="00757F94">
        <w:rPr>
          <w:b/>
          <w:bCs/>
        </w:rPr>
        <w:t>Тема 2. Металлы </w:t>
      </w:r>
      <w:r w:rsidRPr="00757F94">
        <w:t>(30ч)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>О</w:t>
      </w:r>
      <w:r>
        <w:t xml:space="preserve"> </w:t>
      </w:r>
      <w:r w:rsidRPr="00757F94">
        <w:t>б</w:t>
      </w:r>
      <w:r>
        <w:t xml:space="preserve"> </w:t>
      </w:r>
      <w:r w:rsidRPr="00757F94">
        <w:t xml:space="preserve">щ и й </w:t>
      </w:r>
      <w:r>
        <w:t xml:space="preserve"> </w:t>
      </w:r>
      <w:r w:rsidRPr="00757F94">
        <w:t xml:space="preserve">о б з о р </w:t>
      </w:r>
      <w:r>
        <w:t xml:space="preserve"> </w:t>
      </w:r>
      <w:r w:rsidRPr="00757F94">
        <w:t xml:space="preserve">э л е м е н т о в— м е т а л </w:t>
      </w:r>
      <w:proofErr w:type="spellStart"/>
      <w:proofErr w:type="gramStart"/>
      <w:r w:rsidRPr="00757F94">
        <w:t>л</w:t>
      </w:r>
      <w:proofErr w:type="spellEnd"/>
      <w:proofErr w:type="gramEnd"/>
      <w:r w:rsidRPr="00757F94">
        <w:t xml:space="preserve"> о в. Свойства простых веществ-металлов. Металлические кристаллические решетки. Сплавы. Характеристика наиболее известных сплавов. Получение и применение металлов.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>Щ</w:t>
      </w:r>
      <w:r>
        <w:t xml:space="preserve"> </w:t>
      </w:r>
      <w:r w:rsidRPr="00757F94">
        <w:t>е л о ч н ы е</w:t>
      </w:r>
      <w:r>
        <w:t xml:space="preserve"> </w:t>
      </w:r>
      <w:r w:rsidRPr="00757F94">
        <w:t xml:space="preserve"> м е т а л </w:t>
      </w:r>
      <w:proofErr w:type="spellStart"/>
      <w:proofErr w:type="gramStart"/>
      <w:r w:rsidRPr="00757F94">
        <w:t>л</w:t>
      </w:r>
      <w:proofErr w:type="spellEnd"/>
      <w:proofErr w:type="gramEnd"/>
      <w:r w:rsidRPr="00757F94">
        <w:t xml:space="preserve"> ы— общая характеристика подгруппы, характерные реакции натрия и калия. Свойства щелочных металлов. Получение щелочных металлов. Сода и едкий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>натр — важнейшие соединения натрия. Бериллий, магний, щелочноземельные металлы. Магний и кальций, их общая характеристика на основе положения в Периодической системе элементов Д. И. Менделеева и строения атомов. Получение, физические и химические свойства, применение магния, кальция и их соединений. Амфотерность оксида и гидроксида бериллия. Жесткость воды и способы ее устранения. Окраска пламени солями щелочных и щелочноземельных металлов.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>А л ю м и н и й. Распространенность в природе, физические и химические свойства (отношение к кислороду, галогенам, растворам кислот и щелочей, алюмотермия). Амфотерность оксида и гидроксида алюминия. Соли алюминия. Полное разложение водой солей алюминия со слабыми двухосновными кислотами. Алюминаты в твердом виде и в растворе. Применение алюминия. </w:t>
      </w:r>
      <w:r w:rsidRPr="00757F94">
        <w:rPr>
          <w:i/>
          <w:iCs/>
        </w:rPr>
        <w:t>Соединения алюминия в низших степенях окисления.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>О л о в о и с в и н е ц. Физические и химические свойства (реакции с кислородом, кислотами), применение. Соли олова(II) и свинца(II). Свинцовый аккумулятор.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 xml:space="preserve">М е т а л </w:t>
      </w:r>
      <w:proofErr w:type="spellStart"/>
      <w:proofErr w:type="gramStart"/>
      <w:r w:rsidRPr="00757F94">
        <w:t>л</w:t>
      </w:r>
      <w:proofErr w:type="spellEnd"/>
      <w:proofErr w:type="gramEnd"/>
      <w:r w:rsidRPr="00757F94">
        <w:t xml:space="preserve"> ы</w:t>
      </w:r>
      <w:r>
        <w:t xml:space="preserve"> </w:t>
      </w:r>
      <w:r w:rsidRPr="00757F94">
        <w:t xml:space="preserve"> п о б о ч н ы х </w:t>
      </w:r>
      <w:r>
        <w:t xml:space="preserve"> </w:t>
      </w:r>
      <w:r w:rsidRPr="00757F94">
        <w:t xml:space="preserve">п о д г р у п </w:t>
      </w:r>
      <w:proofErr w:type="spellStart"/>
      <w:r w:rsidRPr="00757F94">
        <w:t>п</w:t>
      </w:r>
      <w:proofErr w:type="spellEnd"/>
      <w:r w:rsidRPr="00757F94">
        <w:t>. Особенности строения атомов переходных металлов.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 xml:space="preserve">Х р о м. Физические свойства, химические свойства (отношение к водяному пару, кислороду, хлору, растворам кислот). Изменение </w:t>
      </w:r>
      <w:proofErr w:type="spellStart"/>
      <w:r w:rsidRPr="00757F94">
        <w:t>окислительно</w:t>
      </w:r>
      <w:proofErr w:type="spellEnd"/>
      <w:r w:rsidRPr="00757F94">
        <w:t>-восстановительных и кислотно-основных свойств оксидов и гидроксидов хрома с ростом степени окисления. Амфотерные свойства оксида и гидроксида хрома(III). Окисление солей хрома(III) в хроматы. Взаимные переходы хроматов и дихроматов. Хроматы и дихроматы как окислители.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>М</w:t>
      </w:r>
      <w:r>
        <w:t xml:space="preserve"> </w:t>
      </w:r>
      <w:r w:rsidRPr="00757F94">
        <w:t xml:space="preserve">а </w:t>
      </w:r>
      <w:proofErr w:type="gramStart"/>
      <w:r w:rsidRPr="00757F94">
        <w:t>р</w:t>
      </w:r>
      <w:proofErr w:type="gramEnd"/>
      <w:r w:rsidRPr="00757F94">
        <w:t xml:space="preserve"> г а н е ц — физические и химические свойства (отношение к кислороду, хлору, растворам кислот). Оксид марганца(IV) как окислитель и катализатор. Перманганат калия как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>окислитель. </w:t>
      </w:r>
      <w:proofErr w:type="spellStart"/>
      <w:r w:rsidRPr="00757F94">
        <w:rPr>
          <w:i/>
          <w:iCs/>
        </w:rPr>
        <w:t>Манганат</w:t>
      </w:r>
      <w:proofErr w:type="spellEnd"/>
      <w:r>
        <w:rPr>
          <w:i/>
          <w:iCs/>
        </w:rPr>
        <w:t xml:space="preserve"> </w:t>
      </w:r>
      <w:r w:rsidRPr="00757F94">
        <w:rPr>
          <w:i/>
          <w:iCs/>
        </w:rPr>
        <w:t>(VI) калия и его свойства.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 xml:space="preserve">Ж е л е з о. Нахождение в природе. Значение железа для организма человека. Физические свойства железа. Сплавы железа с углеродом. Химические свойства железа (взаимодействие с кислородом, хлором, серой, углем, кислотами, растворами солей). Сравнение кислотно-основных и </w:t>
      </w:r>
      <w:proofErr w:type="spellStart"/>
      <w:r w:rsidRPr="00757F94">
        <w:t>окислительно</w:t>
      </w:r>
      <w:proofErr w:type="spellEnd"/>
      <w:r w:rsidRPr="00757F94">
        <w:t>-восстановительных свойств гидроксида железа</w:t>
      </w:r>
      <w:r>
        <w:t xml:space="preserve"> </w:t>
      </w:r>
      <w:r w:rsidRPr="00757F94">
        <w:t>(II) и гидроксида железа</w:t>
      </w:r>
      <w:r>
        <w:t xml:space="preserve"> </w:t>
      </w:r>
      <w:r w:rsidRPr="00757F94">
        <w:t>(III). Соли железа</w:t>
      </w:r>
      <w:r>
        <w:t xml:space="preserve"> </w:t>
      </w:r>
      <w:r w:rsidRPr="00757F94">
        <w:t>(II) и железа</w:t>
      </w:r>
      <w:r>
        <w:t xml:space="preserve"> </w:t>
      </w:r>
      <w:r w:rsidRPr="00757F94">
        <w:t>(III). Методы перевода солей железа</w:t>
      </w:r>
      <w:r>
        <w:t xml:space="preserve"> </w:t>
      </w:r>
      <w:r w:rsidRPr="00757F94">
        <w:t>(II) в</w:t>
      </w:r>
      <w:r>
        <w:t xml:space="preserve"> </w:t>
      </w:r>
      <w:r w:rsidRPr="00757F94">
        <w:t>соли железа</w:t>
      </w:r>
      <w:r>
        <w:t xml:space="preserve"> </w:t>
      </w:r>
      <w:r w:rsidRPr="00757F94">
        <w:t xml:space="preserve">(III) и обратно. Окислительные свойства соединений железа(III) в реакциях с восстановителями (иодидом, медью). </w:t>
      </w:r>
      <w:proofErr w:type="spellStart"/>
      <w:r w:rsidRPr="00757F94">
        <w:t>Цианидные</w:t>
      </w:r>
      <w:proofErr w:type="spellEnd"/>
      <w:r w:rsidRPr="00757F94">
        <w:t xml:space="preserve"> комплексы железа. Качественные реакции на ионы железа</w:t>
      </w:r>
      <w:r>
        <w:t xml:space="preserve"> </w:t>
      </w:r>
      <w:r w:rsidRPr="00757F94">
        <w:t>(II) и (III).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>М</w:t>
      </w:r>
      <w:r>
        <w:t xml:space="preserve"> </w:t>
      </w:r>
      <w:r w:rsidRPr="00757F94">
        <w:t>е д ь. Нахождение в природе. Физические и химические свойства (взаимодействие с кислородом, хлором, серой, кислотами-окислителями). Соли меди(II). Медный купорос. Аммиакаты меди</w:t>
      </w:r>
      <w:r>
        <w:t xml:space="preserve"> </w:t>
      </w:r>
      <w:r w:rsidRPr="00757F94">
        <w:t>(I) и меди</w:t>
      </w:r>
      <w:r>
        <w:t xml:space="preserve"> </w:t>
      </w:r>
      <w:r w:rsidRPr="00757F94">
        <w:t>(II). Получение оксида меди</w:t>
      </w:r>
      <w:r>
        <w:t xml:space="preserve"> </w:t>
      </w:r>
      <w:r w:rsidRPr="00757F94">
        <w:t>(I) восстановлением гидроксида меди</w:t>
      </w:r>
      <w:r>
        <w:t xml:space="preserve"> </w:t>
      </w:r>
      <w:r w:rsidRPr="00757F94">
        <w:t>(II) глюкозой.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lastRenderedPageBreak/>
        <w:t>С е р е б р о. Физические и химические свойства (взаимодействие с серой, хлором, кислотами-окислителями). Осаждение оксида серебра при действии щелочи на соли серебра. Аммиакаты серебра как окислители. Качественная реакция на ионы серебра.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>З о л о т о. Физические и химические свойства (взаимодействие с хлором, «царской водкой». Способы выделения золота из золотоносной породы.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>Ц и н к. Физические и химические свойства (взаимодействие с галогенами, кислородом, серой, растворами кислот и щелочей). Амфотерность оксида и гидроксида цинка.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>Р т у т ь. Представление о свойствах ртути и ее соединениях.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rPr>
          <w:b/>
          <w:bCs/>
        </w:rPr>
        <w:t>Демонстрации. </w:t>
      </w:r>
      <w:r w:rsidRPr="00757F94">
        <w:t>1. Коллекция металлов. 2. Коллекция минералов и руд. 3. Коллекция «Алюминий». 4. Коллекция «Железо и его сплавы» 5. Взаимодействие натрия с водой. 6. Окрашивание пламени солями щелочных и щелочноземельных металлов. 7. Взаимодействие кальция с водой. 8. Плавление алюминия. 9. Взаимодействие алюминия со щелочью. 10. Взаимодействие хрома с соляной кислотой без доступа воздуха. 11. Осаждение гидроксида хрома</w:t>
      </w:r>
      <w:r>
        <w:t xml:space="preserve"> </w:t>
      </w:r>
      <w:r w:rsidRPr="00757F94">
        <w:t>(III) и окисление его пероксидом водорода. 12. Взаимные переходы хроматов и дихроматов. 13. Разложение дихромата аммония. 14. Алюмотермия. 15. Осаждение гидроксида железа</w:t>
      </w:r>
      <w:r>
        <w:t xml:space="preserve"> </w:t>
      </w:r>
      <w:r w:rsidRPr="00757F94">
        <w:t>(III) и окисление его на воздухе. 16. Выделение серебра из его солей действием меди.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rPr>
          <w:b/>
          <w:bCs/>
        </w:rPr>
        <w:t>Лабораторные опыты. </w:t>
      </w:r>
      <w:r w:rsidRPr="00757F94">
        <w:t>10. Окрашивание пламени соединениями щелочных металлов. 11. Ознакомление с минералами и важнейшими соединениями щелочных металлов. 12. Свойства соединений щелочных металлов. 13. Окрашивание пламени солями щелочноземельных металлов. 14. Свойства магния и его соединений. 15. Свойства соединений кальция. 16.Жесткость воды. 17. Взаимодействие алюминия с кислотами и щелочами. 18. Амфотерные свойства гидроксида алюминия. 19. </w:t>
      </w:r>
      <w:r w:rsidRPr="00757F94">
        <w:rPr>
          <w:i/>
          <w:iCs/>
        </w:rPr>
        <w:t>Свойства олова, свинца и их соединений. </w:t>
      </w:r>
      <w:r w:rsidRPr="00757F94">
        <w:t>20. Свойства солей хрома. 21. Свойства марганца и его соединений. 22. Изучение минералов железа. 23. Свойства железа. Качественные реакции на ионы железа. Получение оксида меди</w:t>
      </w:r>
      <w:r>
        <w:t xml:space="preserve"> </w:t>
      </w:r>
      <w:r w:rsidRPr="00757F94">
        <w:t>(I). 24. Свойства меди, ее сплавов и соединений. 25. Свойства цинка и его соединений.</w:t>
      </w:r>
    </w:p>
    <w:p w:rsidR="00E838B1" w:rsidRPr="002927EB" w:rsidRDefault="00E838B1" w:rsidP="00E838B1">
      <w:pPr>
        <w:spacing w:after="120" w:line="240" w:lineRule="auto"/>
        <w:contextualSpacing/>
      </w:pPr>
      <w:r>
        <w:rPr>
          <w:b/>
          <w:bCs/>
        </w:rPr>
        <w:t>Практическая работа № 5</w:t>
      </w:r>
      <w:r w:rsidRPr="00757F94">
        <w:rPr>
          <w:b/>
          <w:bCs/>
        </w:rPr>
        <w:t>. </w:t>
      </w:r>
      <w:r w:rsidRPr="002927EB">
        <w:rPr>
          <w:bCs/>
        </w:rPr>
        <w:t xml:space="preserve">Решение экспериментальных задач по теме </w:t>
      </w:r>
      <w:r>
        <w:rPr>
          <w:bCs/>
        </w:rPr>
        <w:t>«Металлы главных подгрупп</w:t>
      </w:r>
      <w:r w:rsidRPr="002927EB">
        <w:rPr>
          <w:bCs/>
        </w:rPr>
        <w:t>».</w:t>
      </w:r>
    </w:p>
    <w:p w:rsidR="00E838B1" w:rsidRPr="00757F94" w:rsidRDefault="00E838B1" w:rsidP="00E838B1">
      <w:pPr>
        <w:spacing w:after="120" w:line="240" w:lineRule="auto"/>
        <w:contextualSpacing/>
      </w:pPr>
      <w:r>
        <w:rPr>
          <w:b/>
          <w:bCs/>
        </w:rPr>
        <w:t>Практическая работа № 6</w:t>
      </w:r>
      <w:r w:rsidRPr="00757F94">
        <w:rPr>
          <w:b/>
          <w:bCs/>
        </w:rPr>
        <w:t>. </w:t>
      </w:r>
      <w:r>
        <w:t>Получение медного купороса</w:t>
      </w:r>
      <w:r w:rsidRPr="00757F94">
        <w:t>.</w:t>
      </w:r>
    </w:p>
    <w:p w:rsidR="00E838B1" w:rsidRPr="00757F94" w:rsidRDefault="00E838B1" w:rsidP="00E838B1">
      <w:pPr>
        <w:spacing w:after="120" w:line="240" w:lineRule="auto"/>
        <w:contextualSpacing/>
      </w:pPr>
      <w:r>
        <w:rPr>
          <w:b/>
          <w:bCs/>
        </w:rPr>
        <w:t>Практическая работа №7</w:t>
      </w:r>
      <w:r w:rsidRPr="00757F94">
        <w:rPr>
          <w:b/>
          <w:bCs/>
        </w:rPr>
        <w:t>. </w:t>
      </w:r>
      <w:r>
        <w:t>Решение</w:t>
      </w:r>
      <w:r w:rsidRPr="00757F94">
        <w:t xml:space="preserve"> экспериментальны</w:t>
      </w:r>
      <w:r>
        <w:t>х задач по теме «Металлы побочных</w:t>
      </w:r>
      <w:r w:rsidRPr="00757F94">
        <w:t xml:space="preserve"> подгрупп».</w:t>
      </w:r>
    </w:p>
    <w:p w:rsidR="00E838B1" w:rsidRPr="002927EB" w:rsidRDefault="00E838B1" w:rsidP="00E838B1">
      <w:pPr>
        <w:spacing w:after="120" w:line="240" w:lineRule="auto"/>
        <w:contextualSpacing/>
        <w:rPr>
          <w:bCs/>
        </w:rPr>
      </w:pPr>
      <w:r>
        <w:rPr>
          <w:b/>
          <w:bCs/>
        </w:rPr>
        <w:t>Практическая работа № 8</w:t>
      </w:r>
      <w:r w:rsidRPr="00757F94">
        <w:rPr>
          <w:b/>
          <w:bCs/>
        </w:rPr>
        <w:t>. </w:t>
      </w:r>
      <w:r w:rsidRPr="002927EB">
        <w:rPr>
          <w:bCs/>
        </w:rPr>
        <w:t>Получение железного купороса.</w:t>
      </w:r>
    </w:p>
    <w:p w:rsidR="00E838B1" w:rsidRDefault="00E838B1" w:rsidP="00E838B1">
      <w:pPr>
        <w:spacing w:after="120" w:line="240" w:lineRule="auto"/>
        <w:contextualSpacing/>
      </w:pPr>
      <w:r w:rsidRPr="00757F94">
        <w:rPr>
          <w:b/>
          <w:bCs/>
        </w:rPr>
        <w:t>Контрольная работа № 2 </w:t>
      </w:r>
      <w:r w:rsidRPr="00757F94">
        <w:t>по теме «Металлы».</w:t>
      </w:r>
    </w:p>
    <w:p w:rsidR="00E838B1" w:rsidRPr="00757F94" w:rsidRDefault="00E838B1" w:rsidP="00E838B1">
      <w:pPr>
        <w:spacing w:after="120" w:line="240" w:lineRule="auto"/>
        <w:contextualSpacing/>
      </w:pPr>
    </w:p>
    <w:p w:rsidR="00E838B1" w:rsidRPr="00757F94" w:rsidRDefault="00E838B1" w:rsidP="00E838B1">
      <w:pPr>
        <w:spacing w:after="120" w:line="240" w:lineRule="auto"/>
        <w:contextualSpacing/>
        <w:jc w:val="center"/>
      </w:pPr>
      <w:r w:rsidRPr="00757F94">
        <w:rPr>
          <w:b/>
          <w:bCs/>
        </w:rPr>
        <w:t>Тема 3. Строение атома. Химическая связь </w:t>
      </w:r>
      <w:r w:rsidRPr="00757F94">
        <w:t>(8ч)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 xml:space="preserve">С т </w:t>
      </w:r>
      <w:proofErr w:type="gramStart"/>
      <w:r w:rsidRPr="00757F94">
        <w:t>р</w:t>
      </w:r>
      <w:proofErr w:type="gramEnd"/>
      <w:r w:rsidRPr="00757F94">
        <w:t xml:space="preserve"> о е н и е </w:t>
      </w:r>
      <w:r>
        <w:t xml:space="preserve"> </w:t>
      </w:r>
      <w:r w:rsidRPr="00757F94">
        <w:t xml:space="preserve">а т о м а. Нуклиды. Изотопы. Типы радиоактивного распада. Термоядерный синтез. Получение новых элементов. Ядерные реакции. Строение электронных оболочек атомов. Представление о квантовой механике. Квантовые числа. Атомные </w:t>
      </w:r>
      <w:proofErr w:type="spellStart"/>
      <w:r w:rsidRPr="00757F94">
        <w:t>орбитали</w:t>
      </w:r>
      <w:proofErr w:type="spellEnd"/>
      <w:r w:rsidRPr="00757F94">
        <w:t xml:space="preserve">. Радиус атома. </w:t>
      </w:r>
      <w:proofErr w:type="spellStart"/>
      <w:r w:rsidRPr="00757F94">
        <w:t>Электроотрицательность</w:t>
      </w:r>
      <w:proofErr w:type="spellEnd"/>
      <w:r w:rsidRPr="00757F94">
        <w:t>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 xml:space="preserve">Х и м и ч е </w:t>
      </w:r>
      <w:proofErr w:type="gramStart"/>
      <w:r w:rsidRPr="00757F94">
        <w:t>с</w:t>
      </w:r>
      <w:proofErr w:type="gramEnd"/>
      <w:r w:rsidRPr="00757F94">
        <w:t xml:space="preserve"> к а я с в я з ь. Виды химической связи. Ковалентная связь и ее характеристики (длина связи, полярность, </w:t>
      </w:r>
      <w:proofErr w:type="spellStart"/>
      <w:r w:rsidRPr="00757F94">
        <w:t>поляризуемость</w:t>
      </w:r>
      <w:proofErr w:type="spellEnd"/>
      <w:r w:rsidRPr="00757F94">
        <w:t>, кратность связи). Ионная связь. Металлическая связь.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>С т р о е н и е т в е р д ы х т е л. Кристаллические и аморфные тела. Типы кристаллических решеток металлов и ионных соединений. Межмолекулярные взаимодействия. Водородная связь.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rPr>
          <w:b/>
          <w:bCs/>
        </w:rPr>
        <w:t>Демонстрации. </w:t>
      </w:r>
      <w:r w:rsidRPr="00757F94">
        <w:t>1. Кристаллические решетки. 2. Модели молекул.</w:t>
      </w:r>
    </w:p>
    <w:p w:rsidR="00E838B1" w:rsidRPr="00757F94" w:rsidRDefault="00E838B1" w:rsidP="00E838B1">
      <w:pPr>
        <w:spacing w:after="120" w:line="240" w:lineRule="auto"/>
        <w:contextualSpacing/>
        <w:jc w:val="center"/>
      </w:pPr>
      <w:r w:rsidRPr="00757F94">
        <w:rPr>
          <w:b/>
          <w:bCs/>
        </w:rPr>
        <w:t>Тема 4. Основные закономерности протекания химических реакций </w:t>
      </w:r>
      <w:r w:rsidRPr="00757F94">
        <w:t>(17ч)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 xml:space="preserve">Т е п л о в о й э ф </w:t>
      </w:r>
      <w:proofErr w:type="spellStart"/>
      <w:proofErr w:type="gramStart"/>
      <w:r w:rsidRPr="00757F94">
        <w:t>ф</w:t>
      </w:r>
      <w:proofErr w:type="spellEnd"/>
      <w:proofErr w:type="gramEnd"/>
      <w:r w:rsidRPr="00757F94">
        <w:t xml:space="preserve"> е к т </w:t>
      </w:r>
      <w:r>
        <w:t xml:space="preserve"> </w:t>
      </w:r>
      <w:r w:rsidRPr="00757F94">
        <w:t xml:space="preserve">х и м и ч е с к о й </w:t>
      </w:r>
      <w:r>
        <w:t xml:space="preserve"> </w:t>
      </w:r>
      <w:r w:rsidRPr="00757F94">
        <w:t xml:space="preserve">р е а к ц и </w:t>
      </w:r>
      <w:proofErr w:type="spellStart"/>
      <w:r w:rsidRPr="00757F94">
        <w:t>и</w:t>
      </w:r>
      <w:proofErr w:type="spellEnd"/>
      <w:r w:rsidRPr="00757F94">
        <w:t>. Эндотермические и экзотермические реакции. Закон Гесса. Теплота образования вещества. Энергия связи. Понятие об энтальпии. Понятие об энтропии. Второй закон термодинамики. Энергия Гиббса и критерии самопроизвольности химической реакции.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 xml:space="preserve">С к о </w:t>
      </w:r>
      <w:proofErr w:type="gramStart"/>
      <w:r w:rsidRPr="00757F94">
        <w:t>р</w:t>
      </w:r>
      <w:proofErr w:type="gramEnd"/>
      <w:r w:rsidRPr="00757F94">
        <w:t xml:space="preserve"> о с т ь </w:t>
      </w:r>
      <w:r>
        <w:t xml:space="preserve"> </w:t>
      </w:r>
      <w:r w:rsidRPr="00757F94">
        <w:t>х и м и ч е с к и х</w:t>
      </w:r>
      <w:r>
        <w:t xml:space="preserve"> </w:t>
      </w:r>
      <w:r w:rsidRPr="00757F94">
        <w:t xml:space="preserve"> р е а к ц и й и ее зависимость от природы реагирующих веществ, концентрации реагентов, температуры, наличия катализатора, площади поверхности реагирующих веществ. Закон действующих масс. Правило Вант-Гоффа. Понятие об энергии активации и об энергетическом профиле реакции. Гомогенный и гетерогенный катализ. Примеры каталитических процессов в технике и в живых организмах. Ферменты как биологические катализаторы.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>О б р а т и м ы е</w:t>
      </w:r>
      <w:r>
        <w:t xml:space="preserve"> </w:t>
      </w:r>
      <w:r w:rsidRPr="00757F94">
        <w:t xml:space="preserve"> р е а к ц и </w:t>
      </w:r>
      <w:proofErr w:type="spellStart"/>
      <w:proofErr w:type="gramStart"/>
      <w:r w:rsidRPr="00757F94">
        <w:t>и</w:t>
      </w:r>
      <w:proofErr w:type="spellEnd"/>
      <w:proofErr w:type="gramEnd"/>
      <w:r w:rsidRPr="00757F94">
        <w:t xml:space="preserve">. Химическое равновесие. Принцип </w:t>
      </w:r>
      <w:proofErr w:type="spellStart"/>
      <w:r w:rsidRPr="00757F94">
        <w:t>Ле</w:t>
      </w:r>
      <w:proofErr w:type="spellEnd"/>
      <w:r w:rsidRPr="00757F94">
        <w:t xml:space="preserve"> </w:t>
      </w:r>
      <w:proofErr w:type="spellStart"/>
      <w:r w:rsidRPr="00757F94">
        <w:t>Шателье</w:t>
      </w:r>
      <w:proofErr w:type="spellEnd"/>
      <w:r w:rsidRPr="00757F94">
        <w:t>. Константа равновесия. Равновесие в растворах. Константы диссоциации. Расчет рН растворов сильных кислот и щелочей. </w:t>
      </w:r>
      <w:r w:rsidRPr="00757F94">
        <w:rPr>
          <w:i/>
          <w:iCs/>
        </w:rPr>
        <w:t>Произведение растворимости.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>Р я д</w:t>
      </w:r>
      <w:r>
        <w:t xml:space="preserve"> </w:t>
      </w:r>
      <w:r w:rsidRPr="00757F94">
        <w:t xml:space="preserve"> а к т и в н о с т и </w:t>
      </w:r>
      <w:r>
        <w:t xml:space="preserve"> </w:t>
      </w:r>
      <w:r w:rsidRPr="00757F94">
        <w:t xml:space="preserve">м е т а л </w:t>
      </w:r>
      <w:proofErr w:type="spellStart"/>
      <w:proofErr w:type="gramStart"/>
      <w:r w:rsidRPr="00757F94">
        <w:t>л</w:t>
      </w:r>
      <w:proofErr w:type="spellEnd"/>
      <w:proofErr w:type="gramEnd"/>
      <w:r w:rsidRPr="00757F94">
        <w:t xml:space="preserve"> о в. Понятие о стандартном электродном потенциале и электродвижущей силе реакции. Химические источники тока: гальванические элементы, аккумуляторы и топливные элементы. Электролиз расплавов и водных растворов электролитов. </w:t>
      </w:r>
      <w:r w:rsidRPr="00757F94">
        <w:rPr>
          <w:i/>
          <w:iCs/>
        </w:rPr>
        <w:t>Законы электролиза.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rPr>
          <w:b/>
          <w:bCs/>
        </w:rPr>
        <w:t>Демонстрации. </w:t>
      </w:r>
      <w:r w:rsidRPr="00757F94">
        <w:t xml:space="preserve">1. Экзотермические и эндотермические химические реакции. 2. Тепловые явления при растворении серной кислоты и аммиачной селитры. 3. Зависимость скорости реакции от природы веществ на примере взаимодействия растворов различных кислот одинаковой концентрации с одинаковыми </w:t>
      </w:r>
      <w:r w:rsidRPr="00757F94">
        <w:lastRenderedPageBreak/>
        <w:t>кусочками (гранулами) цинка и одинаковых кусочков разных металлов (магния, цинка, железа) с раствором соляной кислоты. 4. Взаимодействие растворов серной кислоты с растворами тиосульфата натрия различной концентрации и температуры. 5. Разложение пероксида водорода с помощью неорганических катализаторов и природных объектов, содержащих каталазу.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rPr>
          <w:b/>
          <w:bCs/>
        </w:rPr>
        <w:t>Лабораторные опыты. </w:t>
      </w:r>
      <w:r w:rsidRPr="00757F94">
        <w:t>Факторы, влияющие на взаимодействие металла с растворами кислот. Смещение химического равновесия при увеличении концентрации реагентов и продуктов.26. Каталитическое разложение пероксида водорода</w:t>
      </w:r>
    </w:p>
    <w:p w:rsidR="00E838B1" w:rsidRPr="00757F94" w:rsidRDefault="00E838B1" w:rsidP="00E838B1">
      <w:pPr>
        <w:spacing w:after="120" w:line="240" w:lineRule="auto"/>
        <w:contextualSpacing/>
      </w:pPr>
      <w:r>
        <w:rPr>
          <w:b/>
          <w:bCs/>
        </w:rPr>
        <w:t>Практическая работа № 9</w:t>
      </w:r>
      <w:r w:rsidRPr="00757F94">
        <w:rPr>
          <w:b/>
          <w:bCs/>
        </w:rPr>
        <w:t>. </w:t>
      </w:r>
      <w:r>
        <w:t>Скорость химических реакций</w:t>
      </w:r>
      <w:r w:rsidRPr="00757F94">
        <w:t>.</w:t>
      </w:r>
      <w:r>
        <w:t xml:space="preserve"> Химическое равновесие.</w:t>
      </w:r>
    </w:p>
    <w:p w:rsidR="00E838B1" w:rsidRDefault="00E838B1" w:rsidP="00E838B1">
      <w:pPr>
        <w:spacing w:after="120" w:line="240" w:lineRule="auto"/>
        <w:contextualSpacing/>
      </w:pPr>
      <w:r w:rsidRPr="00757F94">
        <w:rPr>
          <w:b/>
          <w:bCs/>
        </w:rPr>
        <w:t>Контрольная работа №3. </w:t>
      </w:r>
      <w:r w:rsidRPr="00757F94">
        <w:t>Теоретические основы химии.</w:t>
      </w:r>
    </w:p>
    <w:p w:rsidR="00E838B1" w:rsidRPr="00757F94" w:rsidRDefault="00E838B1" w:rsidP="00E838B1">
      <w:pPr>
        <w:spacing w:after="120" w:line="240" w:lineRule="auto"/>
        <w:contextualSpacing/>
      </w:pPr>
    </w:p>
    <w:p w:rsidR="00E838B1" w:rsidRPr="00757F94" w:rsidRDefault="00E838B1" w:rsidP="00E838B1">
      <w:pPr>
        <w:spacing w:after="120" w:line="240" w:lineRule="auto"/>
        <w:contextualSpacing/>
        <w:jc w:val="center"/>
      </w:pPr>
      <w:r w:rsidRPr="00757F94">
        <w:rPr>
          <w:b/>
          <w:bCs/>
        </w:rPr>
        <w:t>Тема 5. Химическая технология </w:t>
      </w:r>
      <w:r w:rsidRPr="00757F94">
        <w:t>(7ч)</w:t>
      </w:r>
    </w:p>
    <w:p w:rsidR="00E838B1" w:rsidRDefault="00E838B1" w:rsidP="00E838B1">
      <w:pPr>
        <w:spacing w:after="120" w:line="240" w:lineRule="auto"/>
        <w:contextualSpacing/>
      </w:pPr>
      <w:r w:rsidRPr="00757F94">
        <w:t>О с н о в н ы е</w:t>
      </w:r>
      <w:r>
        <w:t xml:space="preserve"> </w:t>
      </w:r>
      <w:r w:rsidRPr="00757F94">
        <w:t xml:space="preserve"> п р и н ц и п ы </w:t>
      </w:r>
      <w:r>
        <w:t xml:space="preserve"> </w:t>
      </w:r>
      <w:r w:rsidRPr="00757F94">
        <w:t>х и м и ч е с к о й т</w:t>
      </w:r>
      <w:r>
        <w:t xml:space="preserve"> </w:t>
      </w:r>
      <w:r w:rsidRPr="00757F94">
        <w:t xml:space="preserve"> е х н о</w:t>
      </w:r>
      <w:r>
        <w:t xml:space="preserve"> </w:t>
      </w:r>
      <w:r w:rsidRPr="00757F94">
        <w:t xml:space="preserve">л о г и </w:t>
      </w:r>
      <w:proofErr w:type="spellStart"/>
      <w:proofErr w:type="gramStart"/>
      <w:r w:rsidRPr="00757F94">
        <w:t>и</w:t>
      </w:r>
      <w:proofErr w:type="spellEnd"/>
      <w:proofErr w:type="gramEnd"/>
      <w:r w:rsidRPr="00757F94">
        <w:t>. П р</w:t>
      </w:r>
      <w:r>
        <w:t xml:space="preserve"> </w:t>
      </w:r>
      <w:r w:rsidRPr="00757F94">
        <w:t xml:space="preserve">о и з в о д с т в о с е р н о й 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>к и с л о т ы контактным способом. Химизм проце</w:t>
      </w:r>
      <w:r>
        <w:t>сса. Сырье для производства сер</w:t>
      </w:r>
      <w:r w:rsidRPr="00757F94">
        <w:t>ной кислоты. Технологическая схема процесса, процессы и аппараты.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>П</w:t>
      </w:r>
      <w:r>
        <w:t xml:space="preserve"> </w:t>
      </w:r>
      <w:r w:rsidRPr="00757F94">
        <w:t xml:space="preserve">р о и з в о д с т в о а м </w:t>
      </w:r>
      <w:proofErr w:type="spellStart"/>
      <w:proofErr w:type="gramStart"/>
      <w:r w:rsidRPr="00757F94">
        <w:t>м</w:t>
      </w:r>
      <w:proofErr w:type="spellEnd"/>
      <w:proofErr w:type="gramEnd"/>
      <w:r w:rsidRPr="00757F94">
        <w:t xml:space="preserve"> и а к а. Химизм процесса. Определение оптимальных условий проведения реакции. Принцип циркуляции и его реализация в технологической схеме.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>М</w:t>
      </w:r>
      <w:r>
        <w:t xml:space="preserve"> </w:t>
      </w:r>
      <w:r w:rsidRPr="00757F94">
        <w:t xml:space="preserve">е т а л </w:t>
      </w:r>
      <w:proofErr w:type="spellStart"/>
      <w:proofErr w:type="gramStart"/>
      <w:r w:rsidRPr="00757F94">
        <w:t>л</w:t>
      </w:r>
      <w:proofErr w:type="spellEnd"/>
      <w:proofErr w:type="gramEnd"/>
      <w:r w:rsidRPr="00757F94">
        <w:t xml:space="preserve"> у р г и я. Черная металлургия. Доменный процесс (сырье, устройство доменной печи, химизм процесса). Производство стали в кислородном конвертере и в электропечах.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 xml:space="preserve">О </w:t>
      </w:r>
      <w:proofErr w:type="gramStart"/>
      <w:r w:rsidRPr="00757F94">
        <w:t>р</w:t>
      </w:r>
      <w:proofErr w:type="gramEnd"/>
      <w:r w:rsidRPr="00757F94">
        <w:t xml:space="preserve"> г а н и ч е с к и й с и н т е з. </w:t>
      </w:r>
      <w:r w:rsidRPr="00757F94">
        <w:rPr>
          <w:i/>
          <w:iCs/>
        </w:rPr>
        <w:t>Синтезы на основе синтез-газа. </w:t>
      </w:r>
      <w:r w:rsidRPr="00757F94">
        <w:t>Производство метанола.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>Экология и проблема охраны окружающей среды. Зеленая химия.</w:t>
      </w:r>
    </w:p>
    <w:p w:rsidR="00E838B1" w:rsidRDefault="00E838B1" w:rsidP="00E838B1">
      <w:pPr>
        <w:spacing w:after="120" w:line="240" w:lineRule="auto"/>
        <w:contextualSpacing/>
      </w:pPr>
      <w:r w:rsidRPr="00757F94">
        <w:rPr>
          <w:b/>
          <w:bCs/>
        </w:rPr>
        <w:t>Демонстрации. </w:t>
      </w:r>
      <w:r w:rsidRPr="00757F94">
        <w:t>1. Сырье для производства серной кислоты. 2. Модель кипящего слоя. 3.Железная руда. 4. Образцы сплавов железа.</w:t>
      </w:r>
    </w:p>
    <w:p w:rsidR="00E838B1" w:rsidRPr="00757F94" w:rsidRDefault="00E838B1" w:rsidP="00E838B1">
      <w:pPr>
        <w:spacing w:after="120" w:line="240" w:lineRule="auto"/>
        <w:contextualSpacing/>
      </w:pPr>
    </w:p>
    <w:p w:rsidR="00E838B1" w:rsidRPr="00757F94" w:rsidRDefault="00E838B1" w:rsidP="00E838B1">
      <w:pPr>
        <w:spacing w:after="120" w:line="240" w:lineRule="auto"/>
        <w:contextualSpacing/>
        <w:jc w:val="center"/>
      </w:pPr>
      <w:r w:rsidRPr="00757F94">
        <w:rPr>
          <w:b/>
          <w:bCs/>
        </w:rPr>
        <w:t>Тема 6. Химия в быту и на службе общества </w:t>
      </w:r>
      <w:r w:rsidRPr="00757F94">
        <w:t>(9ч)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>Химия пищи. Жиры, белки, углеводы, витамины. Пищевые добавки, их классификация. Запрещенные и разрешенные пищевые добавки. Лекарственные средства. Краски и пигменты. Принципы окрашивания тканей. Химия в строительстве. Цемент, бетон. Стекло и керамика. Традиционные и современные керамические материалы. Сверхпроводящая керамика. Бытовая химия. Отбеливающие средства. Химия в сельском хозяйстве. Инсектициды и пестициды. Средства защиты растений. Репелленты. Особенности современной науки. Методология научного исследования. </w:t>
      </w:r>
      <w:r w:rsidRPr="00757F94">
        <w:rPr>
          <w:i/>
          <w:iCs/>
        </w:rPr>
        <w:t>Профессия химика. Математическая химия.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t>Поиск химической информации. </w:t>
      </w:r>
      <w:r w:rsidRPr="00757F94">
        <w:rPr>
          <w:i/>
          <w:iCs/>
        </w:rPr>
        <w:t>Работа с базами данных.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rPr>
          <w:b/>
          <w:bCs/>
        </w:rPr>
        <w:t>Демонстрации. </w:t>
      </w:r>
      <w:r w:rsidRPr="00757F94">
        <w:t>1. Пищевые красители. 2. Крашение тканей. 3. Отбеливание тканей. 4. Керамические материалы. 5. Цветные стекла. 6. Коллекция «Топливо и его виды».</w:t>
      </w:r>
    </w:p>
    <w:p w:rsidR="00E838B1" w:rsidRPr="00757F94" w:rsidRDefault="00E838B1" w:rsidP="00E838B1">
      <w:pPr>
        <w:spacing w:after="120" w:line="240" w:lineRule="auto"/>
        <w:contextualSpacing/>
      </w:pPr>
      <w:r w:rsidRPr="00757F94">
        <w:rPr>
          <w:b/>
          <w:bCs/>
        </w:rPr>
        <w:t>Лабораторные опыты. </w:t>
      </w:r>
      <w:r w:rsidRPr="00757F94">
        <w:t>27. Знакомство с моющими средствами. Знакомство с отбеливающими средствами. 28. Клеи. 29. Знакомство с минеральными удобрениями и изучение их свойств.</w:t>
      </w:r>
    </w:p>
    <w:p w:rsidR="00E838B1" w:rsidRDefault="00E838B1" w:rsidP="00E838B1">
      <w:pPr>
        <w:spacing w:after="120" w:line="240" w:lineRule="auto"/>
        <w:contextualSpacing/>
      </w:pPr>
      <w:r w:rsidRPr="00757F94">
        <w:rPr>
          <w:b/>
          <w:bCs/>
        </w:rPr>
        <w:t>Контрольная работа № 4. </w:t>
      </w:r>
      <w:r w:rsidRPr="00757F94">
        <w:t>Итоговая контрольная работа.</w:t>
      </w:r>
    </w:p>
    <w:p w:rsidR="00E838B1" w:rsidRDefault="00E838B1" w:rsidP="00E838B1">
      <w:pPr>
        <w:spacing w:after="120" w:line="240" w:lineRule="auto"/>
        <w:contextualSpacing/>
      </w:pPr>
    </w:p>
    <w:p w:rsidR="00E838B1" w:rsidRDefault="00E838B1" w:rsidP="00E838B1">
      <w:pPr>
        <w:spacing w:after="120" w:line="240" w:lineRule="auto"/>
        <w:contextualSpacing/>
      </w:pPr>
    </w:p>
    <w:p w:rsidR="00E838B1" w:rsidRDefault="00E838B1" w:rsidP="00E838B1">
      <w:pPr>
        <w:spacing w:after="120" w:line="240" w:lineRule="auto"/>
        <w:contextualSpacing/>
      </w:pPr>
    </w:p>
    <w:p w:rsidR="00E838B1" w:rsidRDefault="00E838B1" w:rsidP="00E838B1">
      <w:pPr>
        <w:spacing w:after="120" w:line="240" w:lineRule="auto"/>
        <w:contextualSpacing/>
      </w:pPr>
    </w:p>
    <w:p w:rsidR="00E838B1" w:rsidRDefault="00E838B1" w:rsidP="00E838B1">
      <w:pPr>
        <w:spacing w:after="120" w:line="240" w:lineRule="auto"/>
        <w:contextualSpacing/>
      </w:pPr>
    </w:p>
    <w:p w:rsidR="00E838B1" w:rsidRDefault="00E838B1" w:rsidP="00E838B1">
      <w:pPr>
        <w:spacing w:after="120" w:line="240" w:lineRule="auto"/>
        <w:contextualSpacing/>
      </w:pPr>
    </w:p>
    <w:p w:rsidR="00E838B1" w:rsidRPr="00757F94" w:rsidRDefault="00E838B1" w:rsidP="00E838B1">
      <w:pPr>
        <w:spacing w:after="120" w:line="240" w:lineRule="auto"/>
        <w:contextualSpacing/>
      </w:pPr>
    </w:p>
    <w:p w:rsidR="00E838B1" w:rsidRPr="006F52F8" w:rsidRDefault="00E838B1" w:rsidP="00E838B1">
      <w:pPr>
        <w:spacing w:after="120" w:line="240" w:lineRule="auto"/>
        <w:contextualSpacing/>
        <w:jc w:val="center"/>
        <w:rPr>
          <w:sz w:val="24"/>
          <w:szCs w:val="24"/>
        </w:rPr>
      </w:pPr>
      <w:r w:rsidRPr="006F52F8">
        <w:rPr>
          <w:b/>
          <w:bCs/>
          <w:sz w:val="24"/>
          <w:szCs w:val="24"/>
        </w:rPr>
        <w:t>Учебно-тематический план</w:t>
      </w:r>
    </w:p>
    <w:p w:rsidR="00E838B1" w:rsidRPr="006F52F8" w:rsidRDefault="00E838B1" w:rsidP="00E838B1">
      <w:pPr>
        <w:spacing w:after="120" w:line="240" w:lineRule="auto"/>
        <w:contextualSpacing/>
        <w:jc w:val="center"/>
        <w:rPr>
          <w:b/>
          <w:bCs/>
          <w:sz w:val="24"/>
          <w:szCs w:val="24"/>
        </w:rPr>
      </w:pPr>
      <w:r w:rsidRPr="006F52F8">
        <w:rPr>
          <w:b/>
          <w:bCs/>
          <w:sz w:val="24"/>
          <w:szCs w:val="24"/>
        </w:rPr>
        <w:t>11 класс (3 ч в неделю, всего 102 ч)</w:t>
      </w:r>
    </w:p>
    <w:p w:rsidR="00E838B1" w:rsidRDefault="00E838B1" w:rsidP="00E838B1">
      <w:pPr>
        <w:spacing w:after="120" w:line="240" w:lineRule="auto"/>
        <w:contextualSpacing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3942"/>
        <w:gridCol w:w="1706"/>
        <w:gridCol w:w="1577"/>
        <w:gridCol w:w="1542"/>
      </w:tblGrid>
      <w:tr w:rsidR="00E838B1" w:rsidTr="00CC17F2">
        <w:tc>
          <w:tcPr>
            <w:tcW w:w="726" w:type="dxa"/>
          </w:tcPr>
          <w:p w:rsidR="00E838B1" w:rsidRDefault="00E838B1" w:rsidP="00CC17F2">
            <w:pPr>
              <w:spacing w:after="12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темы</w:t>
            </w:r>
          </w:p>
        </w:tc>
        <w:tc>
          <w:tcPr>
            <w:tcW w:w="3942" w:type="dxa"/>
          </w:tcPr>
          <w:p w:rsidR="00E838B1" w:rsidRDefault="00E838B1" w:rsidP="00CC17F2">
            <w:pPr>
              <w:spacing w:after="12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706" w:type="dxa"/>
          </w:tcPr>
          <w:p w:rsidR="00E838B1" w:rsidRDefault="00E838B1" w:rsidP="00CC17F2">
            <w:pPr>
              <w:spacing w:after="12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E838B1" w:rsidRDefault="00E838B1" w:rsidP="00CC17F2">
            <w:pPr>
              <w:spacing w:after="12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1577" w:type="dxa"/>
          </w:tcPr>
          <w:p w:rsidR="00E838B1" w:rsidRDefault="00E838B1" w:rsidP="00CC17F2">
            <w:pPr>
              <w:spacing w:after="12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Практических работ</w:t>
            </w:r>
          </w:p>
        </w:tc>
        <w:tc>
          <w:tcPr>
            <w:tcW w:w="1542" w:type="dxa"/>
          </w:tcPr>
          <w:p w:rsidR="00E838B1" w:rsidRDefault="00E838B1" w:rsidP="00CC17F2">
            <w:pPr>
              <w:spacing w:after="12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Контрольных работ</w:t>
            </w:r>
          </w:p>
        </w:tc>
      </w:tr>
      <w:tr w:rsidR="00E838B1" w:rsidTr="00CC17F2">
        <w:tc>
          <w:tcPr>
            <w:tcW w:w="726" w:type="dxa"/>
          </w:tcPr>
          <w:p w:rsidR="00E838B1" w:rsidRPr="00F001CC" w:rsidRDefault="00E838B1" w:rsidP="00CC17F2">
            <w:pPr>
              <w:spacing w:after="120"/>
              <w:contextualSpacing/>
              <w:jc w:val="center"/>
              <w:rPr>
                <w:bCs/>
              </w:rPr>
            </w:pPr>
            <w:r w:rsidRPr="00F001CC">
              <w:rPr>
                <w:bCs/>
              </w:rPr>
              <w:t>1</w:t>
            </w:r>
          </w:p>
        </w:tc>
        <w:tc>
          <w:tcPr>
            <w:tcW w:w="3942" w:type="dxa"/>
          </w:tcPr>
          <w:p w:rsidR="00E838B1" w:rsidRPr="00F001CC" w:rsidRDefault="00E838B1" w:rsidP="00CC17F2">
            <w:pPr>
              <w:spacing w:after="120"/>
              <w:contextualSpacing/>
              <w:rPr>
                <w:bCs/>
              </w:rPr>
            </w:pPr>
            <w:r w:rsidRPr="00F001CC">
              <w:rPr>
                <w:bCs/>
              </w:rPr>
              <w:t>Неметаллы</w:t>
            </w:r>
          </w:p>
        </w:tc>
        <w:tc>
          <w:tcPr>
            <w:tcW w:w="1706" w:type="dxa"/>
          </w:tcPr>
          <w:p w:rsidR="00E838B1" w:rsidRPr="00F001CC" w:rsidRDefault="00E838B1" w:rsidP="00CC17F2">
            <w:pPr>
              <w:spacing w:after="120"/>
              <w:contextualSpacing/>
              <w:jc w:val="center"/>
              <w:rPr>
                <w:bCs/>
              </w:rPr>
            </w:pPr>
            <w:r w:rsidRPr="00F001CC">
              <w:rPr>
                <w:bCs/>
              </w:rPr>
              <w:t>31</w:t>
            </w:r>
          </w:p>
        </w:tc>
        <w:tc>
          <w:tcPr>
            <w:tcW w:w="1577" w:type="dxa"/>
          </w:tcPr>
          <w:p w:rsidR="00E838B1" w:rsidRPr="00F001CC" w:rsidRDefault="00E838B1" w:rsidP="00CC17F2">
            <w:pPr>
              <w:spacing w:after="120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2" w:type="dxa"/>
          </w:tcPr>
          <w:p w:rsidR="00E838B1" w:rsidRPr="00F001CC" w:rsidRDefault="00E838B1" w:rsidP="00CC17F2">
            <w:pPr>
              <w:spacing w:after="120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838B1" w:rsidTr="00CC17F2">
        <w:tc>
          <w:tcPr>
            <w:tcW w:w="726" w:type="dxa"/>
          </w:tcPr>
          <w:p w:rsidR="00E838B1" w:rsidRPr="00F001CC" w:rsidRDefault="00E838B1" w:rsidP="00CC17F2">
            <w:pPr>
              <w:spacing w:after="120"/>
              <w:contextualSpacing/>
              <w:jc w:val="center"/>
              <w:rPr>
                <w:bCs/>
              </w:rPr>
            </w:pPr>
            <w:r w:rsidRPr="00F001CC">
              <w:rPr>
                <w:bCs/>
              </w:rPr>
              <w:t>2</w:t>
            </w:r>
          </w:p>
        </w:tc>
        <w:tc>
          <w:tcPr>
            <w:tcW w:w="3942" w:type="dxa"/>
          </w:tcPr>
          <w:p w:rsidR="00E838B1" w:rsidRPr="00F001CC" w:rsidRDefault="00E838B1" w:rsidP="00CC17F2">
            <w:pPr>
              <w:spacing w:after="120"/>
              <w:contextualSpacing/>
              <w:rPr>
                <w:bCs/>
              </w:rPr>
            </w:pPr>
            <w:r w:rsidRPr="00F001CC">
              <w:rPr>
                <w:bCs/>
              </w:rPr>
              <w:t>Металлы</w:t>
            </w:r>
          </w:p>
        </w:tc>
        <w:tc>
          <w:tcPr>
            <w:tcW w:w="1706" w:type="dxa"/>
          </w:tcPr>
          <w:p w:rsidR="00E838B1" w:rsidRPr="00F001CC" w:rsidRDefault="00E838B1" w:rsidP="00CC17F2">
            <w:pPr>
              <w:spacing w:after="120"/>
              <w:contextualSpacing/>
              <w:jc w:val="center"/>
              <w:rPr>
                <w:bCs/>
              </w:rPr>
            </w:pPr>
            <w:r w:rsidRPr="00F001CC">
              <w:rPr>
                <w:bCs/>
              </w:rPr>
              <w:t>30</w:t>
            </w:r>
          </w:p>
        </w:tc>
        <w:tc>
          <w:tcPr>
            <w:tcW w:w="1577" w:type="dxa"/>
          </w:tcPr>
          <w:p w:rsidR="00E838B1" w:rsidRPr="00F001CC" w:rsidRDefault="00E838B1" w:rsidP="00CC17F2">
            <w:pPr>
              <w:spacing w:after="120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2" w:type="dxa"/>
          </w:tcPr>
          <w:p w:rsidR="00E838B1" w:rsidRPr="00F001CC" w:rsidRDefault="00E838B1" w:rsidP="00CC17F2">
            <w:pPr>
              <w:spacing w:after="120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838B1" w:rsidTr="00CC17F2">
        <w:tc>
          <w:tcPr>
            <w:tcW w:w="726" w:type="dxa"/>
          </w:tcPr>
          <w:p w:rsidR="00E838B1" w:rsidRPr="00F001CC" w:rsidRDefault="00E838B1" w:rsidP="00CC17F2">
            <w:pPr>
              <w:spacing w:after="120"/>
              <w:contextualSpacing/>
              <w:jc w:val="center"/>
              <w:rPr>
                <w:bCs/>
              </w:rPr>
            </w:pPr>
            <w:r w:rsidRPr="00F001CC">
              <w:rPr>
                <w:bCs/>
              </w:rPr>
              <w:t>3</w:t>
            </w:r>
          </w:p>
        </w:tc>
        <w:tc>
          <w:tcPr>
            <w:tcW w:w="3942" w:type="dxa"/>
          </w:tcPr>
          <w:p w:rsidR="00E838B1" w:rsidRPr="00F001CC" w:rsidRDefault="00E838B1" w:rsidP="00CC17F2">
            <w:pPr>
              <w:spacing w:after="120"/>
              <w:contextualSpacing/>
              <w:rPr>
                <w:bCs/>
              </w:rPr>
            </w:pPr>
            <w:r w:rsidRPr="00F001CC">
              <w:rPr>
                <w:bCs/>
              </w:rPr>
              <w:t>Строение атома. Химическая связь.</w:t>
            </w:r>
          </w:p>
        </w:tc>
        <w:tc>
          <w:tcPr>
            <w:tcW w:w="1706" w:type="dxa"/>
          </w:tcPr>
          <w:p w:rsidR="00E838B1" w:rsidRPr="00F001CC" w:rsidRDefault="00E838B1" w:rsidP="00CC17F2">
            <w:pPr>
              <w:spacing w:after="120"/>
              <w:contextualSpacing/>
              <w:jc w:val="center"/>
              <w:rPr>
                <w:bCs/>
              </w:rPr>
            </w:pPr>
            <w:r w:rsidRPr="00F001CC">
              <w:rPr>
                <w:bCs/>
              </w:rPr>
              <w:t>8</w:t>
            </w:r>
          </w:p>
        </w:tc>
        <w:tc>
          <w:tcPr>
            <w:tcW w:w="1577" w:type="dxa"/>
          </w:tcPr>
          <w:p w:rsidR="00E838B1" w:rsidRPr="00F001CC" w:rsidRDefault="00E838B1" w:rsidP="00CC17F2">
            <w:pPr>
              <w:spacing w:after="120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42" w:type="dxa"/>
          </w:tcPr>
          <w:p w:rsidR="00E838B1" w:rsidRPr="00F001CC" w:rsidRDefault="00E838B1" w:rsidP="00CC17F2">
            <w:pPr>
              <w:spacing w:after="120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838B1" w:rsidTr="00CC17F2">
        <w:tc>
          <w:tcPr>
            <w:tcW w:w="726" w:type="dxa"/>
          </w:tcPr>
          <w:p w:rsidR="00E838B1" w:rsidRPr="00F001CC" w:rsidRDefault="00E838B1" w:rsidP="00CC17F2">
            <w:pPr>
              <w:spacing w:after="120"/>
              <w:contextualSpacing/>
              <w:jc w:val="center"/>
              <w:rPr>
                <w:bCs/>
              </w:rPr>
            </w:pPr>
            <w:r w:rsidRPr="00F001CC">
              <w:rPr>
                <w:bCs/>
              </w:rPr>
              <w:t>4</w:t>
            </w:r>
          </w:p>
        </w:tc>
        <w:tc>
          <w:tcPr>
            <w:tcW w:w="3942" w:type="dxa"/>
          </w:tcPr>
          <w:p w:rsidR="00E838B1" w:rsidRPr="00F001CC" w:rsidRDefault="00E838B1" w:rsidP="00CC17F2">
            <w:pPr>
              <w:spacing w:after="120"/>
              <w:contextualSpacing/>
              <w:rPr>
                <w:bCs/>
              </w:rPr>
            </w:pPr>
            <w:r>
              <w:rPr>
                <w:bCs/>
              </w:rPr>
              <w:t>Основные закономерности протекания химических реакций</w:t>
            </w:r>
          </w:p>
        </w:tc>
        <w:tc>
          <w:tcPr>
            <w:tcW w:w="1706" w:type="dxa"/>
          </w:tcPr>
          <w:p w:rsidR="00E838B1" w:rsidRPr="00F001CC" w:rsidRDefault="00E838B1" w:rsidP="00CC17F2">
            <w:pPr>
              <w:spacing w:after="120"/>
              <w:contextualSpacing/>
              <w:jc w:val="center"/>
              <w:rPr>
                <w:bCs/>
              </w:rPr>
            </w:pPr>
            <w:r w:rsidRPr="00F001CC">
              <w:rPr>
                <w:bCs/>
              </w:rPr>
              <w:t>17</w:t>
            </w:r>
          </w:p>
        </w:tc>
        <w:tc>
          <w:tcPr>
            <w:tcW w:w="1577" w:type="dxa"/>
          </w:tcPr>
          <w:p w:rsidR="00E838B1" w:rsidRPr="00F001CC" w:rsidRDefault="00E838B1" w:rsidP="00CC17F2">
            <w:pPr>
              <w:spacing w:after="120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2" w:type="dxa"/>
          </w:tcPr>
          <w:p w:rsidR="00E838B1" w:rsidRPr="00F001CC" w:rsidRDefault="00E838B1" w:rsidP="00CC17F2">
            <w:pPr>
              <w:spacing w:after="120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838B1" w:rsidTr="00CC17F2">
        <w:tc>
          <w:tcPr>
            <w:tcW w:w="726" w:type="dxa"/>
          </w:tcPr>
          <w:p w:rsidR="00E838B1" w:rsidRPr="00F001CC" w:rsidRDefault="00E838B1" w:rsidP="00CC17F2">
            <w:pPr>
              <w:spacing w:after="120"/>
              <w:contextualSpacing/>
              <w:jc w:val="center"/>
              <w:rPr>
                <w:bCs/>
              </w:rPr>
            </w:pPr>
            <w:r w:rsidRPr="00F001CC">
              <w:rPr>
                <w:bCs/>
              </w:rPr>
              <w:t>5</w:t>
            </w:r>
          </w:p>
        </w:tc>
        <w:tc>
          <w:tcPr>
            <w:tcW w:w="3942" w:type="dxa"/>
          </w:tcPr>
          <w:p w:rsidR="00E838B1" w:rsidRPr="00F001CC" w:rsidRDefault="00E838B1" w:rsidP="00CC17F2">
            <w:pPr>
              <w:spacing w:after="120"/>
              <w:contextualSpacing/>
              <w:rPr>
                <w:bCs/>
              </w:rPr>
            </w:pPr>
            <w:r>
              <w:rPr>
                <w:bCs/>
              </w:rPr>
              <w:t>Химические технологии</w:t>
            </w:r>
          </w:p>
        </w:tc>
        <w:tc>
          <w:tcPr>
            <w:tcW w:w="1706" w:type="dxa"/>
          </w:tcPr>
          <w:p w:rsidR="00E838B1" w:rsidRPr="00F001CC" w:rsidRDefault="00E838B1" w:rsidP="00CC17F2">
            <w:pPr>
              <w:spacing w:after="120"/>
              <w:contextualSpacing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77" w:type="dxa"/>
          </w:tcPr>
          <w:p w:rsidR="00E838B1" w:rsidRPr="00F001CC" w:rsidRDefault="00E838B1" w:rsidP="00CC17F2">
            <w:pPr>
              <w:spacing w:after="120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42" w:type="dxa"/>
          </w:tcPr>
          <w:p w:rsidR="00E838B1" w:rsidRPr="00F001CC" w:rsidRDefault="00E838B1" w:rsidP="00CC17F2">
            <w:pPr>
              <w:spacing w:after="120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838B1" w:rsidTr="00CC17F2">
        <w:tc>
          <w:tcPr>
            <w:tcW w:w="726" w:type="dxa"/>
          </w:tcPr>
          <w:p w:rsidR="00E838B1" w:rsidRPr="00F001CC" w:rsidRDefault="00E838B1" w:rsidP="00CC17F2">
            <w:pPr>
              <w:spacing w:after="120"/>
              <w:contextualSpacing/>
              <w:jc w:val="center"/>
              <w:rPr>
                <w:bCs/>
              </w:rPr>
            </w:pPr>
            <w:r w:rsidRPr="00F001CC">
              <w:rPr>
                <w:bCs/>
              </w:rPr>
              <w:t>6</w:t>
            </w:r>
          </w:p>
        </w:tc>
        <w:tc>
          <w:tcPr>
            <w:tcW w:w="3942" w:type="dxa"/>
          </w:tcPr>
          <w:p w:rsidR="00E838B1" w:rsidRPr="00F001CC" w:rsidRDefault="00E838B1" w:rsidP="00CC17F2">
            <w:pPr>
              <w:spacing w:after="120"/>
              <w:contextualSpacing/>
              <w:rPr>
                <w:bCs/>
              </w:rPr>
            </w:pPr>
            <w:r>
              <w:rPr>
                <w:bCs/>
              </w:rPr>
              <w:t>Химия в быту и на службе общества</w:t>
            </w:r>
          </w:p>
        </w:tc>
        <w:tc>
          <w:tcPr>
            <w:tcW w:w="1706" w:type="dxa"/>
          </w:tcPr>
          <w:p w:rsidR="00E838B1" w:rsidRPr="00F001CC" w:rsidRDefault="00E838B1" w:rsidP="00CC17F2">
            <w:pPr>
              <w:spacing w:after="120"/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77" w:type="dxa"/>
          </w:tcPr>
          <w:p w:rsidR="00E838B1" w:rsidRPr="00F001CC" w:rsidRDefault="00E838B1" w:rsidP="00CC17F2">
            <w:pPr>
              <w:spacing w:after="120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42" w:type="dxa"/>
          </w:tcPr>
          <w:p w:rsidR="00E838B1" w:rsidRPr="00F001CC" w:rsidRDefault="00E838B1" w:rsidP="00CC17F2">
            <w:pPr>
              <w:spacing w:after="120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838B1" w:rsidTr="00CC17F2">
        <w:tc>
          <w:tcPr>
            <w:tcW w:w="726" w:type="dxa"/>
          </w:tcPr>
          <w:p w:rsidR="00E838B1" w:rsidRPr="00F001CC" w:rsidRDefault="00E838B1" w:rsidP="00CC17F2">
            <w:pPr>
              <w:spacing w:after="120"/>
              <w:contextualSpacing/>
              <w:rPr>
                <w:bCs/>
              </w:rPr>
            </w:pPr>
          </w:p>
        </w:tc>
        <w:tc>
          <w:tcPr>
            <w:tcW w:w="3942" w:type="dxa"/>
          </w:tcPr>
          <w:p w:rsidR="00E838B1" w:rsidRPr="00F001CC" w:rsidRDefault="00E838B1" w:rsidP="00CC17F2">
            <w:pPr>
              <w:spacing w:after="120"/>
              <w:contextualSpacing/>
              <w:rPr>
                <w:bCs/>
              </w:rPr>
            </w:pPr>
          </w:p>
        </w:tc>
        <w:tc>
          <w:tcPr>
            <w:tcW w:w="1706" w:type="dxa"/>
          </w:tcPr>
          <w:p w:rsidR="00E838B1" w:rsidRPr="00F001CC" w:rsidRDefault="00E838B1" w:rsidP="00CC17F2">
            <w:pPr>
              <w:spacing w:after="120"/>
              <w:contextualSpacing/>
              <w:jc w:val="center"/>
              <w:rPr>
                <w:b/>
                <w:bCs/>
              </w:rPr>
            </w:pPr>
            <w:r w:rsidRPr="00F001CC">
              <w:rPr>
                <w:b/>
                <w:bCs/>
              </w:rPr>
              <w:t>102</w:t>
            </w:r>
          </w:p>
        </w:tc>
        <w:tc>
          <w:tcPr>
            <w:tcW w:w="1577" w:type="dxa"/>
          </w:tcPr>
          <w:p w:rsidR="00E838B1" w:rsidRPr="00F001CC" w:rsidRDefault="00E838B1" w:rsidP="00CC17F2">
            <w:pPr>
              <w:spacing w:after="120"/>
              <w:contextualSpacing/>
              <w:jc w:val="center"/>
              <w:rPr>
                <w:b/>
                <w:bCs/>
              </w:rPr>
            </w:pPr>
            <w:r w:rsidRPr="00F001CC">
              <w:rPr>
                <w:b/>
                <w:bCs/>
              </w:rPr>
              <w:t>9</w:t>
            </w:r>
          </w:p>
        </w:tc>
        <w:tc>
          <w:tcPr>
            <w:tcW w:w="1542" w:type="dxa"/>
          </w:tcPr>
          <w:p w:rsidR="00E838B1" w:rsidRPr="00F001CC" w:rsidRDefault="00E838B1" w:rsidP="00CC17F2">
            <w:pPr>
              <w:spacing w:after="120"/>
              <w:contextualSpacing/>
              <w:jc w:val="center"/>
              <w:rPr>
                <w:b/>
                <w:bCs/>
              </w:rPr>
            </w:pPr>
            <w:r w:rsidRPr="00F001CC">
              <w:rPr>
                <w:b/>
                <w:bCs/>
              </w:rPr>
              <w:t>4</w:t>
            </w:r>
          </w:p>
        </w:tc>
      </w:tr>
    </w:tbl>
    <w:p w:rsidR="00E838B1" w:rsidRDefault="00E838B1" w:rsidP="00E838B1">
      <w:pPr>
        <w:spacing w:after="120" w:line="240" w:lineRule="auto"/>
        <w:contextualSpacing/>
        <w:rPr>
          <w:b/>
          <w:bCs/>
        </w:rPr>
      </w:pPr>
    </w:p>
    <w:p w:rsidR="00E838B1" w:rsidRPr="006860DF" w:rsidRDefault="00E838B1" w:rsidP="00E838B1">
      <w:pPr>
        <w:spacing w:after="120" w:line="240" w:lineRule="auto"/>
        <w:contextualSpacing/>
      </w:pPr>
    </w:p>
    <w:p w:rsidR="00E838B1" w:rsidRPr="00447DC6" w:rsidRDefault="00E838B1" w:rsidP="00E838B1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000000"/>
          <w:lang w:eastAsia="ru-RU"/>
        </w:rPr>
      </w:pPr>
      <w:r w:rsidRPr="00447DC6">
        <w:rPr>
          <w:rFonts w:eastAsia="Times New Roman" w:cs="Times New Roman"/>
          <w:i/>
          <w:color w:val="000000"/>
          <w:sz w:val="23"/>
          <w:szCs w:val="23"/>
          <w:lang w:eastAsia="ru-RU"/>
        </w:rPr>
        <w:t>Типы расчетных задач</w:t>
      </w:r>
    </w:p>
    <w:p w:rsidR="00E838B1" w:rsidRPr="00447DC6" w:rsidRDefault="00E838B1" w:rsidP="00E838B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447DC6">
        <w:rPr>
          <w:rFonts w:eastAsia="Times New Roman" w:cs="Times New Roman"/>
          <w:color w:val="000000"/>
          <w:sz w:val="23"/>
          <w:szCs w:val="23"/>
          <w:lang w:eastAsia="ru-RU"/>
        </w:rPr>
        <w:t>1 Нахождение молекулярной формулы углеводорода по его плотности и массовой</w:t>
      </w:r>
    </w:p>
    <w:p w:rsidR="00E838B1" w:rsidRPr="00447DC6" w:rsidRDefault="00E838B1" w:rsidP="00E838B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447DC6">
        <w:rPr>
          <w:rFonts w:eastAsia="Times New Roman" w:cs="Times New Roman"/>
          <w:color w:val="000000"/>
          <w:sz w:val="23"/>
          <w:szCs w:val="23"/>
          <w:lang w:eastAsia="ru-RU"/>
        </w:rPr>
        <w:t>доле элементов, входящих в его состав или по продуктам сгорания.</w:t>
      </w:r>
    </w:p>
    <w:p w:rsidR="00E838B1" w:rsidRPr="00447DC6" w:rsidRDefault="00E838B1" w:rsidP="00E838B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447DC6">
        <w:rPr>
          <w:rFonts w:eastAsia="Times New Roman" w:cs="Times New Roman"/>
          <w:color w:val="000000"/>
          <w:sz w:val="23"/>
          <w:szCs w:val="23"/>
          <w:lang w:eastAsia="ru-RU"/>
        </w:rPr>
        <w:t>2 Расчеты массовой доли (массы) химического соединения в смеси.</w:t>
      </w:r>
    </w:p>
    <w:p w:rsidR="00E838B1" w:rsidRPr="00447DC6" w:rsidRDefault="00E838B1" w:rsidP="00E838B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447DC6">
        <w:rPr>
          <w:rFonts w:eastAsia="Times New Roman" w:cs="Times New Roman"/>
          <w:color w:val="000000"/>
          <w:sz w:val="23"/>
          <w:szCs w:val="23"/>
          <w:lang w:eastAsia="ru-RU"/>
        </w:rPr>
        <w:t>3 Расчеты массы (объема, количества вещества) продуктов реакции, если одно из</w:t>
      </w:r>
    </w:p>
    <w:p w:rsidR="00E838B1" w:rsidRPr="00447DC6" w:rsidRDefault="00E838B1" w:rsidP="00E838B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447DC6">
        <w:rPr>
          <w:rFonts w:eastAsia="Times New Roman" w:cs="Times New Roman"/>
          <w:color w:val="000000"/>
          <w:sz w:val="23"/>
          <w:szCs w:val="23"/>
          <w:lang w:eastAsia="ru-RU"/>
        </w:rPr>
        <w:t>веществ дано в избытке (имеет примеси).</w:t>
      </w:r>
    </w:p>
    <w:p w:rsidR="00E838B1" w:rsidRPr="00447DC6" w:rsidRDefault="00E838B1" w:rsidP="00E838B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447DC6">
        <w:rPr>
          <w:rFonts w:eastAsia="Times New Roman" w:cs="Times New Roman"/>
          <w:color w:val="000000"/>
          <w:sz w:val="23"/>
          <w:szCs w:val="23"/>
          <w:lang w:eastAsia="ru-RU"/>
        </w:rPr>
        <w:t>4 Расчеты массовой или объемной доли выхода продукта реакции от теоретически</w:t>
      </w:r>
    </w:p>
    <w:p w:rsidR="00E838B1" w:rsidRPr="00447DC6" w:rsidRDefault="00E838B1" w:rsidP="00E838B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447DC6">
        <w:rPr>
          <w:rFonts w:eastAsia="Times New Roman" w:cs="Times New Roman"/>
          <w:color w:val="000000"/>
          <w:sz w:val="23"/>
          <w:szCs w:val="23"/>
          <w:lang w:eastAsia="ru-RU"/>
        </w:rPr>
        <w:t>5 Расчеты теплового эффекта реакции.</w:t>
      </w:r>
    </w:p>
    <w:p w:rsidR="00E838B1" w:rsidRPr="00447DC6" w:rsidRDefault="00E838B1" w:rsidP="00E838B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447DC6">
        <w:rPr>
          <w:rFonts w:eastAsia="Times New Roman" w:cs="Times New Roman"/>
          <w:color w:val="000000"/>
          <w:sz w:val="23"/>
          <w:szCs w:val="23"/>
          <w:lang w:eastAsia="ru-RU"/>
        </w:rPr>
        <w:t>6 Расчеты объемных отношений газов при химических реакциях.</w:t>
      </w:r>
    </w:p>
    <w:p w:rsidR="00E838B1" w:rsidRPr="00447DC6" w:rsidRDefault="00E838B1" w:rsidP="00E838B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447DC6">
        <w:rPr>
          <w:rFonts w:eastAsia="Times New Roman" w:cs="Times New Roman"/>
          <w:color w:val="000000"/>
          <w:sz w:val="23"/>
          <w:szCs w:val="23"/>
          <w:lang w:eastAsia="ru-RU"/>
        </w:rPr>
        <w:t>7 Расчеты массы (объема, количества вещества) продукта реакции, если одно из</w:t>
      </w:r>
    </w:p>
    <w:p w:rsidR="00E838B1" w:rsidRPr="00447DC6" w:rsidRDefault="00E838B1" w:rsidP="00E838B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447DC6">
        <w:rPr>
          <w:rFonts w:eastAsia="Times New Roman" w:cs="Times New Roman"/>
          <w:color w:val="000000"/>
          <w:sz w:val="23"/>
          <w:szCs w:val="23"/>
          <w:lang w:eastAsia="ru-RU"/>
        </w:rPr>
        <w:t>веществ дано в виде раствора с определенной массовой долей растворенного вещества.</w:t>
      </w:r>
    </w:p>
    <w:p w:rsidR="00E838B1" w:rsidRPr="00714443" w:rsidRDefault="00E838B1" w:rsidP="00E838B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838B1" w:rsidRPr="001009F6" w:rsidRDefault="00E838B1" w:rsidP="00E838B1">
      <w:pPr>
        <w:spacing w:after="120" w:line="240" w:lineRule="auto"/>
        <w:contextualSpacing/>
        <w:jc w:val="center"/>
        <w:rPr>
          <w:b/>
          <w:color w:val="00B050"/>
          <w:sz w:val="24"/>
          <w:szCs w:val="24"/>
        </w:rPr>
      </w:pPr>
      <w:r w:rsidRPr="001009F6">
        <w:rPr>
          <w:b/>
          <w:color w:val="00B050"/>
          <w:sz w:val="24"/>
          <w:szCs w:val="24"/>
        </w:rPr>
        <w:t>УЧЕБНО-МЕТОДИЧЕСКОЕ ОБЕСПЕЧЕНИЕ</w:t>
      </w:r>
    </w:p>
    <w:p w:rsidR="00E838B1" w:rsidRDefault="00E838B1" w:rsidP="00E838B1">
      <w:pPr>
        <w:spacing w:after="120" w:line="240" w:lineRule="auto"/>
        <w:contextualSpacing/>
        <w:jc w:val="center"/>
        <w:rPr>
          <w:b/>
          <w:sz w:val="24"/>
          <w:szCs w:val="24"/>
        </w:rPr>
      </w:pPr>
    </w:p>
    <w:p w:rsidR="00E838B1" w:rsidRPr="00031BB0" w:rsidRDefault="00E838B1" w:rsidP="00E838B1">
      <w:pPr>
        <w:spacing w:after="120" w:line="240" w:lineRule="auto"/>
        <w:contextualSpacing/>
        <w:jc w:val="center"/>
        <w:rPr>
          <w:b/>
          <w:sz w:val="24"/>
          <w:szCs w:val="24"/>
        </w:rPr>
      </w:pPr>
    </w:p>
    <w:p w:rsidR="00E838B1" w:rsidRPr="00031BB0" w:rsidRDefault="00E838B1" w:rsidP="00E838B1">
      <w:pPr>
        <w:spacing w:after="120" w:line="240" w:lineRule="auto"/>
        <w:contextualSpacing/>
        <w:rPr>
          <w:b/>
          <w:sz w:val="24"/>
          <w:szCs w:val="24"/>
        </w:rPr>
      </w:pPr>
      <w:r w:rsidRPr="00031BB0">
        <w:rPr>
          <w:b/>
          <w:sz w:val="24"/>
          <w:szCs w:val="24"/>
        </w:rPr>
        <w:t>1. Для учащихся:</w:t>
      </w:r>
    </w:p>
    <w:p w:rsidR="00E838B1" w:rsidRPr="00031BB0" w:rsidRDefault="00E838B1" w:rsidP="00E838B1">
      <w:pPr>
        <w:spacing w:after="120" w:line="240" w:lineRule="auto"/>
        <w:contextualSpacing/>
        <w:rPr>
          <w:sz w:val="24"/>
          <w:szCs w:val="24"/>
        </w:rPr>
      </w:pPr>
      <w:r w:rsidRPr="00031BB0">
        <w:rPr>
          <w:sz w:val="24"/>
          <w:szCs w:val="24"/>
        </w:rPr>
        <w:t xml:space="preserve">Еремин В. В. Химия. 10 класс.  Углубленный уровень / В.В. Еремин, Н.Е. Кузьменко, В.И. </w:t>
      </w:r>
      <w:proofErr w:type="spellStart"/>
      <w:r w:rsidRPr="00031BB0">
        <w:rPr>
          <w:sz w:val="24"/>
          <w:szCs w:val="24"/>
        </w:rPr>
        <w:t>Теренин</w:t>
      </w:r>
      <w:proofErr w:type="spellEnd"/>
      <w:r w:rsidRPr="00031BB0">
        <w:rPr>
          <w:sz w:val="24"/>
          <w:szCs w:val="24"/>
        </w:rPr>
        <w:t>, А.А. Дроздов, В.В. Лунин. – 2-е из</w:t>
      </w:r>
      <w:r>
        <w:rPr>
          <w:sz w:val="24"/>
          <w:szCs w:val="24"/>
        </w:rPr>
        <w:t>д., стереотип. – М.: Дрофа, 2020</w:t>
      </w:r>
    </w:p>
    <w:p w:rsidR="00E838B1" w:rsidRPr="00031BB0" w:rsidRDefault="00E838B1" w:rsidP="00E838B1">
      <w:pPr>
        <w:spacing w:after="120" w:line="240" w:lineRule="auto"/>
        <w:contextualSpacing/>
        <w:rPr>
          <w:b/>
          <w:sz w:val="24"/>
          <w:szCs w:val="24"/>
        </w:rPr>
      </w:pPr>
      <w:r w:rsidRPr="00031BB0">
        <w:rPr>
          <w:b/>
          <w:sz w:val="24"/>
          <w:szCs w:val="24"/>
        </w:rPr>
        <w:t>Для учителя:</w:t>
      </w:r>
    </w:p>
    <w:p w:rsidR="00E838B1" w:rsidRPr="00031BB0" w:rsidRDefault="00E838B1" w:rsidP="00E838B1">
      <w:pPr>
        <w:numPr>
          <w:ilvl w:val="0"/>
          <w:numId w:val="3"/>
        </w:numPr>
        <w:spacing w:after="120" w:line="240" w:lineRule="auto"/>
        <w:contextualSpacing/>
        <w:rPr>
          <w:sz w:val="24"/>
          <w:szCs w:val="24"/>
        </w:rPr>
      </w:pPr>
      <w:r w:rsidRPr="00031BB0">
        <w:rPr>
          <w:sz w:val="24"/>
          <w:szCs w:val="24"/>
        </w:rPr>
        <w:t xml:space="preserve">Еремин В. В. Химия. 10-11 </w:t>
      </w:r>
      <w:proofErr w:type="spellStart"/>
      <w:r w:rsidRPr="00031BB0">
        <w:rPr>
          <w:sz w:val="24"/>
          <w:szCs w:val="24"/>
        </w:rPr>
        <w:t>кл</w:t>
      </w:r>
      <w:proofErr w:type="spellEnd"/>
      <w:r w:rsidRPr="00031BB0">
        <w:rPr>
          <w:sz w:val="24"/>
          <w:szCs w:val="24"/>
        </w:rPr>
        <w:t>. Методическое пособие / В.В. Еремин, А.А. Дроздов, И</w:t>
      </w:r>
      <w:r>
        <w:rPr>
          <w:sz w:val="24"/>
          <w:szCs w:val="24"/>
        </w:rPr>
        <w:t xml:space="preserve">.В. </w:t>
      </w:r>
      <w:proofErr w:type="spellStart"/>
      <w:r>
        <w:rPr>
          <w:sz w:val="24"/>
          <w:szCs w:val="24"/>
        </w:rPr>
        <w:t>Варганова</w:t>
      </w:r>
      <w:proofErr w:type="spellEnd"/>
      <w:r>
        <w:rPr>
          <w:sz w:val="24"/>
          <w:szCs w:val="24"/>
        </w:rPr>
        <w:t>. – М.: Дрофа, 2020</w:t>
      </w:r>
      <w:r w:rsidRPr="00031BB0">
        <w:rPr>
          <w:sz w:val="24"/>
          <w:szCs w:val="24"/>
        </w:rPr>
        <w:t>.</w:t>
      </w:r>
    </w:p>
    <w:p w:rsidR="00E838B1" w:rsidRPr="00031BB0" w:rsidRDefault="00E838B1" w:rsidP="00E838B1">
      <w:pPr>
        <w:numPr>
          <w:ilvl w:val="0"/>
          <w:numId w:val="3"/>
        </w:numPr>
        <w:spacing w:after="120" w:line="240" w:lineRule="auto"/>
        <w:contextualSpacing/>
        <w:rPr>
          <w:sz w:val="24"/>
          <w:szCs w:val="24"/>
        </w:rPr>
      </w:pPr>
      <w:r w:rsidRPr="00031BB0">
        <w:rPr>
          <w:sz w:val="24"/>
          <w:szCs w:val="24"/>
        </w:rPr>
        <w:t xml:space="preserve">Еремин </w:t>
      </w:r>
      <w:proofErr w:type="gramStart"/>
      <w:r w:rsidRPr="00031BB0">
        <w:rPr>
          <w:sz w:val="24"/>
          <w:szCs w:val="24"/>
        </w:rPr>
        <w:t>ВВ</w:t>
      </w:r>
      <w:proofErr w:type="gramEnd"/>
      <w:r w:rsidRPr="00031BB0">
        <w:rPr>
          <w:sz w:val="24"/>
          <w:szCs w:val="24"/>
        </w:rPr>
        <w:t xml:space="preserve"> и др. Программа курса химии для 8-11 классов общеобразователь</w:t>
      </w:r>
      <w:r>
        <w:rPr>
          <w:sz w:val="24"/>
          <w:szCs w:val="24"/>
        </w:rPr>
        <w:t xml:space="preserve">ных учреждений. – </w:t>
      </w:r>
      <w:proofErr w:type="spellStart"/>
      <w:r>
        <w:rPr>
          <w:sz w:val="24"/>
          <w:szCs w:val="24"/>
        </w:rPr>
        <w:t>М.:Дрофа</w:t>
      </w:r>
      <w:proofErr w:type="spellEnd"/>
      <w:r>
        <w:rPr>
          <w:sz w:val="24"/>
          <w:szCs w:val="24"/>
        </w:rPr>
        <w:t>, 2020</w:t>
      </w:r>
      <w:r w:rsidRPr="00031BB0">
        <w:rPr>
          <w:sz w:val="24"/>
          <w:szCs w:val="24"/>
        </w:rPr>
        <w:t>.</w:t>
      </w:r>
    </w:p>
    <w:p w:rsidR="00E838B1" w:rsidRPr="00031BB0" w:rsidRDefault="00E838B1" w:rsidP="00E838B1">
      <w:pPr>
        <w:numPr>
          <w:ilvl w:val="0"/>
          <w:numId w:val="3"/>
        </w:numPr>
        <w:spacing w:after="120" w:line="240" w:lineRule="auto"/>
        <w:contextualSpacing/>
        <w:rPr>
          <w:sz w:val="24"/>
          <w:szCs w:val="24"/>
        </w:rPr>
      </w:pPr>
      <w:r w:rsidRPr="00031BB0">
        <w:rPr>
          <w:sz w:val="24"/>
          <w:szCs w:val="24"/>
        </w:rPr>
        <w:t xml:space="preserve">Кузьменко Н. Е., Еремин В. В. 2500 задач по химии с решениями. – М.: Оникс, 2006. </w:t>
      </w:r>
    </w:p>
    <w:p w:rsidR="00E838B1" w:rsidRPr="00031BB0" w:rsidRDefault="00E838B1" w:rsidP="00E838B1">
      <w:pPr>
        <w:numPr>
          <w:ilvl w:val="0"/>
          <w:numId w:val="3"/>
        </w:numPr>
        <w:spacing w:after="120" w:line="240" w:lineRule="auto"/>
        <w:contextualSpacing/>
        <w:rPr>
          <w:sz w:val="24"/>
          <w:szCs w:val="24"/>
        </w:rPr>
      </w:pPr>
      <w:r w:rsidRPr="00031BB0">
        <w:rPr>
          <w:sz w:val="24"/>
          <w:szCs w:val="24"/>
        </w:rPr>
        <w:t>Примерные программы по учебным предметам. Химия 10-11 классы. Стандарты второго по</w:t>
      </w:r>
      <w:r>
        <w:rPr>
          <w:sz w:val="24"/>
          <w:szCs w:val="24"/>
        </w:rPr>
        <w:t>коления. – М.: Просвещение, 2020</w:t>
      </w:r>
      <w:r w:rsidRPr="00031BB0">
        <w:rPr>
          <w:sz w:val="24"/>
          <w:szCs w:val="24"/>
        </w:rPr>
        <w:t xml:space="preserve">. </w:t>
      </w:r>
    </w:p>
    <w:p w:rsidR="00E838B1" w:rsidRPr="00031BB0" w:rsidRDefault="00E838B1" w:rsidP="00E838B1">
      <w:pPr>
        <w:numPr>
          <w:ilvl w:val="0"/>
          <w:numId w:val="3"/>
        </w:numPr>
        <w:spacing w:after="120" w:line="240" w:lineRule="auto"/>
        <w:contextualSpacing/>
        <w:rPr>
          <w:sz w:val="24"/>
          <w:szCs w:val="24"/>
        </w:rPr>
      </w:pPr>
      <w:r w:rsidRPr="00031BB0">
        <w:rPr>
          <w:sz w:val="24"/>
          <w:szCs w:val="24"/>
        </w:rPr>
        <w:t xml:space="preserve">Глинка Н.Л. Общая химия: учебное пособие / Н.Л. Глинка. – Изд. стер. – М.: </w:t>
      </w:r>
      <w:proofErr w:type="spellStart"/>
      <w:r w:rsidRPr="00031BB0">
        <w:rPr>
          <w:sz w:val="24"/>
          <w:szCs w:val="24"/>
        </w:rPr>
        <w:t>Кнорус</w:t>
      </w:r>
      <w:proofErr w:type="spellEnd"/>
      <w:r w:rsidRPr="00031BB0">
        <w:rPr>
          <w:sz w:val="24"/>
          <w:szCs w:val="24"/>
        </w:rPr>
        <w:t>, 2016.</w:t>
      </w:r>
    </w:p>
    <w:p w:rsidR="00E838B1" w:rsidRPr="00031BB0" w:rsidRDefault="00E838B1" w:rsidP="00E838B1">
      <w:pPr>
        <w:numPr>
          <w:ilvl w:val="0"/>
          <w:numId w:val="3"/>
        </w:numPr>
        <w:spacing w:after="120" w:line="240" w:lineRule="auto"/>
        <w:contextualSpacing/>
        <w:rPr>
          <w:sz w:val="24"/>
          <w:szCs w:val="24"/>
        </w:rPr>
      </w:pPr>
      <w:r w:rsidRPr="00031BB0">
        <w:rPr>
          <w:sz w:val="24"/>
          <w:szCs w:val="24"/>
        </w:rPr>
        <w:t>Глинка Н. Л., Рабинович В. А., Рубина Х. М. Задачи и упражнения по общей химии. – 2002.</w:t>
      </w:r>
    </w:p>
    <w:p w:rsidR="00E838B1" w:rsidRPr="00031BB0" w:rsidRDefault="00E838B1" w:rsidP="00E838B1">
      <w:pPr>
        <w:spacing w:after="120" w:line="240" w:lineRule="auto"/>
        <w:contextualSpacing/>
        <w:rPr>
          <w:b/>
          <w:sz w:val="24"/>
          <w:szCs w:val="24"/>
        </w:rPr>
      </w:pPr>
      <w:r w:rsidRPr="00031BB0">
        <w:rPr>
          <w:b/>
          <w:bCs/>
          <w:iCs/>
          <w:sz w:val="24"/>
          <w:szCs w:val="24"/>
        </w:rPr>
        <w:t>2. Информационно-методическая и интернет-поддержка</w:t>
      </w:r>
    </w:p>
    <w:p w:rsidR="00E838B1" w:rsidRPr="00031BB0" w:rsidRDefault="00E838B1" w:rsidP="00E838B1">
      <w:pPr>
        <w:spacing w:after="120" w:line="240" w:lineRule="auto"/>
        <w:contextualSpacing/>
        <w:rPr>
          <w:sz w:val="24"/>
          <w:szCs w:val="24"/>
        </w:rPr>
      </w:pPr>
      <w:r w:rsidRPr="00031BB0">
        <w:rPr>
          <w:sz w:val="24"/>
          <w:szCs w:val="24"/>
        </w:rPr>
        <w:t>1) Журнал «Химия в школе», газета «1 сентября» (</w:t>
      </w:r>
      <w:hyperlink r:id="rId7" w:history="1">
        <w:r w:rsidRPr="00031BB0">
          <w:rPr>
            <w:rStyle w:val="a4"/>
            <w:sz w:val="24"/>
            <w:szCs w:val="24"/>
            <w:lang w:val="en-US"/>
          </w:rPr>
          <w:t>www</w:t>
        </w:r>
        <w:r w:rsidRPr="00031BB0">
          <w:rPr>
            <w:rStyle w:val="a4"/>
            <w:sz w:val="24"/>
            <w:szCs w:val="24"/>
          </w:rPr>
          <w:t>.1</w:t>
        </w:r>
        <w:proofErr w:type="spellStart"/>
        <w:r w:rsidRPr="00031BB0">
          <w:rPr>
            <w:rStyle w:val="a4"/>
            <w:sz w:val="24"/>
            <w:szCs w:val="24"/>
            <w:lang w:val="en-US"/>
          </w:rPr>
          <w:t>september</w:t>
        </w:r>
        <w:proofErr w:type="spellEnd"/>
        <w:r w:rsidRPr="00031BB0">
          <w:rPr>
            <w:rStyle w:val="a4"/>
            <w:sz w:val="24"/>
            <w:szCs w:val="24"/>
          </w:rPr>
          <w:t>.</w:t>
        </w:r>
        <w:proofErr w:type="spellStart"/>
        <w:r w:rsidRPr="00031BB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031BB0">
        <w:rPr>
          <w:sz w:val="24"/>
          <w:szCs w:val="24"/>
        </w:rPr>
        <w:t>)</w:t>
      </w:r>
    </w:p>
    <w:p w:rsidR="00E838B1" w:rsidRPr="00031BB0" w:rsidRDefault="00E838B1" w:rsidP="00E838B1">
      <w:pPr>
        <w:spacing w:after="120" w:line="240" w:lineRule="auto"/>
        <w:contextualSpacing/>
        <w:rPr>
          <w:sz w:val="24"/>
          <w:szCs w:val="24"/>
        </w:rPr>
      </w:pPr>
      <w:r w:rsidRPr="00031BB0">
        <w:rPr>
          <w:sz w:val="24"/>
          <w:szCs w:val="24"/>
        </w:rPr>
        <w:t xml:space="preserve">2)  Приложение «Химия», сайт </w:t>
      </w:r>
      <w:hyperlink r:id="rId8" w:history="1">
        <w:r w:rsidRPr="00031BB0">
          <w:rPr>
            <w:rStyle w:val="a4"/>
            <w:sz w:val="24"/>
            <w:szCs w:val="24"/>
            <w:lang w:val="en-US"/>
          </w:rPr>
          <w:t>www</w:t>
        </w:r>
        <w:r w:rsidRPr="00031BB0">
          <w:rPr>
            <w:rStyle w:val="a4"/>
            <w:sz w:val="24"/>
            <w:szCs w:val="24"/>
          </w:rPr>
          <w:t>.</w:t>
        </w:r>
        <w:proofErr w:type="spellStart"/>
        <w:r w:rsidRPr="00031BB0">
          <w:rPr>
            <w:rStyle w:val="a4"/>
            <w:sz w:val="24"/>
            <w:szCs w:val="24"/>
            <w:lang w:val="en-US"/>
          </w:rPr>
          <w:t>prosv</w:t>
        </w:r>
        <w:proofErr w:type="spellEnd"/>
        <w:r w:rsidRPr="00031BB0">
          <w:rPr>
            <w:rStyle w:val="a4"/>
            <w:sz w:val="24"/>
            <w:szCs w:val="24"/>
          </w:rPr>
          <w:t>.</w:t>
        </w:r>
        <w:proofErr w:type="spellStart"/>
        <w:r w:rsidRPr="00031BB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031BB0">
        <w:rPr>
          <w:sz w:val="24"/>
          <w:szCs w:val="24"/>
        </w:rPr>
        <w:t xml:space="preserve"> (рубрика «Химия»)</w:t>
      </w:r>
    </w:p>
    <w:p w:rsidR="00E838B1" w:rsidRDefault="00E838B1" w:rsidP="00E838B1">
      <w:pPr>
        <w:spacing w:after="120" w:line="240" w:lineRule="auto"/>
        <w:contextualSpacing/>
        <w:rPr>
          <w:sz w:val="24"/>
          <w:szCs w:val="24"/>
        </w:rPr>
      </w:pPr>
      <w:r w:rsidRPr="00031BB0">
        <w:rPr>
          <w:sz w:val="24"/>
          <w:szCs w:val="24"/>
        </w:rPr>
        <w:t>3)  Интернет-школа «Просвещение.</w:t>
      </w:r>
      <w:proofErr w:type="spellStart"/>
      <w:r w:rsidRPr="00031BB0">
        <w:rPr>
          <w:sz w:val="24"/>
          <w:szCs w:val="24"/>
          <w:lang w:val="en-US"/>
        </w:rPr>
        <w:t>ru</w:t>
      </w:r>
      <w:proofErr w:type="spellEnd"/>
      <w:r w:rsidRPr="00031BB0">
        <w:rPr>
          <w:sz w:val="24"/>
          <w:szCs w:val="24"/>
        </w:rPr>
        <w:t xml:space="preserve">», </w:t>
      </w:r>
      <w:r w:rsidRPr="00031BB0">
        <w:rPr>
          <w:sz w:val="24"/>
          <w:szCs w:val="24"/>
          <w:lang w:val="en-US"/>
        </w:rPr>
        <w:t>online</w:t>
      </w:r>
      <w:r w:rsidRPr="00031BB0">
        <w:rPr>
          <w:sz w:val="24"/>
          <w:szCs w:val="24"/>
        </w:rPr>
        <w:t xml:space="preserve"> курс и др. (</w:t>
      </w:r>
      <w:hyperlink r:id="rId9" w:history="1">
        <w:r w:rsidRPr="00031BB0">
          <w:rPr>
            <w:rStyle w:val="a4"/>
            <w:sz w:val="24"/>
            <w:szCs w:val="24"/>
            <w:lang w:val="en-US"/>
          </w:rPr>
          <w:t>www</w:t>
        </w:r>
        <w:r w:rsidRPr="00031BB0">
          <w:rPr>
            <w:rStyle w:val="a4"/>
            <w:sz w:val="24"/>
            <w:szCs w:val="24"/>
          </w:rPr>
          <w:t>.</w:t>
        </w:r>
        <w:r w:rsidRPr="00031BB0">
          <w:rPr>
            <w:rStyle w:val="a4"/>
            <w:sz w:val="24"/>
            <w:szCs w:val="24"/>
            <w:lang w:val="en-US"/>
          </w:rPr>
          <w:t>internet</w:t>
        </w:r>
        <w:r w:rsidRPr="00031BB0">
          <w:rPr>
            <w:rStyle w:val="a4"/>
            <w:sz w:val="24"/>
            <w:szCs w:val="24"/>
          </w:rPr>
          <w:t>-</w:t>
        </w:r>
        <w:proofErr w:type="spellStart"/>
        <w:r w:rsidRPr="00031BB0">
          <w:rPr>
            <w:rStyle w:val="a4"/>
            <w:sz w:val="24"/>
            <w:szCs w:val="24"/>
            <w:lang w:val="en-US"/>
          </w:rPr>
          <w:t>schooi</w:t>
        </w:r>
        <w:proofErr w:type="spellEnd"/>
        <w:r w:rsidRPr="00031BB0">
          <w:rPr>
            <w:rStyle w:val="a4"/>
            <w:sz w:val="24"/>
            <w:szCs w:val="24"/>
          </w:rPr>
          <w:t>.</w:t>
        </w:r>
        <w:proofErr w:type="spellStart"/>
        <w:r w:rsidRPr="00031BB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031BB0">
        <w:rPr>
          <w:sz w:val="24"/>
          <w:szCs w:val="24"/>
        </w:rPr>
        <w:t>)</w:t>
      </w:r>
    </w:p>
    <w:p w:rsidR="00E838B1" w:rsidRDefault="00E838B1" w:rsidP="00E838B1">
      <w:pPr>
        <w:spacing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4) сайт Д. Гущина «Решу ЕГЭ»</w:t>
      </w:r>
    </w:p>
    <w:p w:rsidR="00E838B1" w:rsidRPr="008315F1" w:rsidRDefault="00E838B1" w:rsidP="00E838B1">
      <w:pPr>
        <w:spacing w:after="120"/>
        <w:contextualSpacing/>
      </w:pPr>
      <w:r w:rsidRPr="008315F1">
        <w:t xml:space="preserve">Интернет-ресурсы: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38B1" w:rsidRPr="008315F1" w:rsidRDefault="00E838B1" w:rsidP="00E838B1">
      <w:pPr>
        <w:spacing w:after="120"/>
        <w:contextualSpacing/>
        <w:rPr>
          <w:color w:val="0070C0"/>
        </w:rPr>
      </w:pPr>
      <w:r w:rsidRPr="008315F1">
        <w:rPr>
          <w:color w:val="0070C0"/>
        </w:rPr>
        <w:t>http://www.chem-astu.ru/chair/study/genchem/index.html</w:t>
      </w:r>
    </w:p>
    <w:p w:rsidR="00E838B1" w:rsidRPr="008315F1" w:rsidRDefault="00E838B1" w:rsidP="00E838B1">
      <w:pPr>
        <w:spacing w:after="120"/>
        <w:contextualSpacing/>
        <w:rPr>
          <w:color w:val="0070C0"/>
        </w:rPr>
      </w:pPr>
      <w:r w:rsidRPr="008315F1">
        <w:rPr>
          <w:color w:val="0070C0"/>
        </w:rPr>
        <w:t>http://bril2002.narod.ru/chemistry.html</w:t>
      </w:r>
    </w:p>
    <w:p w:rsidR="00E838B1" w:rsidRPr="008315F1" w:rsidRDefault="00E838B1" w:rsidP="00E838B1">
      <w:pPr>
        <w:spacing w:after="120"/>
        <w:contextualSpacing/>
        <w:rPr>
          <w:color w:val="0070C0"/>
        </w:rPr>
      </w:pPr>
      <w:r w:rsidRPr="008315F1">
        <w:rPr>
          <w:color w:val="0070C0"/>
        </w:rPr>
        <w:t xml:space="preserve">http://www.chemel.ru/ </w:t>
      </w:r>
    </w:p>
    <w:p w:rsidR="00E838B1" w:rsidRPr="008315F1" w:rsidRDefault="00FC56F5" w:rsidP="00E838B1">
      <w:pPr>
        <w:spacing w:after="120"/>
        <w:contextualSpacing/>
      </w:pPr>
      <w:hyperlink r:id="rId10" w:history="1">
        <w:r w:rsidR="00E838B1" w:rsidRPr="008315F1">
          <w:rPr>
            <w:rStyle w:val="a4"/>
          </w:rPr>
          <w:t>http://www.prosv.ru/ebooks/Gara_Uroki-himii_8kl/index.html</w:t>
        </w:r>
      </w:hyperlink>
    </w:p>
    <w:p w:rsidR="00E838B1" w:rsidRPr="00031BB0" w:rsidRDefault="00E838B1" w:rsidP="00E838B1">
      <w:pPr>
        <w:spacing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3.Коллекция презентаций по химии, созданные учителем и учениками.</w:t>
      </w:r>
    </w:p>
    <w:p w:rsidR="00E838B1" w:rsidRPr="00031BB0" w:rsidRDefault="003979FF" w:rsidP="00E838B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838B1" w:rsidRPr="00031BB0">
        <w:rPr>
          <w:b/>
          <w:sz w:val="24"/>
          <w:szCs w:val="24"/>
        </w:rPr>
        <w:t xml:space="preserve">. Технические средства обучения </w:t>
      </w:r>
    </w:p>
    <w:p w:rsidR="00E838B1" w:rsidRPr="00031BB0" w:rsidRDefault="00E838B1" w:rsidP="00E838B1">
      <w:pPr>
        <w:spacing w:after="120" w:line="240" w:lineRule="auto"/>
        <w:contextualSpacing/>
        <w:rPr>
          <w:sz w:val="24"/>
          <w:szCs w:val="24"/>
        </w:rPr>
      </w:pPr>
      <w:r w:rsidRPr="00031BB0">
        <w:rPr>
          <w:sz w:val="24"/>
          <w:szCs w:val="24"/>
        </w:rPr>
        <w:t>Проектор.</w:t>
      </w:r>
    </w:p>
    <w:p w:rsidR="00E838B1" w:rsidRPr="00031BB0" w:rsidRDefault="003979FF" w:rsidP="00E838B1">
      <w:pPr>
        <w:spacing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Компьютер</w:t>
      </w:r>
    </w:p>
    <w:p w:rsidR="00E838B1" w:rsidRPr="00031BB0" w:rsidRDefault="00E838B1" w:rsidP="00E838B1">
      <w:pPr>
        <w:spacing w:after="120" w:line="240" w:lineRule="auto"/>
        <w:contextualSpacing/>
        <w:rPr>
          <w:sz w:val="24"/>
          <w:szCs w:val="24"/>
        </w:rPr>
      </w:pPr>
    </w:p>
    <w:p w:rsidR="003979FF" w:rsidRPr="009E3727" w:rsidRDefault="00E838B1" w:rsidP="003979FF">
      <w:pPr>
        <w:spacing w:after="120" w:line="240" w:lineRule="auto"/>
        <w:contextualSpacing/>
        <w:rPr>
          <w:i/>
        </w:rPr>
      </w:pPr>
      <w:r w:rsidRPr="0095315E">
        <w:rPr>
          <w:rFonts w:ascii="Times New Roman" w:hAnsi="Times New Roman" w:cs="Times New Roman"/>
          <w:sz w:val="24"/>
          <w:szCs w:val="24"/>
        </w:rPr>
        <w:t> </w:t>
      </w:r>
      <w:r w:rsidR="003979FF" w:rsidRPr="009E3727">
        <w:rPr>
          <w:b/>
          <w:bCs/>
          <w:i/>
        </w:rPr>
        <w:t>Материально- техническое обеспечение</w:t>
      </w:r>
    </w:p>
    <w:p w:rsidR="003979FF" w:rsidRPr="00C37436" w:rsidRDefault="003979FF" w:rsidP="003979FF">
      <w:pPr>
        <w:numPr>
          <w:ilvl w:val="0"/>
          <w:numId w:val="4"/>
        </w:numPr>
        <w:spacing w:after="120" w:line="240" w:lineRule="auto"/>
        <w:contextualSpacing/>
      </w:pPr>
      <w:r w:rsidRPr="00C37436">
        <w:t>Наглядные пособия: серии таблиц по неорганической, химическим производствам, коллекции, модели молекул, наборы моделей атомов для составления моделей молекул комплект кристаллических решеток, модели заводских аппаратов химических производств и металлургии.</w:t>
      </w:r>
    </w:p>
    <w:p w:rsidR="003979FF" w:rsidRPr="00C37436" w:rsidRDefault="003979FF" w:rsidP="003979FF">
      <w:pPr>
        <w:numPr>
          <w:ilvl w:val="0"/>
          <w:numId w:val="4"/>
        </w:numPr>
        <w:spacing w:after="120" w:line="240" w:lineRule="auto"/>
        <w:contextualSpacing/>
      </w:pPr>
      <w:r w:rsidRPr="00C37436">
        <w:t xml:space="preserve">Приборы, наборы посуды, лабораторных принадлежностей для химического эксперимента, наборы реактивов. Наличие лабораторного оборудования и реактивов позволяет формировать культуру </w:t>
      </w:r>
      <w:r w:rsidRPr="00C37436">
        <w:lastRenderedPageBreak/>
        <w:t>безопасного обращения с веществами, выполнять эксперимент по распознаванию важнейших неорганических и органических веществ, проводить экспериментальные работы исследовательского характера.</w:t>
      </w:r>
    </w:p>
    <w:p w:rsidR="003979FF" w:rsidRPr="00C37436" w:rsidRDefault="003979FF" w:rsidP="003979FF">
      <w:pPr>
        <w:numPr>
          <w:ilvl w:val="0"/>
          <w:numId w:val="4"/>
        </w:numPr>
        <w:spacing w:after="120" w:line="240" w:lineRule="auto"/>
        <w:contextualSpacing/>
      </w:pPr>
      <w:r w:rsidRPr="00C37436">
        <w:t xml:space="preserve">Наличие компьютера </w:t>
      </w:r>
      <w:r>
        <w:t xml:space="preserve">и проектора </w:t>
      </w:r>
      <w:r w:rsidRPr="00C37436">
        <w:t>в классе,</w:t>
      </w:r>
      <w:proofErr w:type="gramStart"/>
      <w:r w:rsidRPr="00C37436">
        <w:t xml:space="preserve"> ,</w:t>
      </w:r>
      <w:proofErr w:type="gramEnd"/>
      <w:r w:rsidRPr="00C37436">
        <w:t xml:space="preserve"> наличие комплекта компакт-дисков по предмету позволяет создавать мультимедийное сопровождение уроков химии, проводить учащимися самостоятельный поиск химической информации, использовать компьютерные технологии для обработки и передачи химической информации, её представления в различных формах.</w:t>
      </w:r>
    </w:p>
    <w:p w:rsidR="003979FF" w:rsidRDefault="003979FF" w:rsidP="003979FF">
      <w:pPr>
        <w:spacing w:after="120"/>
        <w:contextualSpacing/>
        <w:jc w:val="center"/>
        <w:rPr>
          <w:b/>
          <w:bCs/>
          <w:color w:val="00B050"/>
        </w:rPr>
      </w:pPr>
    </w:p>
    <w:p w:rsidR="003979FF" w:rsidRDefault="003979FF" w:rsidP="003979FF">
      <w:pPr>
        <w:spacing w:after="120"/>
        <w:contextualSpacing/>
        <w:jc w:val="center"/>
        <w:rPr>
          <w:b/>
          <w:bCs/>
          <w:color w:val="00B050"/>
        </w:rPr>
      </w:pPr>
    </w:p>
    <w:p w:rsidR="003979FF" w:rsidRDefault="003979FF" w:rsidP="003979FF">
      <w:pPr>
        <w:spacing w:after="120"/>
        <w:contextualSpacing/>
        <w:jc w:val="center"/>
        <w:rPr>
          <w:b/>
          <w:bCs/>
          <w:color w:val="00B050"/>
        </w:rPr>
      </w:pPr>
    </w:p>
    <w:p w:rsidR="003979FF" w:rsidRDefault="003979FF" w:rsidP="003979FF">
      <w:pPr>
        <w:spacing w:after="120"/>
        <w:contextualSpacing/>
        <w:jc w:val="center"/>
        <w:rPr>
          <w:b/>
          <w:bCs/>
          <w:color w:val="00B050"/>
        </w:rPr>
      </w:pPr>
    </w:p>
    <w:p w:rsidR="00E838B1" w:rsidRPr="0095315E" w:rsidRDefault="00E838B1" w:rsidP="00E838B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38B1" w:rsidRPr="0095315E" w:rsidRDefault="00E838B1" w:rsidP="00E838B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315E">
        <w:rPr>
          <w:rFonts w:ascii="Times New Roman" w:hAnsi="Times New Roman" w:cs="Times New Roman"/>
          <w:sz w:val="24"/>
          <w:szCs w:val="24"/>
        </w:rPr>
        <w:t> </w:t>
      </w:r>
    </w:p>
    <w:p w:rsidR="00E838B1" w:rsidRPr="0095315E" w:rsidRDefault="00E838B1" w:rsidP="00E838B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315E">
        <w:rPr>
          <w:rFonts w:ascii="Times New Roman" w:hAnsi="Times New Roman" w:cs="Times New Roman"/>
          <w:sz w:val="24"/>
          <w:szCs w:val="24"/>
        </w:rPr>
        <w:t> </w:t>
      </w:r>
    </w:p>
    <w:p w:rsidR="00E838B1" w:rsidRPr="004C4A08" w:rsidRDefault="00E838B1" w:rsidP="00E838B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38B1" w:rsidRPr="000D58A1" w:rsidRDefault="00E838B1" w:rsidP="00E83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CE9" w:rsidRPr="00E838B1" w:rsidRDefault="00DA7CE9" w:rsidP="00E838B1">
      <w:pPr>
        <w:spacing w:after="120" w:line="240" w:lineRule="auto"/>
        <w:contextualSpacing/>
        <w:rPr>
          <w:sz w:val="24"/>
          <w:szCs w:val="24"/>
        </w:rPr>
      </w:pPr>
    </w:p>
    <w:sectPr w:rsidR="00DA7CE9" w:rsidRPr="00E838B1" w:rsidSect="00E838B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A3C0001"/>
    <w:multiLevelType w:val="hybridMultilevel"/>
    <w:tmpl w:val="F7AE8496"/>
    <w:lvl w:ilvl="0" w:tplc="3A949CBA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51F36"/>
    <w:multiLevelType w:val="hybridMultilevel"/>
    <w:tmpl w:val="00D8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B3257"/>
    <w:multiLevelType w:val="multilevel"/>
    <w:tmpl w:val="C6DE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3979FF"/>
    <w:rsid w:val="00DA7CE9"/>
    <w:rsid w:val="00E838B1"/>
    <w:rsid w:val="00FC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3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3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1septemb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sv.ru/ebooks/Gara_Uroki-himii_8kl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et-schoo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5445</Words>
  <Characters>31037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черванева</dc:creator>
  <cp:keywords/>
  <dc:description/>
  <cp:lastModifiedBy>Ticner</cp:lastModifiedBy>
  <cp:revision>2</cp:revision>
  <dcterms:created xsi:type="dcterms:W3CDTF">2022-06-23T13:17:00Z</dcterms:created>
  <dcterms:modified xsi:type="dcterms:W3CDTF">2022-06-27T02:04:00Z</dcterms:modified>
</cp:coreProperties>
</file>