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403" w:lineRule="atLeast"/>
        <w:ind w:firstLine="851"/>
        <w:jc w:val="both"/>
        <w:rPr>
          <w:sz w:val="28"/>
          <w:szCs w:val="28"/>
        </w:rPr>
      </w:pPr>
      <w:r w:rsidRPr="00B30945">
        <w:rPr>
          <w:b/>
          <w:bCs/>
          <w:sz w:val="28"/>
          <w:szCs w:val="28"/>
        </w:rPr>
        <w:t>"Развитие функциональной грамотности на уроках физкультуры"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403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Функциональная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 xml:space="preserve">грамотность как результат обучения формируется посредством каждого школьного предмета. Инструментарием развития функциональной грамотности школьников, а также проверки их </w:t>
      </w:r>
      <w:proofErr w:type="spellStart"/>
      <w:r w:rsidRPr="00B30945">
        <w:rPr>
          <w:sz w:val="28"/>
          <w:szCs w:val="28"/>
        </w:rPr>
        <w:t>сформированности</w:t>
      </w:r>
      <w:proofErr w:type="spellEnd"/>
      <w:r w:rsidRPr="00B30945">
        <w:rPr>
          <w:sz w:val="28"/>
          <w:szCs w:val="28"/>
        </w:rPr>
        <w:t xml:space="preserve"> являются задания творческого характера (задания исследовательского, занимательного характера, задания с экономическим, историческим содержанием, </w:t>
      </w:r>
      <w:proofErr w:type="spellStart"/>
      <w:r w:rsidRPr="00B30945">
        <w:rPr>
          <w:sz w:val="28"/>
          <w:szCs w:val="28"/>
        </w:rPr>
        <w:t>практикоориентированные</w:t>
      </w:r>
      <w:proofErr w:type="spellEnd"/>
      <w:r w:rsidRPr="00B30945">
        <w:rPr>
          <w:sz w:val="28"/>
          <w:szCs w:val="28"/>
        </w:rPr>
        <w:t xml:space="preserve"> задания и др.).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 xml:space="preserve">Под функциональной грамотностью понимается «способность использовать ЗУН, приобретенные в школе для решения широкого диапазона жизненных задач в различных сферах человеческой деятельности, а также в </w:t>
      </w:r>
      <w:bookmarkStart w:id="0" w:name="_GoBack"/>
      <w:bookmarkEnd w:id="0"/>
      <w:r w:rsidRPr="00B30945">
        <w:rPr>
          <w:sz w:val="28"/>
          <w:szCs w:val="28"/>
        </w:rPr>
        <w:t>межличностном общении и социальных отношениях».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Традиционно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  социуму (профессиональным учебным заведениям, производству, семье) нужны 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 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         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 xml:space="preserve">А это во многом зависит не от полученных </w:t>
      </w:r>
      <w:proofErr w:type="spellStart"/>
      <w:r w:rsidRPr="00B30945">
        <w:rPr>
          <w:sz w:val="28"/>
          <w:szCs w:val="28"/>
        </w:rPr>
        <w:t>ЗУНов</w:t>
      </w:r>
      <w:proofErr w:type="spellEnd"/>
      <w:r w:rsidRPr="00B30945">
        <w:rPr>
          <w:sz w:val="28"/>
          <w:szCs w:val="28"/>
        </w:rPr>
        <w:t>, а от неких дополнительных качеств, для обозначения которых и употребляется понятия “компетентности”. Что же такое  «компетенция»  и  «компетентность»?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        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Компетенция 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Компетентность –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 xml:space="preserve">В соответствии с разделением содержания образования на общее </w:t>
      </w:r>
      <w:proofErr w:type="spellStart"/>
      <w:r w:rsidRPr="00B30945">
        <w:rPr>
          <w:sz w:val="28"/>
          <w:szCs w:val="28"/>
        </w:rPr>
        <w:t>метапредметное</w:t>
      </w:r>
      <w:proofErr w:type="spellEnd"/>
      <w:r w:rsidRPr="00B30945">
        <w:rPr>
          <w:sz w:val="28"/>
          <w:szCs w:val="28"/>
        </w:rPr>
        <w:t xml:space="preserve"> (для всех предметов), </w:t>
      </w:r>
      <w:proofErr w:type="spellStart"/>
      <w:r w:rsidRPr="00B30945">
        <w:rPr>
          <w:sz w:val="28"/>
          <w:szCs w:val="28"/>
        </w:rPr>
        <w:t>межпредметное</w:t>
      </w:r>
      <w:proofErr w:type="spellEnd"/>
      <w:r w:rsidRPr="00B30945">
        <w:rPr>
          <w:sz w:val="28"/>
          <w:szCs w:val="28"/>
        </w:rPr>
        <w:t xml:space="preserve"> (для цикла предметов или образовательных областей) и предметное (для каждого учебного предмета), мы предлагаем трехуровневую иерархию компетенций: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1) ключевые компетенции - относятся к общему (</w:t>
      </w:r>
      <w:proofErr w:type="spellStart"/>
      <w:r w:rsidRPr="00B30945">
        <w:rPr>
          <w:sz w:val="28"/>
          <w:szCs w:val="28"/>
        </w:rPr>
        <w:t>метапредметному</w:t>
      </w:r>
      <w:proofErr w:type="spellEnd"/>
      <w:r w:rsidRPr="00B30945">
        <w:rPr>
          <w:sz w:val="28"/>
          <w:szCs w:val="28"/>
        </w:rPr>
        <w:t>) содержанию образования;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 xml:space="preserve">2) </w:t>
      </w:r>
      <w:proofErr w:type="spellStart"/>
      <w:r w:rsidRPr="00B30945">
        <w:rPr>
          <w:sz w:val="28"/>
          <w:szCs w:val="28"/>
        </w:rPr>
        <w:t>общепредметные</w:t>
      </w:r>
      <w:proofErr w:type="spellEnd"/>
      <w:r w:rsidRPr="00B30945">
        <w:rPr>
          <w:sz w:val="28"/>
          <w:szCs w:val="28"/>
        </w:rPr>
        <w:t xml:space="preserve"> компетенции – относятся к определенному кругу учебных предметов и образовательных областей;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3) предметные компетенции -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lastRenderedPageBreak/>
        <w:t>Таким образом, ключевые образовательные компетенции конкретизируются на уровне образовательных областей и учебных предметов для каждой ступени обучения.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 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Процесс физического воспитания школьников может служить настоящей школой жизни, познания, общения, взаимопонимания и самовыражения. Основываясь на духовном фундаменте личности, необходимо развивать у детей стремление к самоанализу, самооценке, самосовершенствованию.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Модернизация системы российского образования требует коренной перестройки физического воспитания. В настоящее время деятельность учителя физической культуры основана на решении следующих задач: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формирование системы знаний о физической культуре и жизненно важных двигательных умений и навыков;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развитие индивидуальных двигательных способностей и повышение уровня физической подготовленности учащихся;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воспитание ценностных ориентаций на физическое совершенствование личности;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формирование потребности в регулярных занятиях физическими упражнениями и избранным видом спорта;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воспитание моральных и волевых качеств;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развитие опыта межличностного общения.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 </w:t>
      </w:r>
      <w:r w:rsidRPr="00B30945">
        <w:rPr>
          <w:rStyle w:val="apple-converted-space"/>
          <w:sz w:val="28"/>
          <w:szCs w:val="28"/>
        </w:rPr>
        <w:t> </w:t>
      </w:r>
      <w:proofErr w:type="spellStart"/>
      <w:r w:rsidRPr="00B30945">
        <w:rPr>
          <w:sz w:val="28"/>
          <w:szCs w:val="28"/>
        </w:rPr>
        <w:t>Компетентностный</w:t>
      </w:r>
      <w:proofErr w:type="spellEnd"/>
      <w:r w:rsidRPr="00B30945">
        <w:rPr>
          <w:sz w:val="28"/>
          <w:szCs w:val="28"/>
        </w:rPr>
        <w:t xml:space="preserve"> подход в области физической культуры поможет реализовать эти и другие задачи современного урока, способствуя формированию ключевых компетенций обучающихся. На данный момент нет единой точки зрения, сколько и какие компетенции должны быть сформированы </w:t>
      </w:r>
      <w:proofErr w:type="gramStart"/>
      <w:r w:rsidRPr="00B30945">
        <w:rPr>
          <w:sz w:val="28"/>
          <w:szCs w:val="28"/>
        </w:rPr>
        <w:t>у</w:t>
      </w:r>
      <w:proofErr w:type="gramEnd"/>
      <w:r w:rsidRPr="00B30945">
        <w:rPr>
          <w:sz w:val="28"/>
          <w:szCs w:val="28"/>
        </w:rPr>
        <w:t xml:space="preserve"> обучающихся.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 xml:space="preserve">Рассмотрим формирование ключевых компетенций в процессе физического воспитания. </w:t>
      </w:r>
      <w:proofErr w:type="gramStart"/>
      <w:r w:rsidRPr="00B30945">
        <w:rPr>
          <w:sz w:val="28"/>
          <w:szCs w:val="28"/>
        </w:rPr>
        <w:t xml:space="preserve">Ряд отечественных педагогов В.В. Давыдов, В.Д. </w:t>
      </w:r>
      <w:proofErr w:type="spellStart"/>
      <w:r w:rsidRPr="00B30945">
        <w:rPr>
          <w:sz w:val="28"/>
          <w:szCs w:val="28"/>
        </w:rPr>
        <w:t>Шадриков</w:t>
      </w:r>
      <w:proofErr w:type="spellEnd"/>
      <w:r w:rsidRPr="00B30945">
        <w:rPr>
          <w:sz w:val="28"/>
          <w:szCs w:val="28"/>
        </w:rPr>
        <w:t>, И.А. Зимняя, А.В. Хуторской, в процессе  изучения учебного предмета «Физическая культура» выделяют следующие ключевые компетенции:</w:t>
      </w:r>
      <w:proofErr w:type="gramEnd"/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Проявление ключевых компетенций в области физической культуры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Ключевые компетенции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Сфера проявления компетенции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Виды деятельности в составе компетенции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 xml:space="preserve">Социальная значимость для </w:t>
      </w:r>
      <w:proofErr w:type="gramStart"/>
      <w:r w:rsidRPr="00B30945">
        <w:rPr>
          <w:sz w:val="28"/>
          <w:szCs w:val="28"/>
        </w:rPr>
        <w:t>обучающегося</w:t>
      </w:r>
      <w:proofErr w:type="gramEnd"/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 xml:space="preserve">Личностная значимость для </w:t>
      </w:r>
      <w:proofErr w:type="gramStart"/>
      <w:r w:rsidRPr="00B30945">
        <w:rPr>
          <w:sz w:val="28"/>
          <w:szCs w:val="28"/>
        </w:rPr>
        <w:t>обучающегося</w:t>
      </w:r>
      <w:proofErr w:type="gramEnd"/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1. Общекультурная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Сфера культурно-историческая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Обобщенные виды деятельности; способность  присваивать исторический  опыт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 xml:space="preserve"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</w:t>
      </w:r>
      <w:r w:rsidRPr="00B30945">
        <w:rPr>
          <w:sz w:val="28"/>
          <w:szCs w:val="28"/>
        </w:rPr>
        <w:lastRenderedPageBreak/>
        <w:t>образа жизни; сохранение здоровья и высокой работоспособности; подготовка к труду и защите Отечества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2. Учебно-познавательная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сфера науки, искусства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способность учиться всю жизнь, владение знаниями, умениями и навыками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Познание основ физического развития и воспитания с целью формирования духовно богатой и физически здоровой личности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Приобретение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3. Коммуникативная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сфера общения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владение устным и письменным общением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4. Социальная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сфера общественных отношений (политика, труд, религия, межнациональные отношения, экология, здоровье)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способность брать на  себя ответственность участвовать в совместном принятии решений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5. Личностная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сфера социально - культурная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определение основных жизненных целей и способов их достижения. Активная адаптация к социокультурному окружению для достижения основных жизненных целей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lastRenderedPageBreak/>
        <w:t>Владение приемами самореализации; личное и жизненное самоопределение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Владение приемами личностного самовыражения и саморазвития; умение контролировать физическое состояние организма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  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Формирование ключевых компетенций  требует от учителя определенной программы действий: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Деятельность учителя физической культуры по формированию ключевых компетенций обучающихся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Цели физического воспитания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Средства физической культуры, умения и знания, обеспечивающие индивидуальное здоровье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Формируемые компетенции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1. Воспитание бережного отношения к собственному здоровью, приобретение умений и навыков в индивидуальных занятиях физической культурой, ориентированных на повышение работоспособности, предупреждение заболеваний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Комплексы лечебной физической культуры.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Оказание первой помощи при травмах.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Определение индивидуальных особенностей физического развития и подготовленности.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Понимание значения здорового образа жизни, профилактика вредных привычек средствами физической культуры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Личностная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2. Овладение технологиями современных оздоровительных систем физического воспитания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Комплексы профессионально-прикладных физических упражнений.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Простейшие приемы аутогенной тренировки и релаксации для снятия утомления и повышения работоспособности.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Знание особенностей физической работоспособности человека, факторов положительного влияния физических упражнений на здоровье и формирование здорового образа жизни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Социальная,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компетентность в оздоровительно-реабилитационной деятельности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3. Обогащение двигательного опыта профессионально-прикладными упражнениями, ориентированными на подготовку к предстоящей жизнедеятельности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Общая и прикладная физическая подготовка.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Владение способами двигательной деятельности.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Умение выполнять тестовые задания, определяющие индивидуальный уровень физической подготовленности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Учебно-познавательная, компетентность в двигательной деятельности с учетом индивидуальных особенностей физического развития и медицинских показаний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lastRenderedPageBreak/>
        <w:t>4. Усвоение системы знаний о занятиях физической культурой, их роли и значении в формировании здорового образа жизни и социальной ориентации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Знание особенностей индивидуального здоровья, физического развития, возможностей их коррекции посредством занятий физическими упражнениями; владение методикой организации индивидуальных форм занятий физическими упражнениями; умение выполнять индивидуальные комплексы упражнений, использовать приобретенные знания и умения в практической деятельности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Общекультурная, личностная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           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 xml:space="preserve">Внедрение </w:t>
      </w:r>
      <w:proofErr w:type="spellStart"/>
      <w:r w:rsidRPr="00B30945">
        <w:rPr>
          <w:sz w:val="28"/>
          <w:szCs w:val="28"/>
        </w:rPr>
        <w:t>компетентностного</w:t>
      </w:r>
      <w:proofErr w:type="spellEnd"/>
      <w:r w:rsidRPr="00B30945">
        <w:rPr>
          <w:sz w:val="28"/>
          <w:szCs w:val="28"/>
        </w:rPr>
        <w:t xml:space="preserve"> подхода в физическое воспитание школьников поможет сформировать </w:t>
      </w:r>
      <w:proofErr w:type="gramStart"/>
      <w:r w:rsidRPr="00B30945">
        <w:rPr>
          <w:sz w:val="28"/>
          <w:szCs w:val="28"/>
        </w:rPr>
        <w:t>у</w:t>
      </w:r>
      <w:proofErr w:type="gramEnd"/>
      <w:r w:rsidRPr="00B30945">
        <w:rPr>
          <w:sz w:val="28"/>
          <w:szCs w:val="28"/>
        </w:rPr>
        <w:t xml:space="preserve"> обучающихся: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способность работать без постоянного руководства, брать на себя ответственность по собственной инициативе;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умение проявлять инициативу, не спрашивая других, следует ли это делать;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готовность замечать проблемы и искать пути их решения;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умение анализировать новые ситуации и применять в них уже имеющиеся знания;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умение уживаться с другими;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готовность приобретать новые знания по собственной инициативе (учитывая свой опыт и обратную связь с окружающими);</w:t>
      </w:r>
    </w:p>
    <w:p w:rsidR="00F0201A" w:rsidRPr="00B30945" w:rsidRDefault="00F0201A" w:rsidP="00B30945">
      <w:pPr>
        <w:pStyle w:val="a3"/>
        <w:shd w:val="clear" w:color="auto" w:fill="FFFFFF"/>
        <w:spacing w:before="0" w:beforeAutospacing="0" w:after="0" w:afterAutospacing="0" w:line="302" w:lineRule="atLeast"/>
        <w:ind w:firstLine="851"/>
        <w:jc w:val="both"/>
        <w:rPr>
          <w:sz w:val="28"/>
          <w:szCs w:val="28"/>
        </w:rPr>
      </w:pPr>
      <w:r w:rsidRPr="00B30945">
        <w:rPr>
          <w:sz w:val="28"/>
          <w:szCs w:val="28"/>
        </w:rPr>
        <w:t>•</w:t>
      </w:r>
      <w:r w:rsidRPr="00B30945">
        <w:rPr>
          <w:rStyle w:val="apple-converted-space"/>
          <w:sz w:val="28"/>
          <w:szCs w:val="28"/>
        </w:rPr>
        <w:t> </w:t>
      </w:r>
      <w:r w:rsidRPr="00B30945">
        <w:rPr>
          <w:sz w:val="28"/>
          <w:szCs w:val="28"/>
        </w:rPr>
        <w:t>умение перенимать новое у спортсменов более высокого класса.</w:t>
      </w:r>
    </w:p>
    <w:p w:rsidR="00F0201A" w:rsidRDefault="00F0201A" w:rsidP="00F0201A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090C0"/>
          <w:sz w:val="23"/>
          <w:szCs w:val="23"/>
        </w:rPr>
        <w:t> </w:t>
      </w:r>
    </w:p>
    <w:p w:rsidR="00F0201A" w:rsidRDefault="00F0201A" w:rsidP="00F0201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702296" w:rsidRDefault="00702296"/>
    <w:sectPr w:rsidR="00702296" w:rsidSect="0070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1A"/>
    <w:rsid w:val="005955F1"/>
    <w:rsid w:val="00702296"/>
    <w:rsid w:val="00973271"/>
    <w:rsid w:val="00B30945"/>
    <w:rsid w:val="00F0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1487</Words>
  <Characters>8476</Characters>
  <Application>Microsoft Office Word</Application>
  <DocSecurity>0</DocSecurity>
  <Lines>70</Lines>
  <Paragraphs>19</Paragraphs>
  <ScaleCrop>false</ScaleCrop>
  <Company>Acer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pechat</cp:lastModifiedBy>
  <cp:revision>4</cp:revision>
  <dcterms:created xsi:type="dcterms:W3CDTF">2019-10-28T22:38:00Z</dcterms:created>
  <dcterms:modified xsi:type="dcterms:W3CDTF">2021-12-08T05:49:00Z</dcterms:modified>
</cp:coreProperties>
</file>