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87" w:rsidRDefault="00577287" w:rsidP="006A4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87" w:rsidRDefault="00577287" w:rsidP="006A4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87" w:rsidRDefault="00577287" w:rsidP="006A4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87" w:rsidRDefault="00577287" w:rsidP="006A4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60085" cy="8137800"/>
            <wp:effectExtent l="0" t="0" r="0" b="0"/>
            <wp:docPr id="1" name="Рисунок 1" descr="C:\Users\Internet\Desktop\Scan_20211102_10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Scan_20211102_103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87" w:rsidRDefault="00577287" w:rsidP="006A4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87" w:rsidRDefault="00577287" w:rsidP="006A4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87" w:rsidRDefault="00577287" w:rsidP="006A4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87" w:rsidRDefault="00577287" w:rsidP="005772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7287" w:rsidRDefault="00577287" w:rsidP="005772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2DCE" w:rsidRPr="0048534A" w:rsidRDefault="00422DCE" w:rsidP="006A45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7122" w:rsidRPr="0048534A" w:rsidRDefault="00977122" w:rsidP="0097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  Р</w:t>
      </w:r>
      <w:r w:rsidR="00422DCE" w:rsidRPr="0048534A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proofErr w:type="spellStart"/>
      <w:r w:rsidRPr="0048534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дополнительного</w:t>
      </w:r>
      <w:proofErr w:type="spellEnd"/>
      <w:r w:rsidRPr="0048534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8534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образовательного</w:t>
      </w:r>
      <w:proofErr w:type="spellEnd"/>
      <w:r w:rsidRPr="0048534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курс</w:t>
      </w:r>
      <w:r w:rsidRPr="0048534A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422DCE" w:rsidRPr="0048534A">
        <w:rPr>
          <w:rFonts w:ascii="Times New Roman" w:hAnsi="Times New Roman" w:cs="Times New Roman"/>
          <w:sz w:val="24"/>
          <w:szCs w:val="24"/>
        </w:rPr>
        <w:t>«</w:t>
      </w:r>
      <w:r w:rsidR="00002B9C" w:rsidRPr="0048534A">
        <w:rPr>
          <w:rFonts w:ascii="Times New Roman" w:hAnsi="Times New Roman" w:cs="Times New Roman"/>
          <w:sz w:val="24"/>
          <w:szCs w:val="24"/>
        </w:rPr>
        <w:t>Футбол</w:t>
      </w:r>
      <w:r w:rsidR="00422DCE" w:rsidRPr="0048534A">
        <w:rPr>
          <w:rFonts w:ascii="Times New Roman" w:hAnsi="Times New Roman" w:cs="Times New Roman"/>
          <w:sz w:val="24"/>
          <w:szCs w:val="24"/>
        </w:rPr>
        <w:t>»</w:t>
      </w:r>
      <w:r w:rsidRPr="0048534A"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«Физическая культура. 1-4, 5-9 классы» В.И. Лях и   программы Г.А. </w:t>
      </w:r>
      <w:proofErr w:type="spellStart"/>
      <w:r w:rsidRPr="0048534A">
        <w:rPr>
          <w:rFonts w:ascii="Times New Roman" w:hAnsi="Times New Roman" w:cs="Times New Roman"/>
          <w:sz w:val="24"/>
          <w:szCs w:val="24"/>
        </w:rPr>
        <w:t>Колодницкого</w:t>
      </w:r>
      <w:proofErr w:type="spellEnd"/>
      <w:r w:rsidRPr="0048534A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48534A">
        <w:rPr>
          <w:rFonts w:ascii="Times New Roman" w:hAnsi="Times New Roman" w:cs="Times New Roman"/>
          <w:sz w:val="24"/>
          <w:szCs w:val="24"/>
        </w:rPr>
        <w:t>С.Кузнецова</w:t>
      </w:r>
      <w:proofErr w:type="spellEnd"/>
      <w:r w:rsidRPr="0048534A">
        <w:rPr>
          <w:rFonts w:ascii="Times New Roman" w:hAnsi="Times New Roman" w:cs="Times New Roman"/>
          <w:sz w:val="24"/>
          <w:szCs w:val="24"/>
        </w:rPr>
        <w:t>, М. В. Маслова. Внеурочная деятельность. Футбол. - Москва, «Просвещение», 2011г.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Программа решает основные задачи физического воспитания: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 укрепление здоровья и повышение работоспособности обучающихся;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 воспитание у школьников морально-нравственных качеств;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 развитие основных двигательных качеств.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Материал программы дается в четырех разделах: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1. Основы знаний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2. Общая физическая подготовка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3. Специальная подготовка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4. Примерные показатели двигательной подготовленности.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 разделе «Основы знаний» представлен материал, способствующий расширению знаний обучающихся о собственном организме, гигиенических требованиях, избранном виде спорта, о возможностях человека.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 разделе «Общая физическая подготовка» даны упражнения и другие необходимые действия, которые способствуют формированию общей культуры движений, развивают определенные двигательные качества.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 разделе «Специальная подготовка» представлен материал по футболу, способствующий обучению школьников техническим и тактическим приемам.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 разделе «Примерные показатели двигательной подготовленности» приведены упражнения и тесты, помогающие следить за уровнем подготовленности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Выполнение задач обучения зависит от подбора подводящих упражнений, четкого и доступного объяснения разучиваемых двигательных действий, широкого использования наглядных пособий и технических средств обучения. </w:t>
      </w:r>
    </w:p>
    <w:p w:rsidR="00422DCE" w:rsidRPr="0048534A" w:rsidRDefault="00422DCE" w:rsidP="009771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Учебно-тренировочные занятия по «Футболу</w:t>
      </w:r>
      <w:r w:rsidR="00977122" w:rsidRPr="0048534A">
        <w:rPr>
          <w:rFonts w:ascii="Times New Roman" w:hAnsi="Times New Roman" w:cs="Times New Roman"/>
          <w:sz w:val="24"/>
          <w:szCs w:val="24"/>
        </w:rPr>
        <w:t>» проводятся 3 раз в неделю по 1 часу</w:t>
      </w:r>
      <w:r w:rsidRPr="0048534A">
        <w:rPr>
          <w:rFonts w:ascii="Times New Roman" w:hAnsi="Times New Roman" w:cs="Times New Roman"/>
          <w:sz w:val="24"/>
          <w:szCs w:val="24"/>
        </w:rPr>
        <w:t xml:space="preserve">. Планирование занятий строится на основе учебных материалов, изложенных в данной программе. </w:t>
      </w:r>
    </w:p>
    <w:p w:rsidR="00422DCE" w:rsidRPr="0048534A" w:rsidRDefault="00977122" w:rsidP="00422D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>З</w:t>
      </w:r>
      <w:r w:rsidR="00422DCE" w:rsidRPr="0048534A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422DCE" w:rsidRPr="0048534A" w:rsidRDefault="00422DCE" w:rsidP="00422D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укрепление здоровья и закаливание организма; </w:t>
      </w:r>
    </w:p>
    <w:p w:rsidR="00422DCE" w:rsidRPr="0048534A" w:rsidRDefault="00422DCE" w:rsidP="00422D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привитие интереса к систематическим занятиям футболом; </w:t>
      </w:r>
    </w:p>
    <w:p w:rsidR="00422DCE" w:rsidRPr="0048534A" w:rsidRDefault="00422DCE" w:rsidP="00422D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обеспечение всесторонней физической подготовки с преимущественным развитием быстроты, ловкости и координации движений; </w:t>
      </w:r>
    </w:p>
    <w:p w:rsidR="00422DCE" w:rsidRPr="0048534A" w:rsidRDefault="00422DCE" w:rsidP="00422D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</w:t>
      </w:r>
    </w:p>
    <w:p w:rsidR="00002B9C" w:rsidRPr="0048534A" w:rsidRDefault="00422DCE" w:rsidP="00002B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участие в соревнованиях по футболу; изучение элементарных теоретических сведений о личной гигиене, истории футбола, технике и тактике, правил игры в футбол.</w:t>
      </w:r>
    </w:p>
    <w:p w:rsidR="00422DCE" w:rsidRPr="0048534A" w:rsidRDefault="00422DCE" w:rsidP="00422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курса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 краевых мероприятиях, качественное освоение практических и теоретических навыков  игры в футбол, привитие любви к спортивным играм.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1. Занятия будут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иметь оздоровительный эффект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, так как они проводятся на свежем воздухе;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2. Дети овладеют техническими приемами и тактическими взаимодействиями, научатся играть в мини-футбол.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48534A">
        <w:rPr>
          <w:rFonts w:ascii="Times New Roman" w:hAnsi="Times New Roman" w:cs="Times New Roman"/>
          <w:b/>
          <w:sz w:val="24"/>
          <w:szCs w:val="24"/>
        </w:rPr>
        <w:t>знать и иметь представление:</w:t>
      </w:r>
      <w:r w:rsidRPr="0048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lastRenderedPageBreak/>
        <w:t xml:space="preserve">1. об особенностях зарождения, истории футбола;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2. о физических качествах и правилах их тестирования;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3. основы личной гигиены, причины травматизма при занятии футболом и правила его предупреждения;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4. уметь организовать самостоятельные занятия футболом, а также, с группой товарищей;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5. организовывать и проводить соревнования по футболу в классе, во дворе, в оздоровительном лагере и др.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48534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1. выполнять требования по физической подготовке в соответствии с возрастом;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2. владеть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тактико – техническими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приемами футбола;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3. знать основы судейства.</w:t>
      </w:r>
    </w:p>
    <w:p w:rsidR="00422DCE" w:rsidRPr="0048534A" w:rsidRDefault="00422DCE" w:rsidP="00422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>Система формы контроля уровня достижений учащихся</w:t>
      </w:r>
    </w:p>
    <w:p w:rsidR="00422DCE" w:rsidRPr="0048534A" w:rsidRDefault="00422DCE" w:rsidP="0042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Умения и навыки проверяются во время участия учащихся в школьных соревнованиях. Подведение итогов по технической и общефизической подготовке 2 раза в год (декабрь, май), учащиеся выполняют контрольные упражнения.</w:t>
      </w:r>
    </w:p>
    <w:p w:rsidR="00422DCE" w:rsidRPr="0048534A" w:rsidRDefault="00422DCE" w:rsidP="0042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5974"/>
        <w:gridCol w:w="936"/>
        <w:gridCol w:w="879"/>
      </w:tblGrid>
      <w:tr w:rsidR="00422DCE" w:rsidRPr="0048534A" w:rsidTr="00422DCE">
        <w:trPr>
          <w:trHeight w:val="221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2DCE" w:rsidRPr="0048534A" w:rsidTr="00422DCE">
        <w:trPr>
          <w:trHeight w:val="15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534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8534A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48534A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48534A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6 – минутный бег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534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 с ведением мяча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Удар по мячу ногой на дальность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(количество ударов)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2DCE" w:rsidRPr="0048534A" w:rsidTr="00422DCE">
        <w:trPr>
          <w:trHeight w:val="2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Удар по мячу ногой на точность попадания (число попаданий.)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4 - 3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DCE" w:rsidRPr="0048534A" w:rsidTr="00422DCE">
        <w:trPr>
          <w:trHeight w:val="2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Ведение мяча с обводкой стоек и удар по воротам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22DCE" w:rsidRPr="0048534A" w:rsidTr="00422DCE">
        <w:trPr>
          <w:trHeight w:val="12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Бросок мяча рукой на дальность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22DCE" w:rsidRPr="0048534A" w:rsidRDefault="00422DCE" w:rsidP="00422DCE">
      <w:pPr>
        <w:rPr>
          <w:rFonts w:ascii="Times New Roman" w:hAnsi="Times New Roman" w:cs="Times New Roman"/>
          <w:b/>
          <w:sz w:val="24"/>
          <w:szCs w:val="24"/>
        </w:rPr>
      </w:pPr>
    </w:p>
    <w:p w:rsidR="00422DCE" w:rsidRPr="0048534A" w:rsidRDefault="00422DCE" w:rsidP="0000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>Р</w:t>
      </w:r>
      <w:r w:rsidR="00002B9C" w:rsidRPr="0048534A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курса </w:t>
      </w:r>
    </w:p>
    <w:p w:rsidR="00422DCE" w:rsidRPr="0048534A" w:rsidRDefault="00422DCE" w:rsidP="00422D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Программа курса «</w:t>
      </w:r>
      <w:r w:rsidR="00002B9C" w:rsidRPr="0048534A">
        <w:rPr>
          <w:rFonts w:ascii="Times New Roman" w:hAnsi="Times New Roman" w:cs="Times New Roman"/>
          <w:sz w:val="24"/>
          <w:szCs w:val="24"/>
        </w:rPr>
        <w:t>Футбол</w:t>
      </w:r>
      <w:r w:rsidRPr="0048534A">
        <w:rPr>
          <w:rFonts w:ascii="Times New Roman" w:hAnsi="Times New Roman" w:cs="Times New Roman"/>
          <w:sz w:val="24"/>
          <w:szCs w:val="24"/>
        </w:rPr>
        <w:t>» предусматривает достижение следующих результатов образования:</w:t>
      </w:r>
    </w:p>
    <w:p w:rsidR="00422DCE" w:rsidRPr="0048534A" w:rsidRDefault="00422DCE" w:rsidP="00422D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8534A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обучающихся к саморазвитию, </w:t>
      </w:r>
      <w:proofErr w:type="spellStart"/>
      <w:r w:rsidRPr="004853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534A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познанию; </w:t>
      </w:r>
      <w:proofErr w:type="spellStart"/>
      <w:r w:rsidRPr="004853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534A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 </w:t>
      </w:r>
    </w:p>
    <w:p w:rsidR="00422DCE" w:rsidRPr="0048534A" w:rsidRDefault="00422DCE" w:rsidP="00422D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34A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8534A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48534A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422DCE" w:rsidRPr="0048534A" w:rsidRDefault="00422DCE" w:rsidP="00422D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34A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48534A">
        <w:rPr>
          <w:rFonts w:ascii="Times New Roman" w:hAnsi="Times New Roman" w:cs="Times New Roman"/>
          <w:sz w:val="24"/>
          <w:szCs w:val="24"/>
        </w:rPr>
        <w:t xml:space="preserve">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i/>
          <w:sz w:val="24"/>
          <w:szCs w:val="24"/>
        </w:rPr>
        <w:t>Личностными результатами</w:t>
      </w:r>
      <w:r w:rsidRPr="0048534A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422DCE" w:rsidRPr="0048534A" w:rsidRDefault="00422DCE" w:rsidP="00422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422DCE" w:rsidRPr="0048534A" w:rsidRDefault="00422DCE" w:rsidP="00422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48534A">
        <w:rPr>
          <w:rFonts w:ascii="Times New Roman" w:hAnsi="Times New Roman" w:cs="Times New Roman"/>
          <w:i/>
          <w:sz w:val="24"/>
          <w:szCs w:val="24"/>
        </w:rPr>
        <w:t>делать выбор</w:t>
      </w:r>
      <w:r w:rsidRPr="0048534A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534A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48534A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48534A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 (УУД):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8534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422DCE" w:rsidRPr="0048534A" w:rsidRDefault="00422DCE" w:rsidP="00422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учителя, а далее самостоятельно;</w:t>
      </w:r>
    </w:p>
    <w:p w:rsidR="00422DCE" w:rsidRPr="0048534A" w:rsidRDefault="00422DCE" w:rsidP="00422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:rsidR="00422DCE" w:rsidRPr="0048534A" w:rsidRDefault="00422DCE" w:rsidP="00422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422DCE" w:rsidRPr="0048534A" w:rsidRDefault="00422DCE" w:rsidP="00422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422DCE" w:rsidRPr="0048534A" w:rsidRDefault="00422DCE" w:rsidP="00422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422DCE" w:rsidRPr="0048534A" w:rsidRDefault="00422DCE" w:rsidP="00422D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34A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422DCE" w:rsidRPr="0048534A" w:rsidRDefault="00422DCE" w:rsidP="00422D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422DCE" w:rsidRPr="0048534A" w:rsidRDefault="00422DCE" w:rsidP="00422D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всей команды;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ab/>
      </w:r>
      <w:r w:rsidRPr="0048534A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422DCE" w:rsidRPr="0048534A" w:rsidRDefault="00422DCE" w:rsidP="00422D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мысль. Слушать и понимать речь других;</w:t>
      </w:r>
    </w:p>
    <w:p w:rsidR="00422DCE" w:rsidRPr="0048534A" w:rsidRDefault="00422DCE" w:rsidP="00422D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им;</w:t>
      </w:r>
    </w:p>
    <w:p w:rsidR="00422DCE" w:rsidRPr="0048534A" w:rsidRDefault="00422DCE" w:rsidP="00422D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422DCE" w:rsidRPr="0048534A" w:rsidRDefault="00422DCE" w:rsidP="00422DC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ab/>
      </w:r>
      <w:r w:rsidRPr="0048534A">
        <w:rPr>
          <w:rFonts w:ascii="Times New Roman" w:hAnsi="Times New Roman" w:cs="Times New Roman"/>
          <w:i/>
          <w:sz w:val="24"/>
          <w:szCs w:val="24"/>
        </w:rPr>
        <w:t>Оздоровительные результаты</w:t>
      </w:r>
      <w:r w:rsidRPr="0048534A">
        <w:rPr>
          <w:rFonts w:ascii="Times New Roman" w:hAnsi="Times New Roman" w:cs="Times New Roman"/>
          <w:sz w:val="24"/>
          <w:szCs w:val="24"/>
        </w:rPr>
        <w:t xml:space="preserve"> программы курса внеурочной деятельности:</w:t>
      </w:r>
    </w:p>
    <w:p w:rsidR="00422DCE" w:rsidRPr="0048534A" w:rsidRDefault="00422DCE" w:rsidP="0042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422DCE" w:rsidRPr="0048534A" w:rsidRDefault="00422DCE" w:rsidP="0042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ab/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к собственному здоровью.</w:t>
      </w:r>
    </w:p>
    <w:p w:rsidR="00422DCE" w:rsidRPr="0048534A" w:rsidRDefault="00422DCE" w:rsidP="00422DC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CE" w:rsidRPr="0048534A" w:rsidRDefault="00002B9C" w:rsidP="00422DC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>Содержание занятий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1. История возникновения футбола.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Футбол — одна из самых популярных командных игр в мире.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 xml:space="preserve">География игры с мячом: страны Древнего Востока (Египет, Китай), Греция, Рим, Франция, Италия, Англия. </w:t>
      </w:r>
      <w:proofErr w:type="gramEnd"/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Откуда пошло название игры «футбол». Где и когда разработаны первые правила игры в футбол. Создание первых футбольных клубов.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Официальные международные правила игры в футбол (размер игрового поля, размер ворот, размер мяча, игра вратаря и др.).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2. Правила безопасности во время занятий юных футболистов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Правила поведения учащихся во время занятий, при передвижении к месту соревнований и обратно. Причины, приводящие к травматизму. Наиболее типичные травмы футболистов. Профилактика травматизма: разминка, соблюдение требований к местам проведения занятий, инвентарю, одежде и обуви. Действия учителя в обеспечении безопасности занятий по футболу.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Правила игры в футбол (основные понятия)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Игровое поле (размеры, игровая поверхность, линии на поле, зоны и места). Ворота (размеры). Мяч (размеры, стандарты). Участники игры (состав команды, основной состав, запасные игроки, капитан команды, судьи). Игровая форма. Замена игроков. Игровое время. Перерывы и задержки. Поведение игроков (честная игра, нарушения и санкции). Победитель и проигравший в игре, ничейный результат.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4. Санитарно-гигиенические требования, предъявляемые к одежде, обуви, спортивному инвентарю и оборудованию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Подбор одежды и обуви для факультативных занятий с учетом их сезонности. Использование одежды и обуви только для спортивных занятий. Периодичность стирки спортивной одежды. Спортивная форма и обувь для участия в соревнованиях по футболу. Мячи, стойки для обводки, ворота стандартные и нестандартные, тренажеры для развития физических качеств – требования и противопоказания к их использованию.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5. Техническая подготовка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Ведение мяча одной ногой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прямой, змейкой, восьмеркой, челноком.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Ведение мяча попеременно правой и левой ногой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прямой, змейкой, восьмеркой, челноком.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Ведение одновременно двух мячей.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Передачи мяча правой и левой ногой.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Жонглирование мячом одной ногой, попеременно правой и левой ногами.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Остановка катящегося мяча правой и левой ногой.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Остановка ногой летящего мяча.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Удары по неподвижному мячу серединой подъема, внутренней стороной стопы, носком с попаданием в ворота.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Игра вратаря: ловля и отбивание мяча руками стоя на месте и в движении, ловля мяча руками в падении, введение мяча в игру броском одной рукой, ударом ногой по неподвижному мячу и после набрасывания.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Эстафеты с ведением и передачами мяча.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Конкурсы: с ударами по воротам «Кто точнее»; с ударами по неподвижному мячу и после набрасывания «Кто дальше».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Игры в «Лабиринт».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Введение мяча в игру броском двумя руками из-за боковой линии.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Игра в футбол по упрощенным правилам.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6. Физическая подготовка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Комплексы общеразвивающих упражнений без мяча и с мячом.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Комплексы упражнений без мяча и с мячом, направленных на развитие: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координационных способностей;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быстроты;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ловкости;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точности движений и передач мяча;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гибкости и подвижности в коленных и тазобедренных суставах;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игровой выносливости;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точности ударов по воротам.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7. Подвижные игры и эстафеты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пятнашки с мячом;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лабиринт (с мячом и без мяча);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змейка;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бег по ломаной кривой;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челночный бег;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эстафета с ведением двух мячей;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эстафета с ударами по воротам.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8. Игра в футбол малыми составами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lastRenderedPageBreak/>
        <w:t xml:space="preserve">Игра 2 на 2, 3 на 3, 4 на 4 игрока на </w:t>
      </w:r>
      <w:r w:rsidR="004340AB" w:rsidRPr="0048534A">
        <w:rPr>
          <w:rFonts w:ascii="Times New Roman" w:hAnsi="Times New Roman" w:cs="Times New Roman"/>
          <w:sz w:val="24"/>
          <w:szCs w:val="24"/>
        </w:rPr>
        <w:t>м</w:t>
      </w:r>
      <w:r w:rsidRPr="0048534A">
        <w:rPr>
          <w:rFonts w:ascii="Times New Roman" w:hAnsi="Times New Roman" w:cs="Times New Roman"/>
          <w:sz w:val="24"/>
          <w:szCs w:val="24"/>
        </w:rPr>
        <w:t xml:space="preserve">алых площадках с использованием маленьких (хоккейных) ворот.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9. Контрольные испытания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Тестирование уровня физической подготовленности: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бег 30м с высокого старта;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челночный бег 7х50м;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прыжок в длину с места;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бег по ломаной кривой 30м.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Тестирование уровня специальной подготовленности: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ведение мяча 30м с обводкой стоек;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челночный бег с мячом;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удар по неподвижному мячу на дальность;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жонглирование мячом (ногами и головой). </w:t>
      </w:r>
    </w:p>
    <w:p w:rsidR="0048534A" w:rsidRDefault="0048534A" w:rsidP="004853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2DCE" w:rsidRPr="0048534A" w:rsidRDefault="00422DCE" w:rsidP="00422D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</w:p>
    <w:p w:rsidR="00422DCE" w:rsidRPr="0048534A" w:rsidRDefault="00422DCE" w:rsidP="00422D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3"/>
        <w:gridCol w:w="993"/>
        <w:gridCol w:w="6803"/>
      </w:tblGrid>
      <w:tr w:rsidR="00D44F83" w:rsidRPr="0048534A" w:rsidTr="00D44F83">
        <w:trPr>
          <w:trHeight w:val="448"/>
        </w:trPr>
        <w:tc>
          <w:tcPr>
            <w:tcW w:w="1135" w:type="dxa"/>
          </w:tcPr>
          <w:p w:rsidR="00D44F83" w:rsidRPr="0048534A" w:rsidRDefault="00D44F83" w:rsidP="0048534A">
            <w:pPr>
              <w:pStyle w:val="Default"/>
              <w:jc w:val="center"/>
            </w:pPr>
            <w:r w:rsidRPr="0048534A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993" w:type="dxa"/>
          </w:tcPr>
          <w:p w:rsidR="00D44F83" w:rsidRPr="0048534A" w:rsidRDefault="00D44F83" w:rsidP="0048534A">
            <w:pPr>
              <w:pStyle w:val="Default"/>
              <w:jc w:val="center"/>
              <w:rPr>
                <w:b/>
                <w:i/>
              </w:rPr>
            </w:pPr>
            <w:r w:rsidRPr="0048534A">
              <w:rPr>
                <w:b/>
                <w:i/>
              </w:rPr>
              <w:t>Кол-во</w:t>
            </w:r>
          </w:p>
          <w:p w:rsidR="00D44F83" w:rsidRPr="0048534A" w:rsidRDefault="00D44F83" w:rsidP="0048534A">
            <w:pPr>
              <w:pStyle w:val="Default"/>
              <w:jc w:val="center"/>
              <w:rPr>
                <w:b/>
                <w:i/>
              </w:rPr>
            </w:pPr>
            <w:r w:rsidRPr="0048534A">
              <w:rPr>
                <w:b/>
                <w:i/>
              </w:rPr>
              <w:t>часов</w:t>
            </w:r>
          </w:p>
        </w:tc>
        <w:tc>
          <w:tcPr>
            <w:tcW w:w="993" w:type="dxa"/>
          </w:tcPr>
          <w:p w:rsidR="00D44F83" w:rsidRPr="0048534A" w:rsidRDefault="00D44F83" w:rsidP="0048534A">
            <w:pPr>
              <w:pStyle w:val="Default"/>
              <w:jc w:val="center"/>
              <w:rPr>
                <w:b/>
                <w:i/>
              </w:rPr>
            </w:pPr>
            <w:r w:rsidRPr="0048534A">
              <w:rPr>
                <w:b/>
                <w:i/>
              </w:rPr>
              <w:t>Дата</w:t>
            </w:r>
          </w:p>
        </w:tc>
        <w:tc>
          <w:tcPr>
            <w:tcW w:w="6803" w:type="dxa"/>
          </w:tcPr>
          <w:p w:rsidR="00D44F83" w:rsidRPr="0048534A" w:rsidRDefault="0048534A" w:rsidP="0048534A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>Тема занятия</w:t>
            </w:r>
          </w:p>
        </w:tc>
      </w:tr>
      <w:tr w:rsidR="00D44F83" w:rsidRPr="0048534A" w:rsidTr="00D44F83">
        <w:trPr>
          <w:trHeight w:val="288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Default="00D44F83" w:rsidP="00422DCE">
            <w:pPr>
              <w:pStyle w:val="Default"/>
            </w:pPr>
            <w:r w:rsidRPr="0048534A">
              <w:t xml:space="preserve">Техника безопасности на занятиях по футболу. 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D44F83" w:rsidRPr="0048534A" w:rsidTr="00D44F83">
        <w:trPr>
          <w:trHeight w:val="772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Pr="0048534A" w:rsidRDefault="00D44F83" w:rsidP="00422DCE">
            <w:pPr>
              <w:pStyle w:val="Default"/>
            </w:pPr>
            <w:r w:rsidRPr="0048534A">
              <w:t xml:space="preserve">Санитарно-гигиенические требования, предъявляемые к одежде, обуви, спортивному инвентарю и оборудованию. </w:t>
            </w:r>
          </w:p>
        </w:tc>
      </w:tr>
      <w:tr w:rsidR="007032E4" w:rsidRPr="0048534A" w:rsidTr="00D44F83">
        <w:trPr>
          <w:trHeight w:val="300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 xml:space="preserve">Техническая подготовка Обучение передаче мяча. 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 xml:space="preserve">Обучение остановке мяча. 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 xml:space="preserve">Обучение остановке мяча. 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 xml:space="preserve">Обучение передаче мяча. 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>
              <w:t>Обучение</w:t>
            </w:r>
            <w:r w:rsidRPr="0048534A">
              <w:t xml:space="preserve"> передаче мяча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>
              <w:t>Обучение</w:t>
            </w:r>
            <w:r w:rsidRPr="0048534A">
              <w:t xml:space="preserve"> передаче мяча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>
              <w:t>Обучение</w:t>
            </w:r>
            <w:r w:rsidRPr="0048534A">
              <w:t xml:space="preserve"> передаче мяча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>
              <w:t>Обучение</w:t>
            </w:r>
            <w:r w:rsidRPr="0048534A">
              <w:t xml:space="preserve"> передаче мяча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 xml:space="preserve">Обучение основным элементам техники передвижений. Бег </w:t>
            </w:r>
            <w:r>
              <w:t>–</w:t>
            </w:r>
            <w:r w:rsidRPr="0048534A">
              <w:t xml:space="preserve"> остановка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 xml:space="preserve">Обучение основным элементам техники передвижений. Бег – остановка </w:t>
            </w:r>
            <w:r>
              <w:t>–</w:t>
            </w:r>
            <w:r w:rsidRPr="0048534A">
              <w:t xml:space="preserve"> поворот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Обучение основным элементам техники передвижений. Бег – остановка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- ускорение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– остановка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- ускорение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– остановка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- ускорение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321181">
            <w:pPr>
              <w:pStyle w:val="Default"/>
            </w:pPr>
            <w:r w:rsidRPr="0048534A">
              <w:t>Обучение основным элементам техники передвижений. Прыжок с поворотом – ускорение.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Прыжок с поворотом – ускорение.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Прыжок с поворотом – ускорение.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Прыжок с поворотом – ускорение.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321181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Остановка выпадом после бега.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Бег от одного ориентира к другому с остановкой.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Бег от одного ориентира к другому с остановкой.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Бег от одного ориентира к другому с остановкой.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F71F9">
            <w:pPr>
              <w:pStyle w:val="Default"/>
            </w:pPr>
            <w:r w:rsidRPr="0048534A">
              <w:t xml:space="preserve">Виды бега. Бег в среднем темпе, приставным, </w:t>
            </w:r>
            <w:proofErr w:type="spellStart"/>
            <w:r w:rsidRPr="0048534A">
              <w:t>скрестным</w:t>
            </w:r>
            <w:proofErr w:type="spellEnd"/>
            <w:r w:rsidRPr="0048534A">
              <w:t xml:space="preserve"> шагом.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Техника и обучения техники владения мячом Удар по неподвижному мячу</w:t>
            </w:r>
          </w:p>
        </w:tc>
      </w:tr>
      <w:tr w:rsidR="00D44F83" w:rsidRPr="0048534A" w:rsidTr="00D44F83">
        <w:trPr>
          <w:trHeight w:val="127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Pr="0048534A" w:rsidRDefault="00D44F83" w:rsidP="00422DCE">
            <w:pPr>
              <w:pStyle w:val="Default"/>
            </w:pPr>
            <w:r w:rsidRPr="0048534A">
              <w:t>Техника и обучения техники владения мячом Удар по неподвижному мячу с места и разбега.</w:t>
            </w:r>
          </w:p>
        </w:tc>
      </w:tr>
      <w:tr w:rsidR="00D44F83" w:rsidRPr="0048534A" w:rsidTr="00D44F83">
        <w:trPr>
          <w:trHeight w:val="127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Pr="0048534A" w:rsidRDefault="00D44F83" w:rsidP="00422DCE">
            <w:pPr>
              <w:pStyle w:val="Default"/>
            </w:pPr>
            <w:r w:rsidRPr="0048534A">
              <w:t>Техника и обучения техники владения мячом Удар по неподвижному мячу с прямого разбега</w:t>
            </w:r>
          </w:p>
        </w:tc>
      </w:tr>
      <w:tr w:rsidR="00D44F83" w:rsidRPr="0048534A" w:rsidTr="00D44F83">
        <w:trPr>
          <w:trHeight w:val="127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Default="00D44F83" w:rsidP="00422DCE">
            <w:pPr>
              <w:pStyle w:val="Default"/>
            </w:pPr>
            <w:r w:rsidRPr="0048534A">
              <w:t>Удар по неподвижному мячу с прямого разбега в парах</w:t>
            </w:r>
          </w:p>
          <w:p w:rsidR="009A29CC" w:rsidRPr="0048534A" w:rsidRDefault="009A29CC" w:rsidP="00422DCE">
            <w:pPr>
              <w:pStyle w:val="Default"/>
            </w:pPr>
          </w:p>
        </w:tc>
      </w:tr>
      <w:tr w:rsidR="00D44F83" w:rsidRPr="0048534A" w:rsidTr="00D44F83">
        <w:trPr>
          <w:trHeight w:val="127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Default="00D44F83" w:rsidP="00422DCE">
            <w:pPr>
              <w:pStyle w:val="Default"/>
            </w:pPr>
            <w:r w:rsidRPr="0048534A">
              <w:t>Передачи мяча партнеру с 2-3 шагов разбега.</w:t>
            </w:r>
          </w:p>
          <w:p w:rsidR="009A29CC" w:rsidRPr="0048534A" w:rsidRDefault="009A29CC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Удары по неподвижному мячу в цель с расстояния 8-10м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F13FA7">
            <w:pPr>
              <w:pStyle w:val="Default"/>
            </w:pPr>
            <w:r w:rsidRPr="0048534A">
              <w:t>Удары по катящемуся мячу внутренней стороной стопы</w:t>
            </w:r>
          </w:p>
          <w:p w:rsidR="007032E4" w:rsidRPr="0048534A" w:rsidRDefault="007032E4" w:rsidP="00F13FA7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Удары в цель по мячу, катящемуся сбоку, навстреч</w:t>
            </w:r>
            <w:proofErr w:type="gramStart"/>
            <w:r w:rsidRPr="0048534A">
              <w:t>у(</w:t>
            </w:r>
            <w:proofErr w:type="gramEnd"/>
            <w:r w:rsidRPr="0048534A">
              <w:t>после передачи партнером)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Передача мяча в парах</w:t>
            </w:r>
            <w:proofErr w:type="gramStart"/>
            <w:r w:rsidRPr="0048534A">
              <w:t xml:space="preserve"> ,</w:t>
            </w:r>
            <w:proofErr w:type="gramEnd"/>
            <w:r w:rsidRPr="0048534A">
              <w:t xml:space="preserve"> двигаясь параллельно линии поля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Совершенствование навыков остановке мяча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Обучение остановки мяча бедром.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Ведение мяча по прямой линии в ходьбе и медленном беге.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Ведение мяча по коридору шириной 1м, поочередно левой – правой ногой.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Ведение мяча по кругу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288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Ведение мяча змейкой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Ведение мяча по «восьмерке»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Ведение мяча в челночном беге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Ведение и передача мяча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Эстафеты с ведением мяча и обводкой опорных стоек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Выбивание мяча ударом ногой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Ловля катящегося мяча вратарем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Передача мяча во встречных колоннах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Передача мяча в треугольнике со сменой мест.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Передача мяча в парах.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Комбинации из освоенных элементов техники перемещений и владения мячом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Индивидуальные тактические действия игрока Игра 1*1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340AB">
            <w:pPr>
              <w:pStyle w:val="Default"/>
            </w:pPr>
            <w:r w:rsidRPr="0048534A">
              <w:t>Групповые тактические действия. Игра 2 против одного</w:t>
            </w:r>
          </w:p>
          <w:p w:rsidR="007032E4" w:rsidRPr="0048534A" w:rsidRDefault="007032E4" w:rsidP="004340AB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340AB">
            <w:pPr>
              <w:pStyle w:val="Default"/>
            </w:pPr>
            <w:r w:rsidRPr="0048534A">
              <w:t>Групповые тактические действия. Игра 3 против 1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Игра 3 против одного в одни ворота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Игра три против двух.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Игра два против двух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Игра два против двух с ударом по воротам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340AB">
            <w:pPr>
              <w:pStyle w:val="Default"/>
            </w:pPr>
            <w:r w:rsidRPr="0048534A">
              <w:t>Игра три против трех с ударом по воротам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Учебная игра. Отбор мяча, вбрасывание.</w:t>
            </w:r>
          </w:p>
        </w:tc>
      </w:tr>
      <w:tr w:rsidR="007032E4" w:rsidRPr="0048534A" w:rsidTr="00D44F83">
        <w:trPr>
          <w:trHeight w:val="288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Обманные движения (финты).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Учебная игра.</w:t>
            </w:r>
          </w:p>
        </w:tc>
      </w:tr>
    </w:tbl>
    <w:p w:rsidR="00422DCE" w:rsidRPr="0048534A" w:rsidRDefault="00422DCE" w:rsidP="006A4546">
      <w:pPr>
        <w:pStyle w:val="Default"/>
        <w:rPr>
          <w:b/>
          <w:bCs/>
        </w:rPr>
      </w:pPr>
      <w:r w:rsidRPr="0048534A">
        <w:rPr>
          <w:b/>
          <w:bCs/>
        </w:rPr>
        <w:t>Список литературы</w:t>
      </w:r>
    </w:p>
    <w:p w:rsidR="00422DCE" w:rsidRPr="0048534A" w:rsidRDefault="00422DCE" w:rsidP="00422D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color w:val="000000"/>
          <w:sz w:val="24"/>
          <w:szCs w:val="24"/>
        </w:rPr>
        <w:t>Программа Г. А.</w:t>
      </w:r>
      <w:r w:rsidR="00826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34A">
        <w:rPr>
          <w:rFonts w:ascii="Times New Roman" w:hAnsi="Times New Roman" w:cs="Times New Roman"/>
          <w:color w:val="000000"/>
          <w:sz w:val="24"/>
          <w:szCs w:val="24"/>
        </w:rPr>
        <w:t>Колодницкого</w:t>
      </w:r>
      <w:proofErr w:type="spellEnd"/>
      <w:r w:rsidRPr="0048534A">
        <w:rPr>
          <w:rFonts w:ascii="Times New Roman" w:hAnsi="Times New Roman" w:cs="Times New Roman"/>
          <w:color w:val="000000"/>
          <w:sz w:val="24"/>
          <w:szCs w:val="24"/>
        </w:rPr>
        <w:t>, В. С.</w:t>
      </w:r>
      <w:r w:rsidR="00826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34A">
        <w:rPr>
          <w:rFonts w:ascii="Times New Roman" w:hAnsi="Times New Roman" w:cs="Times New Roman"/>
          <w:color w:val="000000"/>
          <w:sz w:val="24"/>
          <w:szCs w:val="24"/>
        </w:rPr>
        <w:t>Кузнецова, М. В. Маслова. Внеурочная деятельность. Футбол. - Москва, «Просвещение», 2011</w:t>
      </w:r>
      <w:r w:rsidR="004853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DCE" w:rsidRPr="0048534A" w:rsidRDefault="00422DCE" w:rsidP="00422DCE">
      <w:pPr>
        <w:pStyle w:val="Default"/>
        <w:numPr>
          <w:ilvl w:val="0"/>
          <w:numId w:val="7"/>
        </w:numPr>
        <w:spacing w:after="36"/>
      </w:pPr>
      <w:r w:rsidRPr="0048534A">
        <w:t xml:space="preserve">Акимов А.М. Игра футбольного вратаря. – М.: </w:t>
      </w:r>
      <w:proofErr w:type="spellStart"/>
      <w:r w:rsidRPr="0048534A">
        <w:t>ФиС</w:t>
      </w:r>
      <w:proofErr w:type="spellEnd"/>
      <w:r w:rsidRPr="0048534A">
        <w:t xml:space="preserve">, 1978. </w:t>
      </w:r>
    </w:p>
    <w:p w:rsidR="00422DCE" w:rsidRPr="0048534A" w:rsidRDefault="00422DCE" w:rsidP="00422DCE">
      <w:pPr>
        <w:pStyle w:val="Default"/>
        <w:numPr>
          <w:ilvl w:val="0"/>
          <w:numId w:val="7"/>
        </w:numPr>
        <w:spacing w:after="36"/>
      </w:pPr>
      <w:proofErr w:type="spellStart"/>
      <w:r w:rsidRPr="0048534A">
        <w:t>Буйлин</w:t>
      </w:r>
      <w:proofErr w:type="spellEnd"/>
      <w:r w:rsidRPr="0048534A">
        <w:t xml:space="preserve"> Ю.Ф., </w:t>
      </w:r>
      <w:proofErr w:type="spellStart"/>
      <w:r w:rsidRPr="0048534A">
        <w:t>Курамшин</w:t>
      </w:r>
      <w:proofErr w:type="spellEnd"/>
      <w:r w:rsidRPr="0048534A">
        <w:t xml:space="preserve"> Ю.Ф. Теоретическая подготовка юных спортсменов. – М.: </w:t>
      </w:r>
      <w:proofErr w:type="spellStart"/>
      <w:r w:rsidRPr="0048534A">
        <w:t>ФиС</w:t>
      </w:r>
      <w:proofErr w:type="spellEnd"/>
      <w:r w:rsidRPr="0048534A">
        <w:t xml:space="preserve">, 1985. </w:t>
      </w:r>
    </w:p>
    <w:p w:rsidR="00422DCE" w:rsidRPr="006A4546" w:rsidRDefault="00422DCE" w:rsidP="00422DCE">
      <w:pPr>
        <w:pStyle w:val="Default"/>
        <w:numPr>
          <w:ilvl w:val="0"/>
          <w:numId w:val="7"/>
        </w:numPr>
        <w:rPr>
          <w:color w:val="auto"/>
        </w:rPr>
      </w:pPr>
      <w:r w:rsidRPr="0048534A">
        <w:t xml:space="preserve">Бриль М.С. Отбор в спортивных играх. – М.: </w:t>
      </w:r>
      <w:proofErr w:type="spellStart"/>
      <w:r w:rsidRPr="0048534A">
        <w:t>ФиС</w:t>
      </w:r>
      <w:proofErr w:type="spellEnd"/>
      <w:r w:rsidRPr="0048534A">
        <w:t xml:space="preserve">, 1980. </w:t>
      </w:r>
    </w:p>
    <w:p w:rsidR="00B74D8B" w:rsidRPr="0048534A" w:rsidRDefault="00B74D8B">
      <w:pPr>
        <w:rPr>
          <w:rFonts w:ascii="Times New Roman" w:hAnsi="Times New Roman" w:cs="Times New Roman"/>
          <w:sz w:val="24"/>
          <w:szCs w:val="24"/>
        </w:rPr>
      </w:pPr>
    </w:p>
    <w:sectPr w:rsidR="00B74D8B" w:rsidRPr="0048534A" w:rsidSect="00002B9C">
      <w:footerReference w:type="default" r:id="rId9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7A" w:rsidRDefault="00ED6E7A" w:rsidP="0048534A">
      <w:pPr>
        <w:spacing w:after="0" w:line="240" w:lineRule="auto"/>
      </w:pPr>
      <w:r>
        <w:separator/>
      </w:r>
    </w:p>
  </w:endnote>
  <w:endnote w:type="continuationSeparator" w:id="0">
    <w:p w:rsidR="00ED6E7A" w:rsidRDefault="00ED6E7A" w:rsidP="0048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525110"/>
      <w:docPartObj>
        <w:docPartGallery w:val="Page Numbers (Bottom of Page)"/>
        <w:docPartUnique/>
      </w:docPartObj>
    </w:sdtPr>
    <w:sdtEndPr/>
    <w:sdtContent>
      <w:p w:rsidR="0048534A" w:rsidRDefault="004853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87">
          <w:rPr>
            <w:noProof/>
          </w:rPr>
          <w:t>1</w:t>
        </w:r>
        <w:r>
          <w:fldChar w:fldCharType="end"/>
        </w:r>
      </w:p>
    </w:sdtContent>
  </w:sdt>
  <w:p w:rsidR="0048534A" w:rsidRDefault="004853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7A" w:rsidRDefault="00ED6E7A" w:rsidP="0048534A">
      <w:pPr>
        <w:spacing w:after="0" w:line="240" w:lineRule="auto"/>
      </w:pPr>
      <w:r>
        <w:separator/>
      </w:r>
    </w:p>
  </w:footnote>
  <w:footnote w:type="continuationSeparator" w:id="0">
    <w:p w:rsidR="00ED6E7A" w:rsidRDefault="00ED6E7A" w:rsidP="0048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7CE"/>
    <w:multiLevelType w:val="hybridMultilevel"/>
    <w:tmpl w:val="DB3C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0862"/>
    <w:multiLevelType w:val="hybridMultilevel"/>
    <w:tmpl w:val="6C882888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829BC"/>
    <w:multiLevelType w:val="hybridMultilevel"/>
    <w:tmpl w:val="8CF29D5E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D0274"/>
    <w:multiLevelType w:val="hybridMultilevel"/>
    <w:tmpl w:val="8124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624C6"/>
    <w:multiLevelType w:val="hybridMultilevel"/>
    <w:tmpl w:val="E5F2F3C0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A60"/>
    <w:multiLevelType w:val="hybridMultilevel"/>
    <w:tmpl w:val="0428AC76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4A41"/>
    <w:multiLevelType w:val="hybridMultilevel"/>
    <w:tmpl w:val="E0FC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53B51"/>
    <w:multiLevelType w:val="hybridMultilevel"/>
    <w:tmpl w:val="C1AED3D2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F4ACD"/>
    <w:multiLevelType w:val="hybridMultilevel"/>
    <w:tmpl w:val="D05E1C16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DCE"/>
    <w:rsid w:val="00002B9C"/>
    <w:rsid w:val="00102B43"/>
    <w:rsid w:val="00120702"/>
    <w:rsid w:val="00321181"/>
    <w:rsid w:val="00422DCE"/>
    <w:rsid w:val="004340AB"/>
    <w:rsid w:val="0048534A"/>
    <w:rsid w:val="004A29A8"/>
    <w:rsid w:val="004D3880"/>
    <w:rsid w:val="00577287"/>
    <w:rsid w:val="0061185A"/>
    <w:rsid w:val="006A4546"/>
    <w:rsid w:val="007032E4"/>
    <w:rsid w:val="00731A9E"/>
    <w:rsid w:val="008265D8"/>
    <w:rsid w:val="00834ED5"/>
    <w:rsid w:val="008C2A41"/>
    <w:rsid w:val="00977122"/>
    <w:rsid w:val="009A29CC"/>
    <w:rsid w:val="009E4195"/>
    <w:rsid w:val="00A20A7F"/>
    <w:rsid w:val="00A45EB9"/>
    <w:rsid w:val="00B20AC8"/>
    <w:rsid w:val="00B457C8"/>
    <w:rsid w:val="00B74D8B"/>
    <w:rsid w:val="00BF71F9"/>
    <w:rsid w:val="00C527E5"/>
    <w:rsid w:val="00D001FD"/>
    <w:rsid w:val="00D44F83"/>
    <w:rsid w:val="00DC69E9"/>
    <w:rsid w:val="00DC6D90"/>
    <w:rsid w:val="00E80203"/>
    <w:rsid w:val="00ED6E7A"/>
    <w:rsid w:val="00F13FA7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2DCE"/>
    <w:pPr>
      <w:spacing w:after="0" w:line="240" w:lineRule="auto"/>
    </w:pPr>
  </w:style>
  <w:style w:type="paragraph" w:customStyle="1" w:styleId="Default">
    <w:name w:val="Default"/>
    <w:rsid w:val="00422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34A"/>
  </w:style>
  <w:style w:type="paragraph" w:styleId="a6">
    <w:name w:val="footer"/>
    <w:basedOn w:val="a"/>
    <w:link w:val="a7"/>
    <w:uiPriority w:val="99"/>
    <w:unhideWhenUsed/>
    <w:rsid w:val="0048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34A"/>
  </w:style>
  <w:style w:type="paragraph" w:styleId="a8">
    <w:name w:val="Balloon Text"/>
    <w:basedOn w:val="a"/>
    <w:link w:val="a9"/>
    <w:uiPriority w:val="99"/>
    <w:semiHidden/>
    <w:unhideWhenUsed/>
    <w:rsid w:val="0061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Internet</cp:lastModifiedBy>
  <cp:revision>18</cp:revision>
  <cp:lastPrinted>2020-01-06T07:31:00Z</cp:lastPrinted>
  <dcterms:created xsi:type="dcterms:W3CDTF">2018-10-30T18:43:00Z</dcterms:created>
  <dcterms:modified xsi:type="dcterms:W3CDTF">2021-11-02T00:57:00Z</dcterms:modified>
</cp:coreProperties>
</file>