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417778">
        <w:rPr>
          <w:rFonts w:ascii="Times New Roman" w:hAnsi="Times New Roman" w:cs="Times New Roman"/>
          <w:b/>
          <w:sz w:val="24"/>
          <w:szCs w:val="24"/>
        </w:rPr>
        <w:t>0</w:t>
      </w:r>
      <w:r w:rsidR="00D0608C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4135D6">
        <w:rPr>
          <w:rFonts w:ascii="Times New Roman" w:hAnsi="Times New Roman" w:cs="Times New Roman"/>
          <w:b/>
          <w:sz w:val="24"/>
          <w:szCs w:val="24"/>
        </w:rPr>
        <w:t>0</w:t>
      </w:r>
      <w:r w:rsidR="009065CC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</w:t>
      </w:r>
      <w:r w:rsidR="009065CC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2551"/>
        <w:gridCol w:w="851"/>
        <w:gridCol w:w="851"/>
        <w:gridCol w:w="4536"/>
      </w:tblGrid>
      <w:tr w:rsidR="00946BDC" w:rsidTr="004D5020">
        <w:trPr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8C7CB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C7CB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Дол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ж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Курсы повышения квалификации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CC370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Авешникова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Людмила Георг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C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 28.10.201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«Итоговое сочинение-2020-2021 учебный год: методика подготовки в рамках открытых тематических направлений», 72ч., АНПОО «МАНО»,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2021г.</w:t>
            </w:r>
          </w:p>
        </w:tc>
      </w:tr>
      <w:tr w:rsidR="008312F4" w:rsidRPr="00092D88" w:rsidTr="00D85800">
        <w:trPr>
          <w:trHeight w:val="1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Арутюнян Инга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Учитель технол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о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D85800" w:rsidRDefault="008312F4" w:rsidP="00D85800">
            <w:pPr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 w:rsidRPr="00D85800">
              <w:rPr>
                <w:rFonts w:ascii="Times New Roman" w:eastAsia="Times New Roman" w:hAnsi="Times New Roman"/>
                <w:bCs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д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оп.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обр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а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зования, первая, 29.05.2018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D85800" w:rsidRDefault="008312F4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Высшее, ХГПИ,  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1991</w:t>
            </w:r>
          </w:p>
          <w:p w:rsidR="008312F4" w:rsidRPr="00D85800" w:rsidRDefault="008312F4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8312F4" w:rsidRPr="00D85800" w:rsidRDefault="008312F4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8312F4" w:rsidRPr="00D85800" w:rsidRDefault="008312F4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Изобразительное иску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ство, черчение, труд/ учитель изобразител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ь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ного искусства, черч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 и трудового обуч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4C2EDF" w:rsidRDefault="008312F4" w:rsidP="001F19F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4C2EDF" w:rsidRDefault="008312F4" w:rsidP="001F19F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образовательного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странства УДОД (ОО) в условиях введения ФГОС ОО», 2016г., ХКИРО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Владислав Павлович</w:t>
            </w:r>
          </w:p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8312F4" w:rsidRPr="008C7CB0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8312F4" w:rsidRDefault="008312F4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4650C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русского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требованиями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образовательным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стижениям обучающихся», 48 ч., 10.01-21.10.2022г, ФГБУ «Федеральный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Бутуханова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8312F4" w:rsidRDefault="008312F4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ВПО «Хаб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ровская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дарственная академия экономики и права», 2007</w:t>
            </w:r>
          </w:p>
          <w:p w:rsidR="008312F4" w:rsidRPr="000530AA" w:rsidRDefault="008312F4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подготовка АНО ДПО «ВГАП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ССС»,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Экономист по специальности «Фина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сы и кредит»</w:t>
            </w:r>
          </w:p>
          <w:p w:rsidR="008312F4" w:rsidRDefault="008312F4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Специальное (дефектологическое) образование по проф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лю «Организация и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держание логопедич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работы», 620ч.,</w:t>
            </w:r>
          </w:p>
          <w:p w:rsidR="008312F4" w:rsidRPr="000530AA" w:rsidRDefault="008312F4" w:rsidP="000530AA">
            <w:pPr>
              <w:spacing w:after="0"/>
              <w:ind w:left="360"/>
              <w:rPr>
                <w:rFonts w:ascii="Times New Roman" w:hAnsi="Times New Roman" w:cs="Times New Roman"/>
                <w:szCs w:val="24"/>
              </w:rPr>
            </w:pPr>
            <w:r w:rsidRPr="000530AA">
              <w:rPr>
                <w:rFonts w:ascii="Times New Roman" w:hAnsi="Times New Roman" w:cs="Times New Roman"/>
                <w:szCs w:val="24"/>
              </w:rPr>
              <w:t>Квалификация уч</w:t>
            </w:r>
            <w:r w:rsidRPr="000530AA">
              <w:rPr>
                <w:rFonts w:ascii="Times New Roman" w:hAnsi="Times New Roman" w:cs="Times New Roman"/>
                <w:szCs w:val="24"/>
              </w:rPr>
              <w:t>и</w:t>
            </w:r>
            <w:r w:rsidRPr="000530AA">
              <w:rPr>
                <w:rFonts w:ascii="Times New Roman" w:hAnsi="Times New Roman" w:cs="Times New Roman"/>
                <w:szCs w:val="24"/>
              </w:rPr>
              <w:t>тель-логопед (лог</w:t>
            </w:r>
            <w:r w:rsidRPr="000530AA">
              <w:rPr>
                <w:rFonts w:ascii="Times New Roman" w:hAnsi="Times New Roman" w:cs="Times New Roman"/>
                <w:szCs w:val="24"/>
              </w:rPr>
              <w:t>о</w:t>
            </w:r>
            <w:r w:rsidRPr="000530AA">
              <w:rPr>
                <w:rFonts w:ascii="Times New Roman" w:hAnsi="Times New Roman" w:cs="Times New Roman"/>
                <w:szCs w:val="24"/>
              </w:rPr>
              <w:t xml:space="preserve">пед)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CD0ED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CD0ED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ED4">
              <w:rPr>
                <w:rFonts w:ascii="Times New Roman" w:hAnsi="Times New Roman" w:cs="Times New Roman"/>
                <w:szCs w:val="24"/>
              </w:rPr>
              <w:t xml:space="preserve">«Методики и новейшая практика </w:t>
            </w:r>
            <w:proofErr w:type="spellStart"/>
            <w:proofErr w:type="gramStart"/>
            <w:r w:rsidRPr="00CD0ED4">
              <w:rPr>
                <w:rFonts w:ascii="Times New Roman" w:hAnsi="Times New Roman" w:cs="Times New Roman"/>
                <w:szCs w:val="24"/>
              </w:rPr>
              <w:t>сопровож-дения</w:t>
            </w:r>
            <w:proofErr w:type="spellEnd"/>
            <w:proofErr w:type="gramEnd"/>
            <w:r w:rsidRPr="00CD0ED4">
              <w:rPr>
                <w:rFonts w:ascii="Times New Roman" w:hAnsi="Times New Roman" w:cs="Times New Roman"/>
                <w:szCs w:val="24"/>
              </w:rPr>
              <w:t xml:space="preserve"> детей с ТНР в контексте ФГОС», </w:t>
            </w:r>
            <w:r w:rsidRPr="00CD0ED4">
              <w:rPr>
                <w:rFonts w:ascii="Times New Roman" w:hAnsi="Times New Roman" w:cs="Times New Roman"/>
                <w:szCs w:val="24"/>
              </w:rPr>
              <w:lastRenderedPageBreak/>
              <w:t xml:space="preserve">72ч.,2023г., Центр онлайн-обучения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Всерос-сийского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форума «Педагоги России: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иннова-ции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в образовании».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Верин-Галицкий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F740B4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Физика/ учитель физики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94CC1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94CC1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форматики в условиях реализации ФГОС ОО» ХК ИРО, 2018</w:t>
            </w:r>
          </w:p>
          <w:p w:rsidR="008312F4" w:rsidRDefault="008312F4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бенка», 24ч., 16-18.12.2019г., ГАОУ ДПО «ЛОИРО»</w:t>
            </w:r>
          </w:p>
          <w:p w:rsidR="008312F4" w:rsidRDefault="008312F4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и методики оказания первой пом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щи», 16 ч., ХК ИРО, 2020г.</w:t>
            </w:r>
          </w:p>
          <w:p w:rsidR="008312F4" w:rsidRDefault="008312F4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«Инструментарий внедрения наставничества для руководителей, заместителей руковод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теля, ответственных за наставничество в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разовательных организациях», 2021г., ХК ИРО, 24 часа</w:t>
            </w:r>
          </w:p>
          <w:p w:rsidR="00D760DD" w:rsidRPr="000608D3" w:rsidRDefault="00D760D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туристско-краеведческой направленности», ХК ИРО, 72 ч., 3.10-21.10, 2022г.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Виноградов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Альберт Виктор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ХГ институт 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зической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культуры,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Физическое воспитание/ преподаватель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ческой культуры в условиях реализации ФГОС», 72ч., ХКИРО, 12.05-20.06.2020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Головина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74D64">
              <w:rPr>
                <w:rFonts w:ascii="Times New Roman" w:hAnsi="Times New Roman" w:cs="Times New Roman"/>
                <w:color w:val="000000"/>
                <w:szCs w:val="24"/>
              </w:rPr>
              <w:t xml:space="preserve">Без </w:t>
            </w:r>
            <w:proofErr w:type="gramStart"/>
            <w:r w:rsidRPr="00474D64">
              <w:rPr>
                <w:rFonts w:ascii="Times New Roman" w:hAnsi="Times New Roman" w:cs="Times New Roman"/>
                <w:color w:val="000000"/>
                <w:szCs w:val="24"/>
              </w:rPr>
              <w:t>кате-</w:t>
            </w:r>
            <w:proofErr w:type="spellStart"/>
            <w:r w:rsidRPr="00474D64"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8312F4" w:rsidRDefault="008312F4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1)ФГБОУ ВО «ТОГУ», 2021г.</w:t>
            </w:r>
          </w:p>
          <w:p w:rsidR="008312F4" w:rsidRPr="008C7CB0" w:rsidRDefault="008312F4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ский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те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никум, 1993г.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1)Бакалавр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2)моделирование и 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струирование изделий народного потребления/ техник-конструктор швейных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317596" w:rsidRPr="000608D3" w:rsidRDefault="00317596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17596" w:rsidRDefault="008312F4" w:rsidP="00C72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C72BC0">
              <w:rPr>
                <w:rFonts w:ascii="Times New Roman" w:hAnsi="Times New Roman" w:cs="Times New Roman"/>
                <w:color w:val="000000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12.2021г.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Хаб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  <w:p w:rsidR="008312F4" w:rsidRDefault="008312F4" w:rsidP="00C72BC0">
            <w:pPr>
              <w:rPr>
                <w:rFonts w:ascii="Times New Roman" w:hAnsi="Times New Roman" w:cs="Times New Roman"/>
                <w:szCs w:val="24"/>
              </w:rPr>
            </w:pPr>
          </w:p>
          <w:p w:rsidR="008312F4" w:rsidRPr="00C72BC0" w:rsidRDefault="008312F4" w:rsidP="00C72B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музыкального образования школьников в условиях реализации ФГОС», 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2669">
              <w:rPr>
                <w:rFonts w:ascii="Times New Roman" w:hAnsi="Times New Roman" w:cs="Times New Roman"/>
                <w:szCs w:val="24"/>
              </w:rPr>
              <w:t>«Технологии разработки и использования PISA-заданий в обучении: методический практикум», 36ч.,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28.06.2018</w:t>
            </w:r>
          </w:p>
          <w:p w:rsidR="008312F4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5571AB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«Педагогика и методика преподавания основ безопасности жизнедеятельности (ОБЖ) в соответствии с ФГОС», 72ч., 2020г., ООО «Центр повышения квалификации и 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готовки «Луч знаний»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виях ФГОС», 48 ч., 2022г., ХК 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физической культуре/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внедрения и реализация мод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ля самбо в учебном предмете «Физическая культура», 24 ч., 2018г., ХК ИРО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ческой культуры в условиях реализации ФГОС ООО», 72ч.,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2018г.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«Освоение и применение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Microsoft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Office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Cs w:val="24"/>
              </w:rPr>
              <w:t>», 26ч., 2018г.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педагогических работников навыкам оказания первой помощи», 36ч., ООО «Институт новых технологий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вании», 2020г.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«Внедрение адаптивной физической культ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 в систему общего образования в условиях реализации ФГОС ОВЗ», 36ч., ХКИРО,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«Адаптивная физическая культура: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турно-оздоровительные мероприятия, спорт», 2021г.,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«Дальневосто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ная государственная академия физической культуры», 150ч.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Pr="00FD180F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Донцова Ольга Владимировна</w:t>
            </w:r>
          </w:p>
          <w:p w:rsidR="008312F4" w:rsidRPr="000D6DB8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18.08.1972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0D6DB8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0D6DB8" w:rsidRDefault="008312F4" w:rsidP="00640F1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0F1D">
              <w:rPr>
                <w:rFonts w:ascii="Times New Roman" w:hAnsi="Times New Roman" w:cs="Times New Roman"/>
                <w:szCs w:val="24"/>
              </w:rPr>
              <w:t>высшая, 06.09.2021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C7C2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университет,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Учитель истории и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работе/ история и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C197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C197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ФГОС ОО и ИКС», 2018г.</w:t>
            </w:r>
          </w:p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«Содержание и реализация предметных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ластей «Основы духовно-нравственной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ХК ИРО, 2018г.</w:t>
            </w:r>
          </w:p>
          <w:p w:rsidR="008312F4" w:rsidRPr="000D6DB8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ИРО, 36ч.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русс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образования»,  ХКИРО, 2019г.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8312F4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3149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31499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3149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31499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>, 2017</w:t>
            </w:r>
            <w:r>
              <w:rPr>
                <w:rFonts w:ascii="Times New Roman" w:hAnsi="Times New Roman" w:cs="Times New Roman"/>
                <w:color w:val="000000"/>
              </w:rPr>
              <w:t>, 2020г., 72ч.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Default="008312F4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Pr="000608D3" w:rsidRDefault="008312F4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917A2"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 w:rsidRPr="004917A2">
              <w:rPr>
                <w:rFonts w:ascii="Times New Roman" w:hAnsi="Times New Roman" w:cs="Times New Roman"/>
                <w:szCs w:val="24"/>
              </w:rPr>
              <w:t>в</w:t>
            </w:r>
            <w:r w:rsidRPr="004917A2">
              <w:rPr>
                <w:rFonts w:ascii="Times New Roman" w:hAnsi="Times New Roman" w:cs="Times New Roman"/>
                <w:szCs w:val="24"/>
              </w:rPr>
              <w:t xml:space="preserve">ленного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917A2">
              <w:rPr>
                <w:rFonts w:ascii="Times New Roman" w:hAnsi="Times New Roman" w:cs="Times New Roman"/>
                <w:szCs w:val="24"/>
              </w:rPr>
              <w:t>ОО», 72ч., 2022г., ООО «</w:t>
            </w:r>
            <w:proofErr w:type="spellStart"/>
            <w:r w:rsidRPr="004917A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4917A2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63EE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250279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250279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>-на-</w:t>
            </w:r>
            <w:r w:rsidRPr="00250279">
              <w:rPr>
                <w:rFonts w:ascii="Times New Roman" w:hAnsi="Times New Roman" w:cs="Times New Roman"/>
                <w:szCs w:val="24"/>
              </w:rPr>
              <w:lastRenderedPageBreak/>
              <w:t>Амуре 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250279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 xml:space="preserve">читель географии и </w:t>
            </w:r>
            <w:r w:rsidRPr="00250279">
              <w:rPr>
                <w:rFonts w:ascii="Times New Roman" w:hAnsi="Times New Roman" w:cs="Times New Roman"/>
                <w:szCs w:val="24"/>
              </w:rPr>
              <w:lastRenderedPageBreak/>
              <w:t>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логий преподавания учебного предмета с 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8312F4" w:rsidRPr="00092D88" w:rsidTr="00AE528B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, 24.11.2020г.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B6B33">
              <w:rPr>
                <w:rFonts w:ascii="Times New Roman" w:hAnsi="Times New Roman" w:cs="Times New Roman"/>
                <w:szCs w:val="24"/>
              </w:rPr>
              <w:t>Высшее, 1)ХГПУ, 1996 2)ХПУ, 1987,3) ГОУ 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этики и психологии семейной жизни; 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AE528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2F4" w:rsidRPr="000608D3"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</w:t>
            </w:r>
            <w:r w:rsidR="008312F4">
              <w:rPr>
                <w:rFonts w:ascii="Times New Roman" w:hAnsi="Times New Roman" w:cs="Times New Roman"/>
                <w:szCs w:val="24"/>
              </w:rPr>
              <w:t>: Формирование профессиональных компетенций педагогов для преподавания основ духовно-нравственной культуры»</w:t>
            </w:r>
            <w:r w:rsidR="008312F4"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312F4">
              <w:rPr>
                <w:rFonts w:ascii="Times New Roman" w:hAnsi="Times New Roman" w:cs="Times New Roman"/>
                <w:szCs w:val="24"/>
              </w:rPr>
              <w:t xml:space="preserve"> 108ч.,</w:t>
            </w:r>
            <w:r w:rsidR="008312F4" w:rsidRPr="000608D3">
              <w:rPr>
                <w:rFonts w:ascii="Times New Roman" w:hAnsi="Times New Roman" w:cs="Times New Roman"/>
                <w:szCs w:val="24"/>
              </w:rPr>
              <w:t>20</w:t>
            </w:r>
            <w:r w:rsidR="008312F4">
              <w:rPr>
                <w:rFonts w:ascii="Times New Roman" w:hAnsi="Times New Roman" w:cs="Times New Roman"/>
                <w:szCs w:val="24"/>
              </w:rPr>
              <w:t>20г.</w:t>
            </w:r>
            <w:r w:rsidR="008312F4"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312F4">
              <w:rPr>
                <w:rFonts w:ascii="Times New Roman" w:hAnsi="Times New Roman" w:cs="Times New Roman"/>
                <w:szCs w:val="24"/>
              </w:rPr>
              <w:t>ООО «</w:t>
            </w:r>
            <w:r w:rsidR="008312F4" w:rsidRPr="000608D3">
              <w:rPr>
                <w:rFonts w:ascii="Times New Roman" w:hAnsi="Times New Roman" w:cs="Times New Roman"/>
                <w:szCs w:val="24"/>
              </w:rPr>
              <w:t>С</w:t>
            </w:r>
            <w:r w:rsidR="008312F4">
              <w:rPr>
                <w:rFonts w:ascii="Times New Roman" w:hAnsi="Times New Roman" w:cs="Times New Roman"/>
                <w:szCs w:val="24"/>
              </w:rPr>
              <w:t>толичный учебный центр»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работы с детьми с ограниче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ными возможностями здоровья в условиях реализации ФГОС», 2017г., АНПОО «М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НО»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«Профессиональные компетенции и индив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дуальность педагога в начальной школе в условиях реализации ФГОС», 72ч., «МАПК»,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каллиграфическому письму младших школьников в соответствии с ФГОС НОО на основе УМК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Автодидактика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каллиграфия», 36ч., </w:t>
            </w:r>
            <w:r w:rsidRPr="000608D3">
              <w:rPr>
                <w:rFonts w:ascii="Times New Roman" w:hAnsi="Times New Roman" w:cs="Times New Roman"/>
                <w:szCs w:val="24"/>
              </w:rPr>
              <w:t>ООО СП "СОДРУЖ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СТВО", Москва, 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Балтийское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AE528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2F4">
              <w:rPr>
                <w:rFonts w:ascii="Times New Roman" w:hAnsi="Times New Roman" w:cs="Times New Roman"/>
                <w:szCs w:val="24"/>
              </w:rPr>
              <w:t>«Инновационная деятельность учителя начальных классов», 72ч., 2022г., ФГБОУВО «ТОГУ»</w:t>
            </w:r>
          </w:p>
          <w:p w:rsidR="008312F4" w:rsidRPr="000608D3" w:rsidRDefault="008312F4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,К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8312F4" w:rsidRDefault="00AE528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2F4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результата», 2021г., ХК ИРО, 72ч.\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Дарья Олеговна</w:t>
            </w:r>
          </w:p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8312F4" w:rsidRPr="008C7CB0" w:rsidRDefault="008312F4" w:rsidP="0013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8312F4" w:rsidRDefault="008312F4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8312F4" w:rsidRPr="00C517DA" w:rsidRDefault="008312F4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4650C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русского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требованиями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образовательным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стижениям обучающихся», 48 ч., 10.01-21.10.2022г, ФГБУ «Федеральный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Козлова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1)АНООВО «Алтайская академия экономики и права»,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06.07.2016</w:t>
            </w:r>
          </w:p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2)КГБО УСПО «Ба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наульский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колледж», 28.06.2013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Бакалавр 42.03.01 Реклама и связи с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ственностью</w:t>
            </w:r>
          </w:p>
          <w:p w:rsidR="008312F4" w:rsidRPr="006942B5" w:rsidRDefault="008312F4" w:rsidP="00D8580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искусство и че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чение/ учитель изобразительн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искусства и черчения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«Разработка и реализация содержания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 области «Искусство» в рамках основной общеобразовательной программы школы», 36ч., КГБУ ДПО «Алтайский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 xml:space="preserve">ститут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развития образования имени Адриана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Митрофановича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2019г.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«Оказание первой (доврачебной) помощи в образовательной организации», 16ч., ФГБ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УВО «Алтайский государственный униве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ситет», 2019г.</w:t>
            </w:r>
          </w:p>
        </w:tc>
      </w:tr>
      <w:tr w:rsidR="008312F4" w:rsidRPr="00092D88" w:rsidTr="00D85800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E00FFC" w:rsidRDefault="008312F4" w:rsidP="00AF6A4E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color w:val="000000"/>
                <w:szCs w:val="24"/>
              </w:rPr>
              <w:t>СЗД, 25.09.2021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ГОУ ВПО "ДВГГУ", 20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</w:p>
          <w:p w:rsidR="008312F4" w:rsidRPr="0063688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36883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Современная методика преподавания литер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туры в основной и средней школе и актуал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ные педагогические технологии в условиях реализации ФГОС», АНО ДПО «МАПК», 144ч.,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ХК ИРО, 2021г.,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«Обновление содержания школьного фил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логического образования: теоретические и практические аспекты преподавания родных языков и родных литератур», 72ч., 2021, ФГБУ «Федеральный институт родных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ков народов Российской Федерации»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94CC1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Содержание и реализация предметных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туры народов России» и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ных культур и светской этики» в </w:t>
            </w:r>
            <w:r>
              <w:rPr>
                <w:rFonts w:ascii="Times New Roman" w:hAnsi="Times New Roman" w:cs="Times New Roman"/>
                <w:szCs w:val="24"/>
              </w:rPr>
              <w:t xml:space="preserve">условиях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реализации ФГОС</w:t>
            </w:r>
            <w:r w:rsidRPr="000608D3">
              <w:rPr>
                <w:rFonts w:ascii="Times New Roman" w:hAnsi="Times New Roman" w:cs="Times New Roman"/>
                <w:szCs w:val="24"/>
              </w:rPr>
              <w:t>», ХКИРО,20</w:t>
            </w:r>
            <w:r>
              <w:rPr>
                <w:rFonts w:ascii="Times New Roman" w:hAnsi="Times New Roman" w:cs="Times New Roman"/>
                <w:szCs w:val="24"/>
              </w:rPr>
              <w:t>20, 72ч.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«Моделирование современных уроков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рии», ООО «Центр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и переподготовки «Луч знаний», 2021г., 72ч.</w:t>
            </w:r>
          </w:p>
        </w:tc>
      </w:tr>
      <w:tr w:rsidR="008312F4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2F4" w:rsidRPr="007E208A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инженер-строитель/ 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8312F4" w:rsidRPr="000D3619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бёнка», КГАОУ ДО РМЦ,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«Методология и технологии дистанционного обучения в образовательной организации», 49ч.,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воспитания»,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8312F4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Лунева Софья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D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ФГБОУ ВО ТОГУ, 5 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Факультет востоковед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 и истории, 44.03.05 «Педагогическое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 (с двумя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филями подготовки)»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странным языкам», ФГБОУВО «ТОГУ»,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</w:tc>
      </w:tr>
      <w:tr w:rsidR="008312F4" w:rsidRPr="000D6DB8" w:rsidTr="00D85800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</w:t>
            </w:r>
            <w:r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  <w:p w:rsidR="008312F4" w:rsidRPr="00183F05" w:rsidRDefault="008312F4" w:rsidP="00AF6A4E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2)ТОГУ,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бакалавр/ </w:t>
            </w:r>
            <w:r>
              <w:rPr>
                <w:rFonts w:ascii="Times New Roman" w:hAnsi="Times New Roman" w:cs="Times New Roman"/>
                <w:szCs w:val="24"/>
              </w:rPr>
              <w:t xml:space="preserve">03.03.02 </w:t>
            </w:r>
            <w:r w:rsidRPr="000D6DB8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Магистр 44.04.01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формационные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57FF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57FF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комп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тентности учителя в преподавании астрон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мии», ХК ИРО,2017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«Реализация требований ФГОС в преподав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 астрономии и физики посредством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временных УМК корпорации «Российский учебник», 2018г.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8312F4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би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логии в условиях реализации требований ф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дерального государственного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стандарта», ХК ИРО,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</w:t>
            </w:r>
            <w:r w:rsidRPr="00DD50AA">
              <w:rPr>
                <w:rFonts w:ascii="Times New Roman" w:hAnsi="Times New Roman" w:cs="Times New Roman"/>
                <w:szCs w:val="24"/>
              </w:rPr>
              <w:t>Современные методики преподавания ди</w:t>
            </w:r>
            <w:r w:rsidRPr="00DD50AA">
              <w:rPr>
                <w:rFonts w:ascii="Times New Roman" w:hAnsi="Times New Roman" w:cs="Times New Roman"/>
                <w:szCs w:val="24"/>
              </w:rPr>
              <w:t>с</w:t>
            </w:r>
            <w:r w:rsidRPr="00DD50AA">
              <w:rPr>
                <w:rFonts w:ascii="Times New Roman" w:hAnsi="Times New Roman" w:cs="Times New Roman"/>
                <w:szCs w:val="24"/>
              </w:rPr>
              <w:t>циплины "Биология" у детей с ОВЗ в соо</w:t>
            </w:r>
            <w:r w:rsidRPr="00DD50AA">
              <w:rPr>
                <w:rFonts w:ascii="Times New Roman" w:hAnsi="Times New Roman" w:cs="Times New Roman"/>
                <w:szCs w:val="24"/>
              </w:rPr>
              <w:t>т</w:t>
            </w:r>
            <w:r w:rsidRPr="00DD50AA">
              <w:rPr>
                <w:rFonts w:ascii="Times New Roman" w:hAnsi="Times New Roman" w:cs="Times New Roman"/>
                <w:szCs w:val="24"/>
              </w:rPr>
              <w:t>ветствие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ООО "Институт разв</w:t>
            </w:r>
            <w:r w:rsidRPr="00DD50AA">
              <w:rPr>
                <w:rFonts w:ascii="Times New Roman" w:hAnsi="Times New Roman" w:cs="Times New Roman"/>
                <w:szCs w:val="24"/>
              </w:rPr>
              <w:t>и</w:t>
            </w:r>
            <w:r w:rsidRPr="00DD50AA">
              <w:rPr>
                <w:rFonts w:ascii="Times New Roman" w:hAnsi="Times New Roman" w:cs="Times New Roman"/>
                <w:szCs w:val="24"/>
              </w:rPr>
              <w:t>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2021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8312F4" w:rsidRPr="00092D8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Марцениус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Екат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, ГОУ ВПО "Дальн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восточный государстве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ный гуман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тарный ун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верситет" 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математик с дополнительной кв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лификацией преподав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Медведева Тать</w:t>
            </w:r>
            <w:r w:rsidRPr="008C7CB0">
              <w:rPr>
                <w:rFonts w:ascii="Times New Roman" w:hAnsi="Times New Roman" w:cs="Times New Roman"/>
                <w:szCs w:val="24"/>
              </w:rPr>
              <w:t>я</w:t>
            </w:r>
            <w:r w:rsidRPr="008C7CB0">
              <w:rPr>
                <w:rFonts w:ascii="Times New Roman" w:hAnsi="Times New Roman" w:cs="Times New Roman"/>
                <w:szCs w:val="24"/>
              </w:rPr>
              <w:t>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314997" w:rsidP="0031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Комсомольский н\а ГПИ,1991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3916B1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ТЕХНО, 2016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«Столичный учебный центр, 2019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«Центр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вышения кв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лификации и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товки «Луч знаний»,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8312F4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2)педагогическое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вание: учитель географии</w:t>
            </w:r>
          </w:p>
          <w:p w:rsidR="008312F4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«Учитель биологии: Преподавание биологии в образовательной орган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зации» (300ч.)</w:t>
            </w:r>
          </w:p>
          <w:p w:rsidR="008312F4" w:rsidRPr="008C7CB0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«Русский язык и лит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ратура: теория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преподавания в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ции»/ «Учитель русского языка и литературы» (300ч.)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«Совершенствование профессиональной компетентности педагогов при работе с од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ренными детьми по предметной области «Общественно-научные предметы», ХК ИРО, 2019,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модулей курсов реги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нального содержания: от программы к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граммно-методическим комплексам»,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проверки и оценки выполнения заданий с развернутым ответом (география)», 36ч., ХК ИРО, 2020г., 18ч, 2022г.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экспертов для работы в реги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предметной комиссии при провед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нии ГИА по образовательным программам ООО по предмету «География», 36ч., «ФИПИ»,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«Социально-экономическая география 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сии и мира: теория и методика обучения», 108ч.,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8312F4" w:rsidRDefault="008312F4" w:rsidP="001076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ГОС ООО в работе учителя», 2022г., ХК ИРО</w:t>
            </w:r>
          </w:p>
          <w:p w:rsidR="008312F4" w:rsidRDefault="008312F4" w:rsidP="0010764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Default="008312F4" w:rsidP="001076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  <w:r w:rsidR="00D760D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760DD" w:rsidRPr="000608D3" w:rsidRDefault="00D760DD" w:rsidP="0010764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технологии подготовки к олимпиадам и интеллектуальным конкурсам по географии», ХК ИРО, 48 ч., 26.09-01.10. 2022г.</w:t>
            </w:r>
          </w:p>
        </w:tc>
      </w:tr>
      <w:tr w:rsidR="008312F4" w:rsidRPr="00092D88" w:rsidTr="00D85800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E00FFC" w:rsidRDefault="008312F4" w:rsidP="008312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СЗД, 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«Профессиональная компетентность учителя русского языка и литературы в условиях ре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лизации ФГОС ОО», ПИ ТОГУ, 2017г., 72ч.</w:t>
            </w:r>
          </w:p>
        </w:tc>
      </w:tr>
      <w:tr w:rsidR="008312F4" w:rsidRPr="00092D88" w:rsidTr="00D85800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20350F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28.08.2018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 ВО «ТОГУ»,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«Новые профессиональные компетенции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</w:tc>
      </w:tr>
      <w:tr w:rsidR="008312F4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37114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7114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7114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7114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7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</w:p>
          <w:p w:rsidR="00314997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Киевский </w:t>
            </w:r>
          </w:p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>ГПИ</w:t>
            </w:r>
            <w:r w:rsidR="00314997">
              <w:rPr>
                <w:rFonts w:ascii="Times New Roman" w:hAnsi="Times New Roman" w:cs="Times New Roman"/>
                <w:szCs w:val="24"/>
              </w:rPr>
              <w:t>ИЯ</w:t>
            </w:r>
            <w:r w:rsidRPr="0037114C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ФГОС», ХК ИРО, 2019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странным языкам», 72ч., ТОГУ, 2022г.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8C7CB0">
              <w:rPr>
                <w:rFonts w:ascii="Times New Roman" w:hAnsi="Times New Roman" w:cs="Times New Roman"/>
                <w:szCs w:val="24"/>
              </w:rPr>
              <w:t>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ректора по УВР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1)Преподавание в 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8312F4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8312F4" w:rsidRPr="008C7CB0" w:rsidRDefault="008312F4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методика преподавания ку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 финансовой грамотности различным кат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гориям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Муштакова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Сергеевна</w:t>
            </w:r>
          </w:p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</w:p>
          <w:p w:rsidR="008312F4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1)ХГОУ СПО «ХПК», 2009</w:t>
            </w:r>
          </w:p>
          <w:p w:rsidR="008312F4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ДО «Сиби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ский инст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тут непр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рывного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ния». 2016г.</w:t>
            </w:r>
          </w:p>
          <w:p w:rsidR="008312F4" w:rsidRDefault="008312F4" w:rsidP="00E9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ПОО «Мн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гопрофильная Академия непрерывного образования», 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1)технология/учитель технологии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преподавание основ безопасности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тельности/учитель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ции, 254ч.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зование: 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ции/ преподавание 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графии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организации, 254ч.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D760D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D760DD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E41F71" w:rsidRDefault="008312F4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8312F4" w:rsidRPr="00E41F71" w:rsidRDefault="008312F4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«Обществознание: теория и методика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давания в образовательной организации»,  Учебный центр «Профессионал», 2017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рии, обществознания в условиях реализации требований ФГОС ООО», 72ч., ХК ИРО,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предпринимател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ства»,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модулей курсов реги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содержани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 от программы к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граммно-методическим комплексам, 36ч.,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8312F4" w:rsidRPr="008C7CB0" w:rsidRDefault="008312F4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реализация предметных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(5-7 лет) к школе: соде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жание и эффективные технологии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тельной деятельности», 72ч., ООО «Корп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рация  «Российский учебник»,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«Дистанционное обучение как современный формат преподавания», 72ч., 2020г.,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«Как формировать у младших школьников универсальные учебные действия», 36ч., 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Фонд «Педагогический университет «Первое сентября», 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Pr="000608D3" w:rsidRDefault="008312F4" w:rsidP="00240FA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«Деятельность классного руководителя по реализации программы воспитания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вательной организации», 108ч., 2022г.,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Обрезанова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яна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0530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85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ное, 1)КГБПОУ «ХПК имени Героя Сове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ского Союза Д.Л. Калар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ша», 2018</w:t>
            </w:r>
          </w:p>
          <w:p w:rsidR="008312F4" w:rsidRPr="008C7CB0" w:rsidRDefault="008312F4" w:rsidP="0085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2)переподготовка, ООО «Центр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развития «Партнер» 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856A3B">
            <w:pPr>
              <w:pStyle w:val="a3"/>
              <w:numPr>
                <w:ilvl w:val="0"/>
                <w:numId w:val="2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44.02.01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школьное образование/ воспитатель детей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школьного возраста</w:t>
            </w:r>
          </w:p>
          <w:p w:rsidR="008312F4" w:rsidRDefault="008312F4" w:rsidP="00856A3B">
            <w:pPr>
              <w:pStyle w:val="a3"/>
              <w:numPr>
                <w:ilvl w:val="0"/>
                <w:numId w:val="29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образование: учитель физической культуры в общеобразовател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ном учреждении», 260ч.</w:t>
            </w:r>
          </w:p>
          <w:p w:rsidR="008312F4" w:rsidRPr="00856A3B" w:rsidRDefault="008312F4" w:rsidP="00856A3B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Cs w:val="24"/>
              </w:rPr>
            </w:pPr>
            <w:r w:rsidRPr="00856A3B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B44D03" w:rsidRDefault="008312F4" w:rsidP="00B44D0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в преподавании 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зической культуры в условиях введения и реализации обновленного ФГОС ООО», 72 ч., ХК ИРО, 2023</w:t>
            </w:r>
          </w:p>
        </w:tc>
      </w:tr>
      <w:tr w:rsidR="008312F4" w:rsidRPr="00092D88" w:rsidTr="00D85800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Павлова Василиса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02.04.2022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учитель истории 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странного языка по сп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циальности  «История» с дополнительной сп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циальностью                            «Иностранный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«Между теорией и практикой: китайский как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иностранный в российском образовании», 72ч., 2020г., ООО «Центр онлайн-обучения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-групп»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Пак Елена 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1)высшее, ХГПУ, 1997</w:t>
            </w:r>
          </w:p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ФДПП ХГПУ,1997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1)Математика/учитель математики и физики;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руководитель кружка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«Научно-методические основы соверше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ФГОС нового поколения», 72ч., ХК ИРО, «Психолого-педагогическая комп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тентность», 24ч., ХКИРО,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Панасенко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нальное, КГБ ПОУ ХПК, 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классах/ учитель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314997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CD0ED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Петрова Светлана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ректора по УВР,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Высшее,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Математика/ учитель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2020г., 72ч.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41B8">
              <w:rPr>
                <w:rFonts w:ascii="Times New Roman" w:hAnsi="Times New Roman" w:cs="Times New Roman"/>
                <w:color w:val="000000"/>
              </w:rPr>
              <w:t>Организация работы школы в условиях обучения с применением дистанционных о</w:t>
            </w:r>
            <w:r w:rsidRPr="00DB41B8">
              <w:rPr>
                <w:rFonts w:ascii="Times New Roman" w:hAnsi="Times New Roman" w:cs="Times New Roman"/>
                <w:color w:val="000000"/>
              </w:rPr>
              <w:t>б</w:t>
            </w:r>
            <w:r w:rsidRPr="00DB41B8">
              <w:rPr>
                <w:rFonts w:ascii="Times New Roman" w:hAnsi="Times New Roman" w:cs="Times New Roman"/>
                <w:color w:val="000000"/>
              </w:rPr>
              <w:t>разовательных технологий и смешанного обучения</w:t>
            </w:r>
            <w:r>
              <w:rPr>
                <w:rFonts w:ascii="Times New Roman" w:hAnsi="Times New Roman" w:cs="Times New Roman"/>
                <w:color w:val="000000"/>
              </w:rPr>
              <w:t>», ХК ИРО, 16ч.,</w:t>
            </w:r>
            <w:r w:rsidRPr="00DB41B8">
              <w:rPr>
                <w:rFonts w:ascii="Times New Roman" w:hAnsi="Times New Roman" w:cs="Times New Roman"/>
                <w:color w:val="000000"/>
              </w:rPr>
              <w:t xml:space="preserve"> 20-24.10.2020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деятельности педагога-навигатора в рамках реализации Всеросси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проекта «Билет в будущее», 72ч., 2022</w:t>
            </w:r>
            <w:r w:rsidR="00A85A31">
              <w:rPr>
                <w:rFonts w:ascii="Times New Roman" w:hAnsi="Times New Roman" w:cs="Times New Roman"/>
                <w:szCs w:val="24"/>
              </w:rPr>
              <w:t>;</w:t>
            </w:r>
          </w:p>
          <w:p w:rsidR="00A85A31" w:rsidRPr="00CA2630" w:rsidRDefault="00A85A31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</w:t>
            </w:r>
            <w:r w:rsidR="00CD0ED4">
              <w:rPr>
                <w:rFonts w:ascii="Times New Roman" w:hAnsi="Times New Roman" w:cs="Times New Roman"/>
                <w:szCs w:val="24"/>
              </w:rPr>
              <w:t xml:space="preserve">нтр онлайн-обучения </w:t>
            </w:r>
            <w:r>
              <w:rPr>
                <w:rFonts w:ascii="Times New Roman" w:hAnsi="Times New Roman" w:cs="Times New Roman"/>
                <w:szCs w:val="24"/>
              </w:rPr>
              <w:t>Всероссийского 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рума «Педагоги России: инновации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вании»: «Управление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тапом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проектирование бизнес-процессов в образовании в контексте ФГОС», 16ч., 2023г., «Методики и новейшая практика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провождения детей с ТНР в контексте ФГОС», 72ч., «Программа воспитания на уровнях начального, основного и среднего общего образования в соответствии с ФГОС», 36 ч.</w:t>
            </w:r>
            <w:r w:rsidR="00CD0ED4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="00CD0ED4">
              <w:rPr>
                <w:rFonts w:ascii="Times New Roman" w:hAnsi="Times New Roman" w:cs="Times New Roman"/>
                <w:szCs w:val="24"/>
              </w:rPr>
              <w:t>Тьюторское</w:t>
            </w:r>
            <w:proofErr w:type="spellEnd"/>
            <w:r w:rsidR="00CD0ED4">
              <w:rPr>
                <w:rFonts w:ascii="Times New Roman" w:hAnsi="Times New Roman" w:cs="Times New Roman"/>
                <w:szCs w:val="24"/>
              </w:rPr>
              <w:t xml:space="preserve"> сопровождение в образовательных организациях. Консультант </w:t>
            </w:r>
            <w:proofErr w:type="spellStart"/>
            <w:r w:rsidR="00CD0ED4">
              <w:rPr>
                <w:rFonts w:ascii="Times New Roman" w:hAnsi="Times New Roman" w:cs="Times New Roman"/>
                <w:szCs w:val="24"/>
              </w:rPr>
              <w:t>тьюторской</w:t>
            </w:r>
            <w:proofErr w:type="spellEnd"/>
            <w:r w:rsidR="00CD0ED4">
              <w:rPr>
                <w:rFonts w:ascii="Times New Roman" w:hAnsi="Times New Roman" w:cs="Times New Roman"/>
                <w:szCs w:val="24"/>
              </w:rPr>
              <w:t xml:space="preserve"> службы», 72ч., «Инновационные подходы сочетания очных и дистанционных методов в образовательном процессе и раб</w:t>
            </w:r>
            <w:r w:rsidR="00CD0ED4">
              <w:rPr>
                <w:rFonts w:ascii="Times New Roman" w:hAnsi="Times New Roman" w:cs="Times New Roman"/>
                <w:szCs w:val="24"/>
              </w:rPr>
              <w:t>о</w:t>
            </w:r>
            <w:r w:rsidR="00CD0ED4">
              <w:rPr>
                <w:rFonts w:ascii="Times New Roman" w:hAnsi="Times New Roman" w:cs="Times New Roman"/>
                <w:szCs w:val="24"/>
              </w:rPr>
              <w:t>те с родителями в соответствии с ФГОС», 16ч.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3688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63688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63688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>ГОУ ВПО "ДВГГУ", 2010</w:t>
            </w:r>
          </w:p>
          <w:p w:rsidR="008312F4" w:rsidRPr="0063688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636883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6DED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446DED">
              <w:rPr>
                <w:rFonts w:ascii="Times New Roman" w:hAnsi="Times New Roman" w:cs="Times New Roman"/>
                <w:szCs w:val="24"/>
              </w:rPr>
              <w:t>с</w:t>
            </w:r>
            <w:r w:rsidRPr="00446DED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446DED">
              <w:rPr>
                <w:rFonts w:ascii="Times New Roman" w:hAnsi="Times New Roman" w:cs="Times New Roman"/>
                <w:szCs w:val="24"/>
              </w:rPr>
              <w:t>и</w:t>
            </w:r>
            <w:r w:rsidRPr="00446DED">
              <w:rPr>
                <w:rFonts w:ascii="Times New Roman" w:hAnsi="Times New Roman" w:cs="Times New Roman"/>
                <w:szCs w:val="24"/>
              </w:rPr>
              <w:t>зации ФГОС»,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метных комиссий по проверке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72ч.,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Полюдченко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29.09.2020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8312F4" w:rsidRPr="006968E5" w:rsidRDefault="008312F4" w:rsidP="00AF6A4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307AE2">
              <w:rPr>
                <w:rFonts w:ascii="Times New Roman" w:hAnsi="Times New Roman" w:cs="Times New Roman"/>
                <w:szCs w:val="24"/>
              </w:rPr>
              <w:t>Проектное управление в системе образов</w:t>
            </w:r>
            <w:r w:rsidRPr="00307AE2">
              <w:rPr>
                <w:rFonts w:ascii="Times New Roman" w:hAnsi="Times New Roman" w:cs="Times New Roman"/>
                <w:szCs w:val="24"/>
              </w:rPr>
              <w:t>а</w:t>
            </w:r>
            <w:r w:rsidRPr="00307AE2">
              <w:rPr>
                <w:rFonts w:ascii="Times New Roman" w:hAnsi="Times New Roman" w:cs="Times New Roman"/>
                <w:szCs w:val="24"/>
              </w:rPr>
              <w:t>ния</w:t>
            </w:r>
            <w:r>
              <w:rPr>
                <w:rFonts w:ascii="Times New Roman" w:hAnsi="Times New Roman" w:cs="Times New Roman"/>
                <w:szCs w:val="24"/>
              </w:rPr>
              <w:t>», ХК ИРО, 40ч., 2021г.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rPr>
          <w:trHeight w:val="9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Рябинин Влад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мир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Черчение, рисование и труд/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D760DD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  <w:p w:rsidR="00317596" w:rsidRPr="000608D3" w:rsidRDefault="00317596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«Методическая разработка урока по теме «Подготовка к написанию сжатого излож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ния  экзаменационной работе ГИА»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Дистанционные курсы при МГУ, 2018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84432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84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84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010EA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Методологические и дидактические основы систем развивающего обучения как механизм достижения образовательных результатов ФГОС НОО», 108ч., ХК ИРО,2019г.</w:t>
            </w:r>
          </w:p>
          <w:p w:rsidR="008312F4" w:rsidRPr="000608D3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«Математика в начальной школе: программы ФГОС, нестандартные задачи, геометрия и история науки», 2018г., 72ч., «Центр онлайн-обучения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Pr="000608D3" w:rsidRDefault="008312F4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«Конструктивное регулирование конфликтов в ОО: от теории к практике», 2018г., 72ч., «Центр онлайн-обучения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D6DB8" w:rsidTr="00D85800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Семипятная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</w:t>
            </w:r>
            <w:r w:rsidRPr="000D6DB8">
              <w:rPr>
                <w:rFonts w:ascii="Times New Roman" w:hAnsi="Times New Roman" w:cs="Times New Roman"/>
                <w:szCs w:val="24"/>
              </w:rPr>
              <w:t>ая, 26.05.20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46AAC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2018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Соколова Алина Владимировна</w:t>
            </w:r>
          </w:p>
          <w:p w:rsidR="008312F4" w:rsidRPr="008C7CB0" w:rsidRDefault="008312F4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37.03.01 Психология/ Бакалавр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«Клиническая психиатрия», 120ч., 03.02-30.06.2021, Центр семейной психотерапии и консультирования, Московский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институт</w:t>
            </w:r>
          </w:p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«Предупреждение и коррекция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дезадапти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поведения обучающихся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формами работы», 16 ч., 16-17.03.2021г., КГАНОУ «Хабаровский центр развития пс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хологии и детства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Псилогия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Pr="009711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711F4"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EMDR</w:t>
            </w:r>
            <w:r>
              <w:rPr>
                <w:rFonts w:ascii="Times New Roman" w:hAnsi="Times New Roman" w:cs="Times New Roman"/>
                <w:szCs w:val="24"/>
              </w:rPr>
              <w:t xml:space="preserve"> в практической деятельности псих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лога», 16ч., Институт клинической и 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кладной психологии», Владивосток, 2020г.</w:t>
            </w:r>
          </w:p>
          <w:p w:rsidR="008312F4" w:rsidRPr="000608D3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24E0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«Научно-методические основы соверше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ции ФГОС нового поколения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0608D3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20г.. 72ч., ФГБОУВО «ТОГУ»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стации (математика)», 18ч., 2020г., ХКИРО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в основной и средней школе в условиях реализации ФГОС 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подготовки  к проведению ВПР в рамках мониторинга качества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обучающихся по учебному предмету «Математика» в условиях реализации ФГОС ООО»,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Теплицкая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«Пермский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г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манитарный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униве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ситет», 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44.03.01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D6DB8" w:rsidTr="00D8580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1) высшее 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Уссурийский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 xml:space="preserve"> ГПИ, 2002г. 2) Спасское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/ педагогика и методика начального образования 2)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 xml:space="preserve"> «Математика в начальной школе: програ</w:t>
            </w:r>
            <w:r w:rsidRPr="000608D3">
              <w:rPr>
                <w:rFonts w:ascii="Times New Roman" w:hAnsi="Times New Roman" w:cs="Times New Roman"/>
              </w:rPr>
              <w:t>м</w:t>
            </w:r>
            <w:r w:rsidRPr="000608D3">
              <w:rPr>
                <w:rFonts w:ascii="Times New Roman" w:hAnsi="Times New Roman" w:cs="Times New Roman"/>
              </w:rPr>
              <w:t>мы ФГОС, нестандартные задачи, геометрия и история науки», 2019г.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«Преподавание ОРКСЭ в рамках реализации ФГОС», 72ч., 2020г. ООО « Центр онлайн-обучения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>-групп»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«Цифровая образовательная среда: новые компетенции педагогов», 2020г., 36ч., ХК </w:t>
            </w:r>
            <w:r>
              <w:rPr>
                <w:rFonts w:ascii="Times New Roman" w:hAnsi="Times New Roman" w:cs="Times New Roman"/>
              </w:rPr>
              <w:lastRenderedPageBreak/>
              <w:t>ИРО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8312F4" w:rsidRDefault="00AE528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2F4">
              <w:rPr>
                <w:rFonts w:ascii="Times New Roman" w:hAnsi="Times New Roman" w:cs="Times New Roman"/>
                <w:szCs w:val="24"/>
              </w:rPr>
              <w:t>«Система образовательной организации в начальном общем образовании в условиях реализации ФГОС», 108ч., ООО «</w:t>
            </w:r>
            <w:proofErr w:type="spellStart"/>
            <w:r w:rsidR="008312F4">
              <w:rPr>
                <w:rFonts w:ascii="Times New Roman" w:hAnsi="Times New Roman" w:cs="Times New Roman"/>
                <w:szCs w:val="24"/>
              </w:rPr>
              <w:t>Инф</w:t>
            </w:r>
            <w:r w:rsidR="008312F4">
              <w:rPr>
                <w:rFonts w:ascii="Times New Roman" w:hAnsi="Times New Roman" w:cs="Times New Roman"/>
                <w:szCs w:val="24"/>
              </w:rPr>
              <w:t>о</w:t>
            </w:r>
            <w:r w:rsidR="008312F4"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 w:rsidR="008312F4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Хоменко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ВГБОУВО «Вороне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ский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университет», 07.07.2020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44.03.01.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химии и биологии в условиях реализации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ОО», 2018г.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1971B8">
              <w:rPr>
                <w:rFonts w:ascii="Times New Roman" w:hAnsi="Times New Roman" w:cs="Times New Roman"/>
                <w:szCs w:val="24"/>
              </w:rPr>
              <w:t>Методика обучения химии в условиях ре</w:t>
            </w:r>
            <w:r w:rsidRPr="001971B8">
              <w:rPr>
                <w:rFonts w:ascii="Times New Roman" w:hAnsi="Times New Roman" w:cs="Times New Roman"/>
                <w:szCs w:val="24"/>
              </w:rPr>
              <w:t>а</w:t>
            </w:r>
            <w:r w:rsidRPr="001971B8">
              <w:rPr>
                <w:rFonts w:ascii="Times New Roman" w:hAnsi="Times New Roman" w:cs="Times New Roman"/>
                <w:szCs w:val="24"/>
              </w:rPr>
              <w:t>лизации ФГОС</w:t>
            </w:r>
            <w:r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Pr="001971B8">
              <w:rPr>
                <w:rFonts w:ascii="Times New Roman" w:hAnsi="Times New Roman" w:cs="Times New Roman"/>
                <w:szCs w:val="24"/>
              </w:rPr>
              <w:t>ООО "</w:t>
            </w:r>
            <w:proofErr w:type="spellStart"/>
            <w:r w:rsidRPr="001971B8"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 w:rsidRPr="001971B8">
              <w:rPr>
                <w:rFonts w:ascii="Times New Roman" w:hAnsi="Times New Roman" w:cs="Times New Roman"/>
                <w:szCs w:val="24"/>
              </w:rPr>
              <w:t>"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71B8">
              <w:rPr>
                <w:rFonts w:ascii="Times New Roman" w:hAnsi="Times New Roman" w:cs="Times New Roman"/>
                <w:szCs w:val="24"/>
              </w:rPr>
              <w:t>72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1971B8">
              <w:rPr>
                <w:rFonts w:ascii="Times New Roman" w:hAnsi="Times New Roman" w:cs="Times New Roman"/>
                <w:szCs w:val="24"/>
              </w:rPr>
              <w:lastRenderedPageBreak/>
              <w:tab/>
              <w:t>2021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314997" w:rsidP="0031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="008312F4"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ГОУ </w:t>
            </w:r>
            <w:r w:rsidR="00D50AB5">
              <w:rPr>
                <w:rFonts w:ascii="Times New Roman" w:hAnsi="Times New Roman" w:cs="Times New Roman"/>
                <w:szCs w:val="24"/>
              </w:rPr>
              <w:t>1)</w:t>
            </w:r>
            <w:r>
              <w:rPr>
                <w:rFonts w:ascii="Times New Roman" w:hAnsi="Times New Roman" w:cs="Times New Roman"/>
                <w:szCs w:val="24"/>
              </w:rPr>
              <w:t>ВПО «Б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  <w:p w:rsidR="00D50AB5" w:rsidRPr="00D50AB5" w:rsidRDefault="00D50AB5" w:rsidP="00D50A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D50AB5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65655B">
              <w:rPr>
                <w:rFonts w:ascii="Times New Roman" w:hAnsi="Times New Roman" w:cs="Times New Roman"/>
                <w:szCs w:val="24"/>
              </w:rPr>
              <w:t>, 29.03.2023, 600ч.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D50AB5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="008312F4">
              <w:rPr>
                <w:rFonts w:ascii="Times New Roman" w:hAnsi="Times New Roman" w:cs="Times New Roman"/>
                <w:szCs w:val="24"/>
              </w:rPr>
              <w:t>Педагогика и метод</w:t>
            </w:r>
            <w:r w:rsidR="008312F4">
              <w:rPr>
                <w:rFonts w:ascii="Times New Roman" w:hAnsi="Times New Roman" w:cs="Times New Roman"/>
                <w:szCs w:val="24"/>
              </w:rPr>
              <w:t>и</w:t>
            </w:r>
            <w:r w:rsidR="008312F4"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 w:rsidR="008312F4">
              <w:rPr>
                <w:rFonts w:ascii="Times New Roman" w:hAnsi="Times New Roman" w:cs="Times New Roman"/>
                <w:szCs w:val="24"/>
              </w:rPr>
              <w:t>а</w:t>
            </w:r>
            <w:r w:rsidR="008312F4"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D50AB5" w:rsidRPr="008C7CB0" w:rsidRDefault="00D50AB5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</w:t>
            </w:r>
            <w:r w:rsidR="0065655B">
              <w:rPr>
                <w:rFonts w:ascii="Times New Roman" w:hAnsi="Times New Roman" w:cs="Times New Roman"/>
                <w:szCs w:val="24"/>
              </w:rPr>
              <w:t>етоди</w:t>
            </w:r>
            <w:r>
              <w:rPr>
                <w:rFonts w:ascii="Times New Roman" w:hAnsi="Times New Roman" w:cs="Times New Roman"/>
                <w:szCs w:val="24"/>
              </w:rPr>
              <w:t>ческое сопр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вождение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процесса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реализации ФГОС/ методист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1F19F1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начальной школе: от цели до нового результата образования» ХК ИРО, 2019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Default="008312F4" w:rsidP="00EA35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«Инновационные педагогические технологии и методики преподавания в начальной школе в соответствии с ФГОС НОО», ЧОУ ДПО «ИПК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иПП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анкт-Петербург, 108ч., 2022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«Основы религиозных культур и светской этики»,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</w:t>
            </w:r>
          </w:p>
          <w:p w:rsidR="008312F4" w:rsidRDefault="008312F4" w:rsidP="00D943E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ФГОС», 72ч., </w:t>
            </w:r>
            <w:r w:rsidRPr="00D943E5">
              <w:rPr>
                <w:rFonts w:ascii="Times New Roman" w:hAnsi="Times New Roman" w:cs="Times New Roman"/>
                <w:szCs w:val="24"/>
              </w:rPr>
              <w:t>2022г., ООО «</w:t>
            </w:r>
            <w:proofErr w:type="spellStart"/>
            <w:r w:rsidRPr="00D943E5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D943E5"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Default="008312F4" w:rsidP="00D943E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«Национальная система учительского роста: деятельность учителя-наставника в общео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разовательной организации», 108ч., 2.09 – 28.09.2022г,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D50AB5" w:rsidRPr="000608D3" w:rsidRDefault="00D760DD" w:rsidP="006565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«Финансовая грамотность для обучающихся начальной школы в соответствии с ФГОС НОО», 144ч., 25.11.2022 – 25.01.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="00D50AB5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тория</w:t>
            </w:r>
          </w:p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«Методика организации образовательного процесса в начальном общем образовании»,  ООО Учебный центр «Профессионал», 2017г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«Продуктивность учебной деятельности младших школьников общеобразовательного учреждения в рамках реализации ФГОС НОО»,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Среднее-професси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ФГБОУВО «Хабаровский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туры», 25.06.2020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D6DB8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51.02.01. Народное х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дожественное творч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 (по видам)/ рук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водитель любительского творческого коллектива, 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92D88" w:rsidTr="00D8580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Юрченко Илья Сергеевич</w:t>
            </w:r>
          </w:p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и фра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цузского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3C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 (с двумя профилями подготовки)/ Бакалавр</w:t>
            </w:r>
          </w:p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глийский и французский языки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2C187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F4" w:rsidRPr="000D6DB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1C6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танию</w:t>
            </w:r>
          </w:p>
          <w:p w:rsidR="008312F4" w:rsidRPr="008C7CB0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2019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8312F4" w:rsidRDefault="008312F4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«Инновационная деятельность учителя начальных классов», 72ч., 2022г., ФГБОУВО «ТОГУ»</w:t>
            </w:r>
          </w:p>
          <w:p w:rsidR="008312F4" w:rsidRDefault="008312F4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  <w:p w:rsidR="008312F4" w:rsidRDefault="008312F4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D0ED4" w:rsidRPr="000608D3" w:rsidRDefault="00CD0ED4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«Методики и новейшая практика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дения детей с ТНР в контексте ФГОС», 72ч.,2023г., Центр онлайн-обучения Всеро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сийского форума «Педагоги России: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образовании».</w:t>
            </w:r>
          </w:p>
        </w:tc>
      </w:tr>
      <w:tr w:rsidR="008312F4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3B3FA6" w:rsidRDefault="008312F4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8C7CB0" w:rsidRDefault="008312F4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30.11.2021,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ООО «МИПКИП»,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</w:t>
            </w:r>
          </w:p>
          <w:p w:rsidR="008312F4" w:rsidRDefault="008312F4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12F4" w:rsidRPr="008C7CB0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8312F4" w:rsidRDefault="008312F4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</w:p>
          <w:p w:rsidR="008312F4" w:rsidRPr="00A64FC2" w:rsidRDefault="008312F4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</w:t>
            </w:r>
            <w:r w:rsidRPr="00A64FC2">
              <w:rPr>
                <w:rFonts w:ascii="Times New Roman" w:hAnsi="Times New Roman" w:cs="Times New Roman"/>
                <w:szCs w:val="24"/>
              </w:rPr>
              <w:t>«Менеджмент в образовании. Управление образ</w:t>
            </w:r>
            <w:r w:rsidRPr="00A64FC2">
              <w:rPr>
                <w:rFonts w:ascii="Times New Roman" w:hAnsi="Times New Roman" w:cs="Times New Roman"/>
                <w:szCs w:val="24"/>
              </w:rPr>
              <w:t>о</w:t>
            </w:r>
            <w:r w:rsidRPr="00A64FC2">
              <w:rPr>
                <w:rFonts w:ascii="Times New Roman" w:hAnsi="Times New Roman" w:cs="Times New Roman"/>
                <w:szCs w:val="24"/>
              </w:rPr>
              <w:t>вательной организ</w:t>
            </w:r>
            <w:r w:rsidRPr="00A64FC2">
              <w:rPr>
                <w:rFonts w:ascii="Times New Roman" w:hAnsi="Times New Roman" w:cs="Times New Roman"/>
                <w:szCs w:val="24"/>
              </w:rPr>
              <w:t>а</w:t>
            </w:r>
            <w:r w:rsidRPr="00A64FC2">
              <w:rPr>
                <w:rFonts w:ascii="Times New Roman" w:hAnsi="Times New Roman" w:cs="Times New Roman"/>
                <w:szCs w:val="24"/>
              </w:rPr>
              <w:t>цией в условиях р</w:t>
            </w:r>
            <w:r w:rsidRPr="00A64FC2">
              <w:rPr>
                <w:rFonts w:ascii="Times New Roman" w:hAnsi="Times New Roman" w:cs="Times New Roman"/>
                <w:szCs w:val="24"/>
              </w:rPr>
              <w:t>е</w:t>
            </w:r>
            <w:r w:rsidRPr="00A64FC2">
              <w:rPr>
                <w:rFonts w:ascii="Times New Roman" w:hAnsi="Times New Roman" w:cs="Times New Roman"/>
                <w:szCs w:val="24"/>
              </w:rPr>
              <w:t>ализации ФГОС», 260ч.,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Pr="00AF6B4B" w:rsidRDefault="008312F4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образовательного 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странства УДОД в условиях введения ФГОС общего образования», ХК ИРО, 2017г.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физкультурно-спортивной направленности», 72ч., ХК ИРО, 2020г.</w:t>
            </w:r>
          </w:p>
          <w:p w:rsidR="008312F4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3CDA">
              <w:rPr>
                <w:rFonts w:ascii="Times New Roman" w:hAnsi="Times New Roman" w:cs="Times New Roman"/>
                <w:szCs w:val="24"/>
              </w:rPr>
              <w:t xml:space="preserve">"Организация каникулярного отдыха и </w:t>
            </w:r>
            <w:proofErr w:type="gramStart"/>
            <w:r w:rsidRPr="00DF3CDA">
              <w:rPr>
                <w:rFonts w:ascii="Times New Roman" w:hAnsi="Times New Roman" w:cs="Times New Roman"/>
                <w:szCs w:val="24"/>
              </w:rPr>
              <w:t>озд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t>ровления</w:t>
            </w:r>
            <w:proofErr w:type="gramEnd"/>
            <w:r w:rsidRPr="00DF3CDA">
              <w:rPr>
                <w:rFonts w:ascii="Times New Roman" w:hAnsi="Times New Roman" w:cs="Times New Roman"/>
                <w:szCs w:val="24"/>
              </w:rPr>
              <w:t xml:space="preserve"> обучающихся в современных усл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t>виях"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 xml:space="preserve">КГАОУ ДПО ХК ИРО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F3CDA"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8312F4" w:rsidRPr="000608D3" w:rsidRDefault="008312F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</w:tbl>
    <w:p w:rsidR="00946BDC" w:rsidRDefault="00946BDC" w:rsidP="00AF6B4B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946BDC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E6"/>
    <w:multiLevelType w:val="hybridMultilevel"/>
    <w:tmpl w:val="A0C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6CE"/>
    <w:multiLevelType w:val="hybridMultilevel"/>
    <w:tmpl w:val="F8F8F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6F8B"/>
    <w:multiLevelType w:val="hybridMultilevel"/>
    <w:tmpl w:val="5F44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C41E0"/>
    <w:multiLevelType w:val="hybridMultilevel"/>
    <w:tmpl w:val="0432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F76E2"/>
    <w:multiLevelType w:val="hybridMultilevel"/>
    <w:tmpl w:val="AA6A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86B16"/>
    <w:multiLevelType w:val="hybridMultilevel"/>
    <w:tmpl w:val="E2C8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C5649"/>
    <w:multiLevelType w:val="hybridMultilevel"/>
    <w:tmpl w:val="D676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D2074"/>
    <w:multiLevelType w:val="hybridMultilevel"/>
    <w:tmpl w:val="43B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0AAC"/>
    <w:multiLevelType w:val="hybridMultilevel"/>
    <w:tmpl w:val="058A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C7911"/>
    <w:multiLevelType w:val="hybridMultilevel"/>
    <w:tmpl w:val="A82AC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07DF4"/>
    <w:multiLevelType w:val="hybridMultilevel"/>
    <w:tmpl w:val="FF3E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87C"/>
    <w:multiLevelType w:val="hybridMultilevel"/>
    <w:tmpl w:val="F1E4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15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2"/>
  </w:num>
  <w:num w:numId="20">
    <w:abstractNumId w:val="20"/>
  </w:num>
  <w:num w:numId="21">
    <w:abstractNumId w:val="10"/>
  </w:num>
  <w:num w:numId="22">
    <w:abstractNumId w:val="24"/>
  </w:num>
  <w:num w:numId="23">
    <w:abstractNumId w:val="0"/>
  </w:num>
  <w:num w:numId="24">
    <w:abstractNumId w:val="4"/>
  </w:num>
  <w:num w:numId="25">
    <w:abstractNumId w:val="1"/>
  </w:num>
  <w:num w:numId="26">
    <w:abstractNumId w:val="26"/>
  </w:num>
  <w:num w:numId="27">
    <w:abstractNumId w:val="11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0EA5"/>
    <w:rsid w:val="00015A70"/>
    <w:rsid w:val="000167AA"/>
    <w:rsid w:val="00016B33"/>
    <w:rsid w:val="00022F98"/>
    <w:rsid w:val="00024D5D"/>
    <w:rsid w:val="000411BA"/>
    <w:rsid w:val="0004597D"/>
    <w:rsid w:val="00046AAC"/>
    <w:rsid w:val="000530AA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91CCC"/>
    <w:rsid w:val="00092D88"/>
    <w:rsid w:val="0009413A"/>
    <w:rsid w:val="000A5FB1"/>
    <w:rsid w:val="000B26F4"/>
    <w:rsid w:val="000B30A7"/>
    <w:rsid w:val="000C5DF9"/>
    <w:rsid w:val="000C70B0"/>
    <w:rsid w:val="000D0E1F"/>
    <w:rsid w:val="000D24E0"/>
    <w:rsid w:val="000D3619"/>
    <w:rsid w:val="000D4EBB"/>
    <w:rsid w:val="000D57FF"/>
    <w:rsid w:val="000D6DB8"/>
    <w:rsid w:val="000E7CE0"/>
    <w:rsid w:val="000F31A4"/>
    <w:rsid w:val="000F450C"/>
    <w:rsid w:val="000F4938"/>
    <w:rsid w:val="000F50D3"/>
    <w:rsid w:val="00101674"/>
    <w:rsid w:val="00106E47"/>
    <w:rsid w:val="00106F8A"/>
    <w:rsid w:val="00107640"/>
    <w:rsid w:val="00111C45"/>
    <w:rsid w:val="0011426C"/>
    <w:rsid w:val="00115AA8"/>
    <w:rsid w:val="001209FA"/>
    <w:rsid w:val="0012558D"/>
    <w:rsid w:val="00130A22"/>
    <w:rsid w:val="00133787"/>
    <w:rsid w:val="00135559"/>
    <w:rsid w:val="00136684"/>
    <w:rsid w:val="001378D7"/>
    <w:rsid w:val="00141F31"/>
    <w:rsid w:val="00146E58"/>
    <w:rsid w:val="001547D8"/>
    <w:rsid w:val="00154ECB"/>
    <w:rsid w:val="00163D2E"/>
    <w:rsid w:val="001673B0"/>
    <w:rsid w:val="001679AF"/>
    <w:rsid w:val="001741FA"/>
    <w:rsid w:val="00176FA6"/>
    <w:rsid w:val="00183DD4"/>
    <w:rsid w:val="00183F05"/>
    <w:rsid w:val="00184043"/>
    <w:rsid w:val="00185CB4"/>
    <w:rsid w:val="00187079"/>
    <w:rsid w:val="001971B8"/>
    <w:rsid w:val="001B71F6"/>
    <w:rsid w:val="001C39CB"/>
    <w:rsid w:val="001C3F56"/>
    <w:rsid w:val="001D2B1D"/>
    <w:rsid w:val="001D2BF3"/>
    <w:rsid w:val="001D61F5"/>
    <w:rsid w:val="001E26D8"/>
    <w:rsid w:val="001F04ED"/>
    <w:rsid w:val="001F0A6B"/>
    <w:rsid w:val="001F19F1"/>
    <w:rsid w:val="001F5ADC"/>
    <w:rsid w:val="00201414"/>
    <w:rsid w:val="00201AA9"/>
    <w:rsid w:val="002021F5"/>
    <w:rsid w:val="0020350F"/>
    <w:rsid w:val="00204428"/>
    <w:rsid w:val="0020539A"/>
    <w:rsid w:val="00222CB7"/>
    <w:rsid w:val="002260B8"/>
    <w:rsid w:val="002269D3"/>
    <w:rsid w:val="00233ADB"/>
    <w:rsid w:val="00240FA6"/>
    <w:rsid w:val="002423DE"/>
    <w:rsid w:val="00245404"/>
    <w:rsid w:val="00246C42"/>
    <w:rsid w:val="00250279"/>
    <w:rsid w:val="002508D0"/>
    <w:rsid w:val="00260E14"/>
    <w:rsid w:val="002712D8"/>
    <w:rsid w:val="002755A5"/>
    <w:rsid w:val="00277E29"/>
    <w:rsid w:val="00287683"/>
    <w:rsid w:val="00290A6B"/>
    <w:rsid w:val="00292181"/>
    <w:rsid w:val="00295F05"/>
    <w:rsid w:val="0029798F"/>
    <w:rsid w:val="002B37AC"/>
    <w:rsid w:val="002B5BCC"/>
    <w:rsid w:val="002C187B"/>
    <w:rsid w:val="002C601C"/>
    <w:rsid w:val="002E0144"/>
    <w:rsid w:val="002F4388"/>
    <w:rsid w:val="002F605C"/>
    <w:rsid w:val="00303FD6"/>
    <w:rsid w:val="00305279"/>
    <w:rsid w:val="00307AE2"/>
    <w:rsid w:val="00314997"/>
    <w:rsid w:val="00317545"/>
    <w:rsid w:val="00317596"/>
    <w:rsid w:val="00323B63"/>
    <w:rsid w:val="00335BA6"/>
    <w:rsid w:val="003520D6"/>
    <w:rsid w:val="003628DC"/>
    <w:rsid w:val="0036395B"/>
    <w:rsid w:val="003640EB"/>
    <w:rsid w:val="0037114C"/>
    <w:rsid w:val="00371ED5"/>
    <w:rsid w:val="00372309"/>
    <w:rsid w:val="00373603"/>
    <w:rsid w:val="003916B1"/>
    <w:rsid w:val="00392EB2"/>
    <w:rsid w:val="003973C5"/>
    <w:rsid w:val="003A10BB"/>
    <w:rsid w:val="003A5A39"/>
    <w:rsid w:val="003A6072"/>
    <w:rsid w:val="003A6BA8"/>
    <w:rsid w:val="003B2311"/>
    <w:rsid w:val="003B3FA6"/>
    <w:rsid w:val="003B4860"/>
    <w:rsid w:val="003B6C0E"/>
    <w:rsid w:val="003C1970"/>
    <w:rsid w:val="003E18B2"/>
    <w:rsid w:val="003E1D24"/>
    <w:rsid w:val="003E1E60"/>
    <w:rsid w:val="003E53D8"/>
    <w:rsid w:val="003E6340"/>
    <w:rsid w:val="003F15A6"/>
    <w:rsid w:val="003F30E0"/>
    <w:rsid w:val="003F6F36"/>
    <w:rsid w:val="00401A08"/>
    <w:rsid w:val="00407BFD"/>
    <w:rsid w:val="004104FD"/>
    <w:rsid w:val="004119F7"/>
    <w:rsid w:val="004135D6"/>
    <w:rsid w:val="00417778"/>
    <w:rsid w:val="004178D2"/>
    <w:rsid w:val="004246FB"/>
    <w:rsid w:val="00430836"/>
    <w:rsid w:val="00431D99"/>
    <w:rsid w:val="00437633"/>
    <w:rsid w:val="00442026"/>
    <w:rsid w:val="00444712"/>
    <w:rsid w:val="00446DED"/>
    <w:rsid w:val="00452A04"/>
    <w:rsid w:val="00453DCA"/>
    <w:rsid w:val="0045760E"/>
    <w:rsid w:val="00461605"/>
    <w:rsid w:val="00463AAB"/>
    <w:rsid w:val="004650C4"/>
    <w:rsid w:val="00465699"/>
    <w:rsid w:val="004663DC"/>
    <w:rsid w:val="00474D64"/>
    <w:rsid w:val="00475C09"/>
    <w:rsid w:val="00475F79"/>
    <w:rsid w:val="00490E89"/>
    <w:rsid w:val="004917A2"/>
    <w:rsid w:val="004949A4"/>
    <w:rsid w:val="00494DED"/>
    <w:rsid w:val="004A0100"/>
    <w:rsid w:val="004A45E3"/>
    <w:rsid w:val="004B1CDE"/>
    <w:rsid w:val="004C0038"/>
    <w:rsid w:val="004C2EDF"/>
    <w:rsid w:val="004C69E7"/>
    <w:rsid w:val="004D5020"/>
    <w:rsid w:val="004D5135"/>
    <w:rsid w:val="004D69BF"/>
    <w:rsid w:val="004D72BC"/>
    <w:rsid w:val="004E65CA"/>
    <w:rsid w:val="004E6B3B"/>
    <w:rsid w:val="004F2848"/>
    <w:rsid w:val="004F5486"/>
    <w:rsid w:val="004F7B20"/>
    <w:rsid w:val="00507243"/>
    <w:rsid w:val="005135CF"/>
    <w:rsid w:val="005139ED"/>
    <w:rsid w:val="00520532"/>
    <w:rsid w:val="00532538"/>
    <w:rsid w:val="005352F5"/>
    <w:rsid w:val="005500BB"/>
    <w:rsid w:val="00550C60"/>
    <w:rsid w:val="005510F1"/>
    <w:rsid w:val="00552654"/>
    <w:rsid w:val="00554B0F"/>
    <w:rsid w:val="00555F5B"/>
    <w:rsid w:val="005571AB"/>
    <w:rsid w:val="0055739F"/>
    <w:rsid w:val="005665E8"/>
    <w:rsid w:val="00573C65"/>
    <w:rsid w:val="00581DC4"/>
    <w:rsid w:val="00594F51"/>
    <w:rsid w:val="00595393"/>
    <w:rsid w:val="005A137D"/>
    <w:rsid w:val="005A6860"/>
    <w:rsid w:val="005B6B33"/>
    <w:rsid w:val="005B70A0"/>
    <w:rsid w:val="005C5307"/>
    <w:rsid w:val="005C7D7F"/>
    <w:rsid w:val="005D072C"/>
    <w:rsid w:val="005E7A31"/>
    <w:rsid w:val="006175DC"/>
    <w:rsid w:val="0061790A"/>
    <w:rsid w:val="00617CA7"/>
    <w:rsid w:val="00624DD9"/>
    <w:rsid w:val="00626060"/>
    <w:rsid w:val="00626558"/>
    <w:rsid w:val="00636883"/>
    <w:rsid w:val="00640F1D"/>
    <w:rsid w:val="006425E1"/>
    <w:rsid w:val="00642A17"/>
    <w:rsid w:val="0064361F"/>
    <w:rsid w:val="0065655B"/>
    <w:rsid w:val="006625D3"/>
    <w:rsid w:val="00670FB8"/>
    <w:rsid w:val="006739F2"/>
    <w:rsid w:val="00677349"/>
    <w:rsid w:val="006837F2"/>
    <w:rsid w:val="00686649"/>
    <w:rsid w:val="00692C9D"/>
    <w:rsid w:val="006942B5"/>
    <w:rsid w:val="00694B35"/>
    <w:rsid w:val="00694CC1"/>
    <w:rsid w:val="006968E5"/>
    <w:rsid w:val="006A67D2"/>
    <w:rsid w:val="006B1600"/>
    <w:rsid w:val="006B2669"/>
    <w:rsid w:val="006B35C2"/>
    <w:rsid w:val="006C0906"/>
    <w:rsid w:val="006C7C20"/>
    <w:rsid w:val="006C7F64"/>
    <w:rsid w:val="006E0D9F"/>
    <w:rsid w:val="006E1EA7"/>
    <w:rsid w:val="006E23EF"/>
    <w:rsid w:val="006E36FD"/>
    <w:rsid w:val="006E4F3C"/>
    <w:rsid w:val="006F3157"/>
    <w:rsid w:val="006F49E8"/>
    <w:rsid w:val="006F576F"/>
    <w:rsid w:val="006F5DCE"/>
    <w:rsid w:val="006F6521"/>
    <w:rsid w:val="00701310"/>
    <w:rsid w:val="007052E1"/>
    <w:rsid w:val="00711436"/>
    <w:rsid w:val="00716020"/>
    <w:rsid w:val="00722DB1"/>
    <w:rsid w:val="00731D66"/>
    <w:rsid w:val="00731DBA"/>
    <w:rsid w:val="00734711"/>
    <w:rsid w:val="00744AD5"/>
    <w:rsid w:val="00753754"/>
    <w:rsid w:val="00753B33"/>
    <w:rsid w:val="0076694A"/>
    <w:rsid w:val="00767BA7"/>
    <w:rsid w:val="00772A67"/>
    <w:rsid w:val="007753E6"/>
    <w:rsid w:val="00775C0D"/>
    <w:rsid w:val="00776D2E"/>
    <w:rsid w:val="0077729A"/>
    <w:rsid w:val="0077774F"/>
    <w:rsid w:val="00780412"/>
    <w:rsid w:val="00786BDB"/>
    <w:rsid w:val="007C6E68"/>
    <w:rsid w:val="007E0482"/>
    <w:rsid w:val="007E208A"/>
    <w:rsid w:val="007E4AFD"/>
    <w:rsid w:val="007E52BA"/>
    <w:rsid w:val="007F1BC3"/>
    <w:rsid w:val="007F424D"/>
    <w:rsid w:val="00812801"/>
    <w:rsid w:val="008158C2"/>
    <w:rsid w:val="00815DBC"/>
    <w:rsid w:val="00815F76"/>
    <w:rsid w:val="00825535"/>
    <w:rsid w:val="008305CE"/>
    <w:rsid w:val="008312F4"/>
    <w:rsid w:val="00832778"/>
    <w:rsid w:val="00833913"/>
    <w:rsid w:val="00841493"/>
    <w:rsid w:val="00841D68"/>
    <w:rsid w:val="008436D3"/>
    <w:rsid w:val="00844321"/>
    <w:rsid w:val="00856A3B"/>
    <w:rsid w:val="00862413"/>
    <w:rsid w:val="00863D46"/>
    <w:rsid w:val="00867899"/>
    <w:rsid w:val="00867FBA"/>
    <w:rsid w:val="00872503"/>
    <w:rsid w:val="0087336B"/>
    <w:rsid w:val="008737A3"/>
    <w:rsid w:val="00874CF4"/>
    <w:rsid w:val="00876B6C"/>
    <w:rsid w:val="00876F11"/>
    <w:rsid w:val="00884800"/>
    <w:rsid w:val="00890BFC"/>
    <w:rsid w:val="00891050"/>
    <w:rsid w:val="008949E3"/>
    <w:rsid w:val="008C3C81"/>
    <w:rsid w:val="008C7CB0"/>
    <w:rsid w:val="008D0381"/>
    <w:rsid w:val="008D2F9B"/>
    <w:rsid w:val="008D35A6"/>
    <w:rsid w:val="008D3BA1"/>
    <w:rsid w:val="008D44A1"/>
    <w:rsid w:val="008D4CE9"/>
    <w:rsid w:val="008D5FA3"/>
    <w:rsid w:val="008E6239"/>
    <w:rsid w:val="009002C4"/>
    <w:rsid w:val="00902507"/>
    <w:rsid w:val="00906187"/>
    <w:rsid w:val="009065CC"/>
    <w:rsid w:val="00907640"/>
    <w:rsid w:val="00917D15"/>
    <w:rsid w:val="0092461F"/>
    <w:rsid w:val="0092701B"/>
    <w:rsid w:val="00930652"/>
    <w:rsid w:val="00932879"/>
    <w:rsid w:val="00946485"/>
    <w:rsid w:val="00946BDC"/>
    <w:rsid w:val="00951443"/>
    <w:rsid w:val="00964FCA"/>
    <w:rsid w:val="009711F4"/>
    <w:rsid w:val="00971E2A"/>
    <w:rsid w:val="009806BE"/>
    <w:rsid w:val="0098181F"/>
    <w:rsid w:val="00982B66"/>
    <w:rsid w:val="009855AB"/>
    <w:rsid w:val="00987834"/>
    <w:rsid w:val="009A7DED"/>
    <w:rsid w:val="009B089C"/>
    <w:rsid w:val="009B197E"/>
    <w:rsid w:val="009B1AD0"/>
    <w:rsid w:val="009B28DF"/>
    <w:rsid w:val="009B49D3"/>
    <w:rsid w:val="009B526F"/>
    <w:rsid w:val="009B684B"/>
    <w:rsid w:val="009B753C"/>
    <w:rsid w:val="009C4CBF"/>
    <w:rsid w:val="009C5E19"/>
    <w:rsid w:val="009C6D99"/>
    <w:rsid w:val="009E0BDE"/>
    <w:rsid w:val="009E6F2C"/>
    <w:rsid w:val="009E7F81"/>
    <w:rsid w:val="009F0007"/>
    <w:rsid w:val="009F03A9"/>
    <w:rsid w:val="009F1113"/>
    <w:rsid w:val="009F3AF4"/>
    <w:rsid w:val="009F3DBF"/>
    <w:rsid w:val="009F5119"/>
    <w:rsid w:val="009F5BF1"/>
    <w:rsid w:val="009F6D73"/>
    <w:rsid w:val="00A02530"/>
    <w:rsid w:val="00A02687"/>
    <w:rsid w:val="00A15751"/>
    <w:rsid w:val="00A311EE"/>
    <w:rsid w:val="00A3344A"/>
    <w:rsid w:val="00A3775F"/>
    <w:rsid w:val="00A47099"/>
    <w:rsid w:val="00A55327"/>
    <w:rsid w:val="00A63EE8"/>
    <w:rsid w:val="00A64FC2"/>
    <w:rsid w:val="00A651C1"/>
    <w:rsid w:val="00A8154F"/>
    <w:rsid w:val="00A85A31"/>
    <w:rsid w:val="00A95C23"/>
    <w:rsid w:val="00A968B5"/>
    <w:rsid w:val="00AA41A5"/>
    <w:rsid w:val="00AA755F"/>
    <w:rsid w:val="00AA7F6D"/>
    <w:rsid w:val="00AB5155"/>
    <w:rsid w:val="00AC2A70"/>
    <w:rsid w:val="00AC4D81"/>
    <w:rsid w:val="00AC5CE7"/>
    <w:rsid w:val="00AD095D"/>
    <w:rsid w:val="00AD09EE"/>
    <w:rsid w:val="00AD3B72"/>
    <w:rsid w:val="00AD79A7"/>
    <w:rsid w:val="00AE3B26"/>
    <w:rsid w:val="00AE528B"/>
    <w:rsid w:val="00AE66C1"/>
    <w:rsid w:val="00AE7BF0"/>
    <w:rsid w:val="00AF41CB"/>
    <w:rsid w:val="00AF6A4E"/>
    <w:rsid w:val="00AF6B4B"/>
    <w:rsid w:val="00B10A13"/>
    <w:rsid w:val="00B10BD4"/>
    <w:rsid w:val="00B23F12"/>
    <w:rsid w:val="00B33E6D"/>
    <w:rsid w:val="00B345FE"/>
    <w:rsid w:val="00B34F8F"/>
    <w:rsid w:val="00B36E4B"/>
    <w:rsid w:val="00B40267"/>
    <w:rsid w:val="00B43E7A"/>
    <w:rsid w:val="00B44D03"/>
    <w:rsid w:val="00B518DF"/>
    <w:rsid w:val="00B55261"/>
    <w:rsid w:val="00B64A93"/>
    <w:rsid w:val="00B72F0A"/>
    <w:rsid w:val="00B7460C"/>
    <w:rsid w:val="00B76B10"/>
    <w:rsid w:val="00B815CB"/>
    <w:rsid w:val="00B81E43"/>
    <w:rsid w:val="00B82CB5"/>
    <w:rsid w:val="00B91F3A"/>
    <w:rsid w:val="00BA3930"/>
    <w:rsid w:val="00BA4CDE"/>
    <w:rsid w:val="00BA50CF"/>
    <w:rsid w:val="00BA6A15"/>
    <w:rsid w:val="00BB3CDC"/>
    <w:rsid w:val="00BB553E"/>
    <w:rsid w:val="00BB7852"/>
    <w:rsid w:val="00BC46FD"/>
    <w:rsid w:val="00BC59B9"/>
    <w:rsid w:val="00BC6AD6"/>
    <w:rsid w:val="00BD1367"/>
    <w:rsid w:val="00BD756D"/>
    <w:rsid w:val="00BE0244"/>
    <w:rsid w:val="00BE3B9B"/>
    <w:rsid w:val="00BE6EC7"/>
    <w:rsid w:val="00BE75A4"/>
    <w:rsid w:val="00BF0503"/>
    <w:rsid w:val="00BF1F4D"/>
    <w:rsid w:val="00BF6349"/>
    <w:rsid w:val="00C0114C"/>
    <w:rsid w:val="00C036AF"/>
    <w:rsid w:val="00C06067"/>
    <w:rsid w:val="00C06C04"/>
    <w:rsid w:val="00C06F5A"/>
    <w:rsid w:val="00C0702D"/>
    <w:rsid w:val="00C209A7"/>
    <w:rsid w:val="00C22038"/>
    <w:rsid w:val="00C27259"/>
    <w:rsid w:val="00C27A5D"/>
    <w:rsid w:val="00C3334B"/>
    <w:rsid w:val="00C37A48"/>
    <w:rsid w:val="00C40F56"/>
    <w:rsid w:val="00C4446D"/>
    <w:rsid w:val="00C47A18"/>
    <w:rsid w:val="00C517DA"/>
    <w:rsid w:val="00C54A5D"/>
    <w:rsid w:val="00C56F92"/>
    <w:rsid w:val="00C67DB0"/>
    <w:rsid w:val="00C72BC0"/>
    <w:rsid w:val="00C74AEE"/>
    <w:rsid w:val="00C82C4B"/>
    <w:rsid w:val="00C92080"/>
    <w:rsid w:val="00C920C4"/>
    <w:rsid w:val="00C92980"/>
    <w:rsid w:val="00CA1F9E"/>
    <w:rsid w:val="00CA2630"/>
    <w:rsid w:val="00CC1CED"/>
    <w:rsid w:val="00CC3701"/>
    <w:rsid w:val="00CD0474"/>
    <w:rsid w:val="00CD0ED4"/>
    <w:rsid w:val="00CD47D3"/>
    <w:rsid w:val="00CD5816"/>
    <w:rsid w:val="00CE02C5"/>
    <w:rsid w:val="00CE0E1A"/>
    <w:rsid w:val="00CE587E"/>
    <w:rsid w:val="00CE66EF"/>
    <w:rsid w:val="00CF2C4B"/>
    <w:rsid w:val="00D01218"/>
    <w:rsid w:val="00D0302F"/>
    <w:rsid w:val="00D0608C"/>
    <w:rsid w:val="00D431C7"/>
    <w:rsid w:val="00D46E4A"/>
    <w:rsid w:val="00D50AB5"/>
    <w:rsid w:val="00D53B50"/>
    <w:rsid w:val="00D565CD"/>
    <w:rsid w:val="00D566F2"/>
    <w:rsid w:val="00D56F4C"/>
    <w:rsid w:val="00D730B7"/>
    <w:rsid w:val="00D760DD"/>
    <w:rsid w:val="00D85800"/>
    <w:rsid w:val="00D8621D"/>
    <w:rsid w:val="00D91280"/>
    <w:rsid w:val="00D930F3"/>
    <w:rsid w:val="00D943E5"/>
    <w:rsid w:val="00D97150"/>
    <w:rsid w:val="00DA5229"/>
    <w:rsid w:val="00DA5295"/>
    <w:rsid w:val="00DA71C8"/>
    <w:rsid w:val="00DB1929"/>
    <w:rsid w:val="00DB244F"/>
    <w:rsid w:val="00DB266B"/>
    <w:rsid w:val="00DB41B8"/>
    <w:rsid w:val="00DB537A"/>
    <w:rsid w:val="00DB59E5"/>
    <w:rsid w:val="00DC232A"/>
    <w:rsid w:val="00DD20DE"/>
    <w:rsid w:val="00DD50AA"/>
    <w:rsid w:val="00DF3CDA"/>
    <w:rsid w:val="00DF4C49"/>
    <w:rsid w:val="00DF73CF"/>
    <w:rsid w:val="00E00078"/>
    <w:rsid w:val="00E00A07"/>
    <w:rsid w:val="00E01C6F"/>
    <w:rsid w:val="00E06D27"/>
    <w:rsid w:val="00E079FD"/>
    <w:rsid w:val="00E116BB"/>
    <w:rsid w:val="00E22E0C"/>
    <w:rsid w:val="00E30746"/>
    <w:rsid w:val="00E30C70"/>
    <w:rsid w:val="00E32B2C"/>
    <w:rsid w:val="00E33296"/>
    <w:rsid w:val="00E3737E"/>
    <w:rsid w:val="00E41F71"/>
    <w:rsid w:val="00E518C7"/>
    <w:rsid w:val="00E57FB5"/>
    <w:rsid w:val="00E668DA"/>
    <w:rsid w:val="00E74DEC"/>
    <w:rsid w:val="00E75044"/>
    <w:rsid w:val="00E77007"/>
    <w:rsid w:val="00E8587A"/>
    <w:rsid w:val="00E90A57"/>
    <w:rsid w:val="00EA0B00"/>
    <w:rsid w:val="00EA35BA"/>
    <w:rsid w:val="00EC3CD3"/>
    <w:rsid w:val="00ED1D23"/>
    <w:rsid w:val="00EE0B51"/>
    <w:rsid w:val="00EF2254"/>
    <w:rsid w:val="00EF39C4"/>
    <w:rsid w:val="00EF3C43"/>
    <w:rsid w:val="00EF73A4"/>
    <w:rsid w:val="00F060EB"/>
    <w:rsid w:val="00F128AA"/>
    <w:rsid w:val="00F1709F"/>
    <w:rsid w:val="00F245B3"/>
    <w:rsid w:val="00F308A0"/>
    <w:rsid w:val="00F30B41"/>
    <w:rsid w:val="00F315A1"/>
    <w:rsid w:val="00F33389"/>
    <w:rsid w:val="00F35299"/>
    <w:rsid w:val="00F35FBE"/>
    <w:rsid w:val="00F46650"/>
    <w:rsid w:val="00F47DB9"/>
    <w:rsid w:val="00F514C9"/>
    <w:rsid w:val="00F54700"/>
    <w:rsid w:val="00F570E0"/>
    <w:rsid w:val="00F60286"/>
    <w:rsid w:val="00F622D8"/>
    <w:rsid w:val="00F7045E"/>
    <w:rsid w:val="00F740B4"/>
    <w:rsid w:val="00F94659"/>
    <w:rsid w:val="00F946FB"/>
    <w:rsid w:val="00F9559E"/>
    <w:rsid w:val="00F95767"/>
    <w:rsid w:val="00FC59D1"/>
    <w:rsid w:val="00FD180F"/>
    <w:rsid w:val="00FD2BDE"/>
    <w:rsid w:val="00FD4049"/>
    <w:rsid w:val="00FD5DDF"/>
    <w:rsid w:val="00FD6BDE"/>
    <w:rsid w:val="00FE0803"/>
    <w:rsid w:val="00FE494F"/>
    <w:rsid w:val="00FE606A"/>
    <w:rsid w:val="00FF34C4"/>
    <w:rsid w:val="00FF4E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1486-F4AB-478A-9357-395715EA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28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Ticner</cp:lastModifiedBy>
  <cp:revision>23</cp:revision>
  <cp:lastPrinted>2018-01-13T04:56:00Z</cp:lastPrinted>
  <dcterms:created xsi:type="dcterms:W3CDTF">2022-08-31T01:56:00Z</dcterms:created>
  <dcterms:modified xsi:type="dcterms:W3CDTF">2023-05-05T02:17:00Z</dcterms:modified>
</cp:coreProperties>
</file>