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A" w:rsidRDefault="00811CFE">
      <w:pPr>
        <w:sectPr w:rsidR="00836B0A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3826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6 класс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0A" w:rsidRDefault="00836B0A">
      <w:pPr>
        <w:autoSpaceDE w:val="0"/>
        <w:autoSpaceDN w:val="0"/>
        <w:spacing w:after="78" w:line="220" w:lineRule="exact"/>
      </w:pPr>
    </w:p>
    <w:p w:rsidR="00836B0A" w:rsidRPr="00811CFE" w:rsidRDefault="00921E68">
      <w:pPr>
        <w:autoSpaceDE w:val="0"/>
        <w:autoSpaceDN w:val="0"/>
        <w:spacing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36B0A" w:rsidRPr="00811CFE" w:rsidRDefault="00921E6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836B0A" w:rsidRPr="00811CFE" w:rsidRDefault="00921E68">
      <w:pPr>
        <w:autoSpaceDE w:val="0"/>
        <w:autoSpaceDN w:val="0"/>
        <w:spacing w:before="262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«МУЗЫКА»</w:t>
      </w:r>
    </w:p>
    <w:p w:rsidR="00836B0A" w:rsidRPr="00811CFE" w:rsidRDefault="00921E6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внутреннего мира человека,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836B0A" w:rsidRPr="00811CFE" w:rsidRDefault="00921E6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действует на невербальном уровне и развивает такие важнейшие качества и свойства, как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лей других народов и культур.</w:t>
      </w:r>
    </w:p>
    <w:p w:rsidR="00836B0A" w:rsidRPr="00811CFE" w:rsidRDefault="00921E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сохраняющего в свёрнутом виде всю систему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836B0A" w:rsidRPr="00811CFE" w:rsidRDefault="00921E6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836B0A" w:rsidRPr="00811CFE" w:rsidRDefault="00921E6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Музыка обе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образо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836B0A" w:rsidRPr="00811CFE" w:rsidRDefault="00921E6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нию личностных,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36B0A" w:rsidRPr="00811CFE" w:rsidRDefault="00921E6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редмета «Музыка» по годам обучения в соответствии с ФГОС ООО (утв. приказом</w:t>
      </w:r>
      <w:proofErr w:type="gramEnd"/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66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ерального учебно-методического объединения по общему образованию, протокол от 2 июня 2020 г. №2/20);</w:t>
      </w:r>
    </w:p>
    <w:p w:rsidR="00836B0A" w:rsidRPr="00811CFE" w:rsidRDefault="00921E68">
      <w:pPr>
        <w:autoSpaceDE w:val="0"/>
        <w:autoSpaceDN w:val="0"/>
        <w:spacing w:before="190" w:after="0"/>
        <w:ind w:left="42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иала.</w:t>
      </w:r>
    </w:p>
    <w:p w:rsidR="00836B0A" w:rsidRPr="00811CFE" w:rsidRDefault="00921E68">
      <w:pPr>
        <w:autoSpaceDE w:val="0"/>
        <w:autoSpaceDN w:val="0"/>
        <w:spacing w:before="324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36B0A" w:rsidRPr="00811CFE" w:rsidRDefault="00921E6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811CFE">
        <w:rPr>
          <w:lang w:val="ru-RU"/>
        </w:rPr>
        <w:br/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азвития человека, уникального вклада искусства в образование и воспитание делает неприменимыми критерии утилитарности.</w:t>
      </w:r>
    </w:p>
    <w:p w:rsidR="00836B0A" w:rsidRPr="00811CFE" w:rsidRDefault="00921E6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обучающихся, развитие целостного миропонимания в единстве эмоциональной и познавательной сферы;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 между людьми разных эпох и народов, эффективного способа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изучения предмета «Музыка» в осн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овной школе являются: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36B0A" w:rsidRPr="00811CFE" w:rsidRDefault="00921E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ва, условия разнообразного проявления и бытования музыки в человеческом обществе, специфики её воздействия на человека.</w:t>
      </w:r>
    </w:p>
    <w:p w:rsidR="00836B0A" w:rsidRPr="00811CFE" w:rsidRDefault="00921E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 других людей. Приверженность парадигме сохранения и развития культурного многообразия.</w:t>
      </w:r>
    </w:p>
    <w:p w:rsidR="00836B0A" w:rsidRPr="00811CFE" w:rsidRDefault="00921E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ых для различных музыкальных стилей.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66" w:line="220" w:lineRule="exact"/>
        <w:rPr>
          <w:lang w:val="ru-RU"/>
        </w:rPr>
      </w:pPr>
    </w:p>
    <w:p w:rsidR="00836B0A" w:rsidRPr="00811CFE" w:rsidRDefault="00921E6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инструментах, опыт исполнительской деятельности на электронных и виртуальных музыкальных инструментах);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ериале музыкального искусства.</w:t>
      </w:r>
      <w:proofErr w:type="gramEnd"/>
    </w:p>
    <w:p w:rsidR="00836B0A" w:rsidRPr="00811CFE" w:rsidRDefault="00921E68">
      <w:pPr>
        <w:autoSpaceDE w:val="0"/>
        <w:autoSpaceDN w:val="0"/>
        <w:spacing w:before="70" w:after="0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рии развития музыкального искусства и современной музыкальной культуре.</w:t>
      </w:r>
    </w:p>
    <w:p w:rsidR="00836B0A" w:rsidRPr="00811CFE" w:rsidRDefault="00921E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методов освоения содержания.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 области «Искусство» на протяжении всего курса школьного обучения: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ыкального искусства».</w:t>
      </w:r>
    </w:p>
    <w:p w:rsidR="00836B0A" w:rsidRPr="00811CFE" w:rsidRDefault="00921E68">
      <w:pPr>
        <w:autoSpaceDE w:val="0"/>
        <w:autoSpaceDN w:val="0"/>
        <w:spacing w:before="264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36B0A" w:rsidRPr="00811CFE" w:rsidRDefault="00921E6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ным для изучения и преподаётся в основной школе с 5 по 8 кла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836B0A" w:rsidRPr="00811CFE" w:rsidRDefault="00921E6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межпредмет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«Музыка» в 6 классе составляет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34 часа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86" w:right="682" w:bottom="113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8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«НАРОДНОЕ МУЗЫКАЛЬНОЕ ТВОРЧЕСТВО РОССИИ»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разнообразие фольклорных традиций народов нашей страны. Музыка наших соседей, музыка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других регионов.</w:t>
      </w:r>
    </w:p>
    <w:p w:rsidR="00836B0A" w:rsidRPr="00811CFE" w:rsidRDefault="00921E68">
      <w:pPr>
        <w:autoSpaceDE w:val="0"/>
        <w:autoSpaceDN w:val="0"/>
        <w:spacing w:before="70" w:after="0" w:line="262" w:lineRule="auto"/>
        <w:ind w:left="180" w:right="3168"/>
        <w:rPr>
          <w:lang w:val="ru-RU"/>
        </w:rPr>
      </w:pP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жанры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Общее и особенное в фольклоре народов России: лирика, эпос, танец.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истоки композиторского творчества: обработки фольклора, цитаты; картины родной природы и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отражение типичных образов, характеров, важных исторических событий.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811CF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зеркало эпохи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Искусство как отражение, с одной стороны — образа жизни, с другой — главных ценностей, идеалов конкретной эпохи.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Стили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барокко и классицизм (круг основных образов, характерных </w:t>
      </w:r>
      <w:proofErr w:type="spellStart"/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-наций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, жанров).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Полифонический и гомофонно-гармонический склад на примере творчества И. С. Баха и Л.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образ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Героические об​разы в музыке.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Лирический герой музыкальн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произведения. Судьба человека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удьба человечества (на примере творчества Л.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>Золотой век русск</w:t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ой культуры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века: музыкальные салоны, домашнее </w:t>
      </w:r>
      <w:r w:rsidRPr="00811CFE">
        <w:rPr>
          <w:lang w:val="ru-RU"/>
        </w:rPr>
        <w:br/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, балы, театры. Увлечение западным искусством, появление своих гениев. Синтез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и русских интонаций, настроений, образов (н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 примере творчества М. И. Глинки, П. И. Чайковского, Н. А. Римского-Корсакова и др.).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озиторов (на примере сочинений композиторов — членов «Могучей кучки», С. С. Прокофьева, Г. В. Свиридова и др.).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Одночастная, двухчастная, трёхчастная репризная форма. Куплетная форма.</w:t>
      </w:r>
    </w:p>
    <w:p w:rsidR="00836B0A" w:rsidRPr="00811CFE" w:rsidRDefault="00921E68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Циклические формы и жанры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Сюита, цикл миниатюр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(вокальных, инструментальных).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Принцип контраста.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Прелюдия и фуга.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Соната, концерт: трёхчастная форма, контраст основных тем, разработочный принцип развития.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8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Специфика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836B0A" w:rsidRPr="00811CFE" w:rsidRDefault="00921E68">
      <w:pPr>
        <w:autoSpaceDE w:val="0"/>
        <w:autoSpaceDN w:val="0"/>
        <w:spacing w:before="262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для основ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</w:t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ического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азвивать и сохранять музыкальную культуру своей страны, своего края.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ёра в дни праздничных мероприятий.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стивалей, конкурсов.</w:t>
      </w:r>
      <w:proofErr w:type="gramEnd"/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</w:t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научного познания: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ниях музыкального искусства, использование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2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опорой на собственный жизненный опыт и опыт восприятия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ьное состояние и эмоциональное состояние других, использовать адекватные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права другого человека.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; уважение к труду и результатам трудовой деятельности.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музыкального творчества.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способность осознавать стрессовую ситуацию,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происходящие изменения и их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836B0A" w:rsidRPr="00811CFE" w:rsidRDefault="00921E68">
      <w:pPr>
        <w:autoSpaceDE w:val="0"/>
        <w:autoSpaceDN w:val="0"/>
        <w:spacing w:before="264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других элементов музыкального языка;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обнаруживать взаимные влияния отдельных видов, жанров и стилей музыки друг на друга, фо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рмулировать гипотезы о взаимосвязях;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ые признаки конкретного музыкального звучания;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96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оянием учебной ситуации, восприятия, исполнения музыки;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>Р</w:t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абота с информацией: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интонир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ование для запоминания звуковой информации, музыкальных произведений;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ля извлечения, обобщения и систематизации информации из одного или нескольких источников с учётом поставленных целей;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различать тексты информационн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художественного содержания, трансформировать,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никативной установки.</w:t>
      </w:r>
    </w:p>
    <w:p w:rsidR="00836B0A" w:rsidRPr="00811CFE" w:rsidRDefault="00921E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</w:t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ерсальными коммуникативными действиями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смысла музыкального произведения;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распознават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36B0A" w:rsidRPr="00811CFE" w:rsidRDefault="00921E6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твии с условиями и целями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66" w:line="220" w:lineRule="exact"/>
        <w:rPr>
          <w:lang w:val="ru-RU"/>
        </w:rPr>
      </w:pPr>
    </w:p>
    <w:p w:rsidR="00836B0A" w:rsidRPr="00811CFE" w:rsidRDefault="00921E6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публично пр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едставлять результаты учебной и творческой деятельности.</w:t>
      </w:r>
      <w:proofErr w:type="gramEnd"/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социально-психологического опыта, экстраполировать его на другие сферы взаимодействия;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задачи;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уководить, выполнять поручения, подчиняться;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езультатов, разделять сферу ответственности и проявлять готовность к представлению отчёта перед группой.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ставить перед собой среднесрочные и долгосрочные цели по самосовершенствован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ию, в том числе в части творческих, исполнительских навыков и способностей, настойчиво продвигаться к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 действий,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ходе его реализации;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щихся ресурсов и собственных возможностей, аргументировать предлагаемые варианты решений;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енку учебной ситуации и предлагать план её изменения;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причины неудач и уметь предупреждать их, давать оценку приобретённому опыту;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, отдыха (релаксации), концентрации внимания и т. д.</w:t>
      </w:r>
    </w:p>
    <w:p w:rsidR="00836B0A" w:rsidRPr="00811CFE" w:rsidRDefault="00921E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8" w:line="220" w:lineRule="exact"/>
        <w:rPr>
          <w:lang w:val="ru-RU"/>
        </w:rPr>
      </w:pPr>
    </w:p>
    <w:p w:rsidR="00836B0A" w:rsidRPr="00811CFE" w:rsidRDefault="00921E6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чувствовать, понимать эмоциональное состояние самого себя и других людей, использовать возможности музыкальн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искусства для расширения своих компетенций в данной сфере;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инимать себя и других, не осуждая;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836B0A" w:rsidRPr="00811CFE" w:rsidRDefault="00921E68">
      <w:pPr>
        <w:autoSpaceDE w:val="0"/>
        <w:autoSpaceDN w:val="0"/>
        <w:spacing w:before="190" w:after="0"/>
        <w:ind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36B0A" w:rsidRPr="00811CFE" w:rsidRDefault="00921E68">
      <w:pPr>
        <w:autoSpaceDE w:val="0"/>
        <w:autoSpaceDN w:val="0"/>
        <w:spacing w:before="262" w:after="0" w:line="230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36B0A" w:rsidRPr="00811CFE" w:rsidRDefault="00921E6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ьную программу по предмету «Музыка»: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 воспринимают российскую музыкальную культур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у как целостное и самобытное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 сознательно стремятся к укреплению и сохранению собственной музыкальной идентичности (разбираются в особенн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остях музыкальной культуры своего народа, узнают на слух родные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го народа);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де изучения предмета «Музыка», сгруппированы по учебным модулям и должны отражать </w:t>
      </w:r>
      <w:proofErr w:type="spellStart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образцы, относящиеся к русскому музыкальному фольклору, к музыке н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ародов Северного Кавказа; республик Поволжья, Сибири (не менее трёх региональных фольклорных традиций на выбор учителя);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8" w:line="220" w:lineRule="exact"/>
        <w:rPr>
          <w:lang w:val="ru-RU"/>
        </w:rPr>
      </w:pPr>
    </w:p>
    <w:p w:rsidR="00836B0A" w:rsidRPr="00811CFE" w:rsidRDefault="00921E68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фольклорной музыки;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антов в развитии общей культуры страны.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музыкального произве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к одному из художественных стилей (барокко, классицизм, романтизм, импрессионизм);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собы развития и форму строения музыкального произведения;</w:t>
      </w:r>
      <w:proofErr w:type="gramEnd"/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11CFE">
        <w:rPr>
          <w:lang w:val="ru-RU"/>
        </w:rPr>
        <w:tab/>
      </w:r>
      <w:proofErr w:type="gramStart"/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русских ком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позиторов-классиков, называть автора, произведение, исполнительский состав;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гментарно, отдельными темами) сочинения русских композиторов; </w:t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836B0A" w:rsidRPr="00811CFE" w:rsidRDefault="00921E6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811CFE">
        <w:rPr>
          <w:lang w:val="ru-RU"/>
        </w:rPr>
        <w:br/>
      </w:r>
      <w:r w:rsidRPr="00811CFE">
        <w:rPr>
          <w:lang w:val="ru-RU"/>
        </w:rPr>
        <w:tab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выразите</w:t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>льно исполнять произведения (в том числе фрагменты) вокальных, инструментальных и музыкально-театральных жанров.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64" w:line="220" w:lineRule="exact"/>
        <w:rPr>
          <w:lang w:val="ru-RU"/>
        </w:rPr>
      </w:pPr>
    </w:p>
    <w:p w:rsidR="00836B0A" w:rsidRDefault="00921E6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66"/>
        <w:gridCol w:w="576"/>
        <w:gridCol w:w="1260"/>
        <w:gridCol w:w="804"/>
        <w:gridCol w:w="4612"/>
        <w:gridCol w:w="1080"/>
        <w:gridCol w:w="1382"/>
      </w:tblGrid>
      <w:tr w:rsidR="00836B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7" w:lineRule="auto"/>
              <w:ind w:left="72" w:right="624"/>
              <w:jc w:val="both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разделов и тем </w:t>
            </w:r>
            <w:r w:rsidRPr="00811C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36B0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</w:tr>
      <w:tr w:rsidR="00836B0A" w:rsidRPr="00811CF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811CF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836B0A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 — наш общий дом;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фольклорных образцов близких и далёких регионов в аудио- 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Фольклорные жанры;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фольклора разных регионов России в аудио- и видеозаписи. Аутентичная манера исполнения. </w:t>
            </w:r>
            <w:r w:rsidRPr="00811CFE">
              <w:rPr>
                <w:lang w:val="ru-RU"/>
              </w:rPr>
              <w:br/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характерных интонаций и ритмов в звучании </w:t>
            </w:r>
            <w:r w:rsidRPr="00811CFE">
              <w:rPr>
                <w:lang w:val="ru-RU"/>
              </w:rPr>
              <w:br/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традиционной музыки разных народов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</w:p>
        </w:tc>
      </w:tr>
      <w:tr w:rsidR="00836B0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 </w:t>
            </w:r>
          </w:p>
        </w:tc>
      </w:tr>
      <w:tr w:rsidR="00836B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Золотой век русской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шедеврами русской музыки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века, анализ художественного содержания, выразительных средств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страны и </w:t>
            </w:r>
            <w:r w:rsidRPr="00811CFE">
              <w:rPr>
                <w:lang w:val="ru-RU"/>
              </w:rPr>
              <w:br/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народа в музыке </w:t>
            </w:r>
            <w:r w:rsidRPr="00811CFE">
              <w:rPr>
                <w:lang w:val="ru-RU"/>
              </w:rPr>
              <w:br/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</w:t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музыки, названий и авторов изученных произведений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350"/>
        </w:trPr>
        <w:tc>
          <w:tcPr>
            <w:tcW w:w="21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82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Европейская классическая музыка</w:t>
            </w:r>
          </w:p>
        </w:tc>
      </w:tr>
      <w:tr w:rsidR="00836B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— зеркало эпохи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полифонической и гомофонно-гармонической музыки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</w:p>
        </w:tc>
      </w:tr>
      <w:tr w:rsidR="00836B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музыки, названий и авторов изученных произведений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Жанры музыкального искусства</w:t>
            </w:r>
          </w:p>
        </w:tc>
      </w:tr>
      <w:tr w:rsidR="00836B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Циклические формы и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строением сонатной формы. Определение на слух основных партий-тем в одной из классических сонат</w:t>
            </w:r>
            <w:proofErr w:type="gramStart"/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36B0A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52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</w:tbl>
    <w:p w:rsidR="00836B0A" w:rsidRDefault="00836B0A">
      <w:pPr>
        <w:autoSpaceDE w:val="0"/>
        <w:autoSpaceDN w:val="0"/>
        <w:spacing w:after="0" w:line="14" w:lineRule="exact"/>
      </w:pPr>
    </w:p>
    <w:p w:rsidR="00836B0A" w:rsidRDefault="00836B0A">
      <w:pPr>
        <w:sectPr w:rsidR="00836B0A">
          <w:pgSz w:w="16840" w:h="11900"/>
          <w:pgMar w:top="282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6B0A" w:rsidRDefault="00836B0A">
      <w:pPr>
        <w:sectPr w:rsidR="00836B0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36B0A" w:rsidRDefault="00836B0A">
      <w:pPr>
        <w:autoSpaceDE w:val="0"/>
        <w:autoSpaceDN w:val="0"/>
        <w:spacing w:after="78" w:line="220" w:lineRule="exact"/>
      </w:pPr>
    </w:p>
    <w:p w:rsidR="00836B0A" w:rsidRDefault="00921E6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36B0A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36B0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</w:tbl>
    <w:p w:rsidR="00836B0A" w:rsidRDefault="00836B0A">
      <w:pPr>
        <w:autoSpaceDE w:val="0"/>
        <w:autoSpaceDN w:val="0"/>
        <w:spacing w:after="0" w:line="14" w:lineRule="exact"/>
      </w:pPr>
    </w:p>
    <w:p w:rsidR="00836B0A" w:rsidRDefault="00836B0A">
      <w:pPr>
        <w:sectPr w:rsidR="00836B0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Default="00836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  <w:tr w:rsidR="00836B0A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Pr="00811CFE" w:rsidRDefault="00921E6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11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921E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B0A" w:rsidRDefault="00836B0A"/>
        </w:tc>
      </w:tr>
    </w:tbl>
    <w:p w:rsidR="00836B0A" w:rsidRDefault="00836B0A">
      <w:pPr>
        <w:autoSpaceDE w:val="0"/>
        <w:autoSpaceDN w:val="0"/>
        <w:spacing w:after="0" w:line="14" w:lineRule="exact"/>
      </w:pPr>
    </w:p>
    <w:p w:rsidR="00836B0A" w:rsidRDefault="00836B0A">
      <w:pPr>
        <w:sectPr w:rsidR="00836B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6B0A" w:rsidRDefault="00836B0A">
      <w:pPr>
        <w:autoSpaceDE w:val="0"/>
        <w:autoSpaceDN w:val="0"/>
        <w:spacing w:after="78" w:line="220" w:lineRule="exact"/>
      </w:pPr>
    </w:p>
    <w:p w:rsidR="00836B0A" w:rsidRDefault="00921E6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36B0A" w:rsidRPr="00811CFE" w:rsidRDefault="00921E68">
      <w:pPr>
        <w:autoSpaceDE w:val="0"/>
        <w:autoSpaceDN w:val="0"/>
        <w:spacing w:before="346" w:after="0" w:line="362" w:lineRule="auto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6 класс/Сергеева Г.П., Критская Е.Д., Акционерное общество «Издательство «Просвещение»; Введите свой вариант: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36B0A" w:rsidRPr="00811CFE" w:rsidRDefault="00836B0A">
      <w:pPr>
        <w:autoSpaceDE w:val="0"/>
        <w:autoSpaceDN w:val="0"/>
        <w:spacing w:after="78" w:line="220" w:lineRule="exact"/>
        <w:rPr>
          <w:lang w:val="ru-RU"/>
        </w:rPr>
      </w:pPr>
    </w:p>
    <w:p w:rsidR="00836B0A" w:rsidRPr="00811CFE" w:rsidRDefault="00921E6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11CFE">
        <w:rPr>
          <w:lang w:val="ru-RU"/>
        </w:rPr>
        <w:br/>
      </w:r>
      <w:r w:rsidRPr="00811CF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36B0A" w:rsidRPr="00811CFE" w:rsidRDefault="00836B0A">
      <w:pPr>
        <w:rPr>
          <w:lang w:val="ru-RU"/>
        </w:rPr>
        <w:sectPr w:rsidR="00836B0A" w:rsidRPr="00811CF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1E68" w:rsidRPr="00811CFE" w:rsidRDefault="00921E68">
      <w:pPr>
        <w:rPr>
          <w:lang w:val="ru-RU"/>
        </w:rPr>
      </w:pPr>
    </w:p>
    <w:sectPr w:rsidR="00921E68" w:rsidRPr="00811CF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11CFE"/>
    <w:rsid w:val="00836B0A"/>
    <w:rsid w:val="00921E6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956F0-4595-4B7B-8FD8-D848FE50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2022-06-29T01:55:00Z</dcterms:modified>
  <cp:category/>
</cp:coreProperties>
</file>