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47" w:rsidRDefault="00C002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578830" cy="950180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"/>
                    <a:stretch/>
                  </pic:blipFill>
                  <pic:spPr bwMode="auto">
                    <a:xfrm>
                      <a:off x="0" y="0"/>
                      <a:ext cx="6577740" cy="950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00247" w:rsidRDefault="00C002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0247" w:rsidRDefault="00C002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0247" w:rsidRDefault="00C002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0247" w:rsidRDefault="00C002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0247" w:rsidRDefault="00C002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0F1F" w:rsidRPr="002A2B8D" w:rsidRDefault="002A2B8D" w:rsidP="00C0024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20F1F" w:rsidRPr="002A2B8D" w:rsidRDefault="002A2B8D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7 классов составлена на основе</w:t>
      </w:r>
      <w:r w:rsidR="00C002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520F1F" w:rsidRPr="002A2B8D" w:rsidRDefault="002A2B8D">
      <w:pPr>
        <w:autoSpaceDE w:val="0"/>
        <w:autoSpaceDN w:val="0"/>
        <w:spacing w:before="264" w:after="0" w:line="262" w:lineRule="auto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520F1F" w:rsidRPr="002A2B8D" w:rsidRDefault="002A2B8D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520F1F" w:rsidRPr="002A2B8D" w:rsidRDefault="002A2B8D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520F1F" w:rsidRPr="002A2B8D" w:rsidRDefault="002A2B8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520F1F" w:rsidRPr="002A2B8D" w:rsidRDefault="002A2B8D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520F1F" w:rsidRPr="002A2B8D" w:rsidRDefault="002A2B8D">
      <w:pPr>
        <w:autoSpaceDE w:val="0"/>
        <w:autoSpaceDN w:val="0"/>
        <w:spacing w:before="262" w:after="0" w:line="230" w:lineRule="auto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66" w:line="220" w:lineRule="exact"/>
        <w:rPr>
          <w:lang w:val="ru-RU"/>
        </w:rPr>
      </w:pPr>
    </w:p>
    <w:p w:rsidR="00520F1F" w:rsidRPr="002A2B8D" w:rsidRDefault="002A2B8D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520F1F" w:rsidRPr="002A2B8D" w:rsidRDefault="002A2B8D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520F1F" w:rsidRPr="002A2B8D" w:rsidRDefault="002A2B8D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компетентностный, системно-деятельностный,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520F1F" w:rsidRPr="002A2B8D" w:rsidRDefault="002A2B8D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520F1F" w:rsidRPr="002A2B8D" w:rsidRDefault="002A2B8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7 классе отведено 102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78" w:line="220" w:lineRule="exact"/>
        <w:rPr>
          <w:lang w:val="ru-RU"/>
        </w:rPr>
      </w:pPr>
    </w:p>
    <w:p w:rsidR="00520F1F" w:rsidRPr="002A2B8D" w:rsidRDefault="002A2B8D">
      <w:pPr>
        <w:autoSpaceDE w:val="0"/>
        <w:autoSpaceDN w:val="0"/>
        <w:spacing w:after="0" w:line="230" w:lineRule="auto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Взаимоотношения в семье и с друзьями. Семейные праздники. Обязанности по дому.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520F1F" w:rsidRPr="002A2B8D" w:rsidRDefault="002A2B8D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520F1F" w:rsidRPr="002A2B8D" w:rsidRDefault="002A2B8D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 Путешествия по России и зарубежным странам. Природа: дикие и домашние животные. Климат, погода.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Жизнь в городе и сельской местности. Описание родного города/села. Транспорт.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Средства массовой информации (телевидение, журналы, Интернет).</w:t>
      </w:r>
    </w:p>
    <w:p w:rsidR="00520F1F" w:rsidRPr="002A2B8D" w:rsidRDefault="002A2B8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учёные, писатели, поэты, спортсмены.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, а именно умений вести: диалог этикетного характера, диалог — побуждение к действию, диалог-расспрос; комбинированный диалог,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включающий различные виды диалогов: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характера: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начинать, поддерживать и заканчивать разговор, вежливо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переспрашивать; поздравлять с праздником, выражать пожелания и вежливо реагировать на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поздравление; выражать благодарность; вежливо соглашаться на предложение/отказываться от предложения собеседника;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побуждение к действию: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обращаться с просьбой, вежливо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расспрос: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спрашивающего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позицию отвечающего и наоборот.</w:t>
      </w:r>
    </w:p>
    <w:p w:rsidR="00520F1F" w:rsidRPr="002A2B8D" w:rsidRDefault="002A2B8D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6 реплик со стороны каждого собеседника.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78" w:line="220" w:lineRule="exact"/>
        <w:rPr>
          <w:lang w:val="ru-RU"/>
        </w:rPr>
      </w:pPr>
    </w:p>
    <w:p w:rsidR="00520F1F" w:rsidRPr="002A2B8D" w:rsidRDefault="002A2B8D">
      <w:pPr>
        <w:autoSpaceDE w:val="0"/>
        <w:autoSpaceDN w:val="0"/>
        <w:spacing w:after="0" w:line="271" w:lineRule="auto"/>
        <w:ind w:left="180" w:right="144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2) изложение (пересказ) основного содержания прочитанного/прослушанного текста; 3) краткое изложение результатов выполненной проектной работы.</w:t>
      </w:r>
    </w:p>
    <w:p w:rsidR="00520F1F" w:rsidRPr="002A2B8D" w:rsidRDefault="002A2B8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8-9 фраз.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71" w:lineRule="auto"/>
        <w:ind w:right="1296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gramStart"/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520F1F" w:rsidRPr="002A2B8D" w:rsidRDefault="002A2B8D">
      <w:pPr>
        <w:autoSpaceDE w:val="0"/>
        <w:autoSpaceDN w:val="0"/>
        <w:spacing w:before="72" w:after="0"/>
        <w:ind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520F1F" w:rsidRPr="002A2B8D" w:rsidRDefault="002A2B8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520F1F" w:rsidRPr="002A2B8D" w:rsidRDefault="002A2B8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1,5 минуты.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520F1F" w:rsidRPr="002A2B8D" w:rsidRDefault="002A2B8D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(таблиц, диаграмм) и понимание представленной в них информации.</w:t>
      </w:r>
    </w:p>
    <w:p w:rsidR="00520F1F" w:rsidRPr="002A2B8D" w:rsidRDefault="002A2B8D">
      <w:pPr>
        <w:autoSpaceDE w:val="0"/>
        <w:autoSpaceDN w:val="0"/>
        <w:spacing w:before="70" w:after="0"/>
        <w:ind w:right="144" w:firstLine="180"/>
        <w:rPr>
          <w:lang w:val="ru-RU"/>
        </w:rPr>
      </w:pP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(таблица, диаграмма).</w:t>
      </w:r>
      <w:proofErr w:type="gramEnd"/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до 350 слов.</w:t>
      </w:r>
    </w:p>
    <w:p w:rsidR="00520F1F" w:rsidRPr="002A2B8D" w:rsidRDefault="002A2B8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Письменная речь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98" w:right="784" w:bottom="416" w:left="666" w:header="720" w:footer="720" w:gutter="0"/>
          <w:cols w:space="720" w:equalWidth="0">
            <w:col w:w="10450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78" w:line="220" w:lineRule="exact"/>
        <w:rPr>
          <w:lang w:val="ru-RU"/>
        </w:rPr>
      </w:pPr>
    </w:p>
    <w:p w:rsidR="00520F1F" w:rsidRPr="002A2B8D" w:rsidRDefault="002A2B8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неофициального общения, принятыми в стране/странах изучаемого  языка.  Объём  письма — до 90 слов;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520F1F" w:rsidRPr="002A2B8D" w:rsidRDefault="002A2B8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100 слов.</w:t>
      </w:r>
    </w:p>
    <w:p w:rsidR="00520F1F" w:rsidRPr="002A2B8D" w:rsidRDefault="002A2B8D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язи для обеспечения логичности и целостности высказывания.</w:t>
      </w:r>
    </w:p>
    <w:p w:rsidR="00520F1F" w:rsidRPr="002A2B8D" w:rsidRDefault="002A2B8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 и при помощи суффиксов:-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ment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development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),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ness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darkness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friendly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ous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famous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busy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98" w:right="660" w:bottom="356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78" w:line="220" w:lineRule="exact"/>
        <w:rPr>
          <w:lang w:val="ru-RU"/>
        </w:rPr>
      </w:pPr>
    </w:p>
    <w:p w:rsidR="00520F1F" w:rsidRPr="002A2B8D" w:rsidRDefault="002A2B8D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informal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independently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impossible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б) словосложение: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blue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eyed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2" w:after="0"/>
        <w:ind w:right="576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Предложения со сложным дополнением (</w:t>
      </w:r>
      <w:r>
        <w:rPr>
          <w:rFonts w:ascii="Times New Roman" w:eastAsia="Times New Roman" w:hAnsi="Times New Roman"/>
          <w:color w:val="000000"/>
          <w:sz w:val="24"/>
        </w:rPr>
        <w:t>Complex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Object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). Условные предложения реального (</w:t>
      </w:r>
      <w:r>
        <w:rPr>
          <w:rFonts w:ascii="Times New Roman" w:eastAsia="Times New Roman" w:hAnsi="Times New Roman"/>
          <w:color w:val="000000"/>
          <w:sz w:val="24"/>
        </w:rPr>
        <w:t>Conditional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0, </w:t>
      </w:r>
      <w:r>
        <w:rPr>
          <w:rFonts w:ascii="Times New Roman" w:eastAsia="Times New Roman" w:hAnsi="Times New Roman"/>
          <w:color w:val="000000"/>
          <w:sz w:val="24"/>
        </w:rPr>
        <w:t>Conditional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) характера;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конструкцией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going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+ инфинитив и формы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будущего действия.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</w:t>
      </w:r>
      <w:r>
        <w:rPr>
          <w:rFonts w:ascii="Times New Roman" w:eastAsia="Times New Roman" w:hAnsi="Times New Roman"/>
          <w:color w:val="000000"/>
          <w:sz w:val="24"/>
        </w:rPr>
        <w:t>used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+ инфинитив глагола.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Passive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20F1F" w:rsidRPr="002A2B8D" w:rsidRDefault="002A2B8D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Предлоги, употребляемые с глаголами в страдательном залоге. Модальный глагол </w:t>
      </w:r>
      <w:r>
        <w:rPr>
          <w:rFonts w:ascii="Times New Roman" w:eastAsia="Times New Roman" w:hAnsi="Times New Roman"/>
          <w:color w:val="000000"/>
          <w:sz w:val="24"/>
        </w:rPr>
        <w:t>might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. Наречия, совпадающие по форме с прилагательными (</w:t>
      </w:r>
      <w:r>
        <w:rPr>
          <w:rFonts w:ascii="Times New Roman" w:eastAsia="Times New Roman" w:hAnsi="Times New Roman"/>
          <w:color w:val="000000"/>
          <w:sz w:val="24"/>
        </w:rPr>
        <w:t>fast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high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early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20F1F" w:rsidRDefault="002A2B8D">
      <w:pPr>
        <w:autoSpaceDE w:val="0"/>
        <w:autoSpaceDN w:val="0"/>
        <w:spacing w:before="70" w:after="0" w:line="230" w:lineRule="auto"/>
        <w:ind w:left="180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Местоимения other/another, both, all, one.</w:t>
      </w:r>
      <w:proofErr w:type="gramEnd"/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для обозначения больших чисел (до 1 000 000).</w:t>
      </w:r>
    </w:p>
    <w:p w:rsidR="00520F1F" w:rsidRPr="002A2B8D" w:rsidRDefault="002A2B8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520F1F" w:rsidRPr="002A2B8D" w:rsidRDefault="002A2B8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520F1F" w:rsidRPr="002A2B8D" w:rsidRDefault="002A2B8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520F1F" w:rsidRPr="002A2B8D" w:rsidRDefault="002A2B8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 выдающимися  людьми);  с  доступными в языковом отношении образцами поэзии и прозы для подростков на английском языке.</w:t>
      </w:r>
      <w:proofErr w:type="gramEnd"/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анкете);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Россию и страну/страны изучаемого языка;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520F1F" w:rsidRPr="002A2B8D" w:rsidRDefault="002A2B8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98" w:right="668" w:bottom="356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90" w:line="220" w:lineRule="exact"/>
        <w:rPr>
          <w:lang w:val="ru-RU"/>
        </w:rPr>
      </w:pPr>
    </w:p>
    <w:p w:rsidR="00520F1F" w:rsidRPr="002A2B8D" w:rsidRDefault="002A2B8D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20F1F" w:rsidRPr="002A2B8D" w:rsidRDefault="002A2B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Переспрашивать, просить повторить, уточняя значение незнакомых слов.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310" w:right="950" w:bottom="1440" w:left="666" w:header="720" w:footer="720" w:gutter="0"/>
          <w:cols w:space="720" w:equalWidth="0">
            <w:col w:w="10284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78" w:line="220" w:lineRule="exact"/>
        <w:rPr>
          <w:lang w:val="ru-RU"/>
        </w:rPr>
      </w:pPr>
    </w:p>
    <w:p w:rsidR="00520F1F" w:rsidRPr="002A2B8D" w:rsidRDefault="002A2B8D">
      <w:pPr>
        <w:autoSpaceDE w:val="0"/>
        <w:autoSpaceDN w:val="0"/>
        <w:spacing w:after="0" w:line="230" w:lineRule="auto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7 классе направлено на достижение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20F1F" w:rsidRPr="002A2B8D" w:rsidRDefault="002A2B8D">
      <w:pPr>
        <w:autoSpaceDE w:val="0"/>
        <w:autoSpaceDN w:val="0"/>
        <w:spacing w:before="262" w:after="0" w:line="230" w:lineRule="auto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20F1F" w:rsidRPr="002A2B8D" w:rsidRDefault="002A2B8D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  <w:proofErr w:type="gramEnd"/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2A2B8D">
        <w:rPr>
          <w:lang w:val="ru-RU"/>
        </w:rPr>
        <w:tab/>
      </w:r>
      <w:proofErr w:type="spellStart"/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78" w:line="220" w:lineRule="exact"/>
        <w:rPr>
          <w:lang w:val="ru-RU"/>
        </w:rPr>
      </w:pPr>
    </w:p>
    <w:p w:rsidR="00520F1F" w:rsidRPr="002A2B8D" w:rsidRDefault="002A2B8D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66" w:line="220" w:lineRule="exact"/>
        <w:rPr>
          <w:lang w:val="ru-RU"/>
        </w:rPr>
      </w:pPr>
    </w:p>
    <w:p w:rsidR="00520F1F" w:rsidRPr="002A2B8D" w:rsidRDefault="002A2B8D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520F1F" w:rsidRPr="002A2B8D" w:rsidRDefault="002A2B8D">
      <w:pPr>
        <w:autoSpaceDE w:val="0"/>
        <w:autoSpaceDN w:val="0"/>
        <w:spacing w:before="264" w:after="0" w:line="230" w:lineRule="auto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2A2B8D">
        <w:rPr>
          <w:lang w:val="ru-RU"/>
        </w:rPr>
        <w:tab/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базовые логические действия: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90" w:line="220" w:lineRule="exact"/>
        <w:rPr>
          <w:lang w:val="ru-RU"/>
        </w:rPr>
      </w:pPr>
    </w:p>
    <w:p w:rsidR="00520F1F" w:rsidRPr="002A2B8D" w:rsidRDefault="002A2B8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базовые исследовательские действия: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аргументировать свою позицию, мнение;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общение: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78" w:line="220" w:lineRule="exact"/>
        <w:rPr>
          <w:lang w:val="ru-RU"/>
        </w:rPr>
      </w:pPr>
    </w:p>
    <w:p w:rsidR="00520F1F" w:rsidRPr="002A2B8D" w:rsidRDefault="002A2B8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совместная деятельность: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самоорганизация: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самоконтроль: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>3)     эмоциональный интеллект: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78" w:line="220" w:lineRule="exact"/>
        <w:rPr>
          <w:lang w:val="ru-RU"/>
        </w:rPr>
      </w:pPr>
    </w:p>
    <w:p w:rsidR="00520F1F" w:rsidRPr="002A2B8D" w:rsidRDefault="002A2B8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    принятие себя и других: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520F1F" w:rsidRPr="002A2B8D" w:rsidRDefault="002A2B8D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20F1F" w:rsidRPr="002A2B8D" w:rsidRDefault="002A2B8D">
      <w:pPr>
        <w:autoSpaceDE w:val="0"/>
        <w:autoSpaceDN w:val="0"/>
        <w:spacing w:before="262" w:after="0" w:line="230" w:lineRule="auto"/>
        <w:rPr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20F1F" w:rsidRPr="002A2B8D" w:rsidRDefault="002A2B8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прочитанного/прослушанного текста с вербальными и/или зрительными опорами (объём — 8-9 фраз);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излагать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результаты выполненной проектной работы (объём — 8-9 фраз);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proofErr w:type="spellStart"/>
      <w:proofErr w:type="gramStart"/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несплошные тексты (таблицы, диаграммы) и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понимать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представленную в них информацию;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определять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последовательность главных фактов/событий в тексте;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анкеты и формуляры с указанием личной информации;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90 слов);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небольшое письменное высказывание с опорой на образец, план, ключевые слова, таблицу (объём высказывания — до 90 слов);</w:t>
      </w:r>
    </w:p>
    <w:p w:rsidR="00520F1F" w:rsidRPr="002A2B8D" w:rsidRDefault="002A2B8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фонетическими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 на  слух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и адекватно, без ошибок, ведущих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66" w:line="220" w:lineRule="exact"/>
        <w:rPr>
          <w:lang w:val="ru-RU"/>
        </w:rPr>
      </w:pPr>
    </w:p>
    <w:p w:rsidR="00520F1F" w:rsidRPr="002A2B8D" w:rsidRDefault="002A2B8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сбою коммуникации,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вслух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орфографическими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пунктуационными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характера;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1000 лексических единиц (слов, словосочетаний, речевых клише) и правильно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900 лексических единиц, обслуживающих ситуации общения в рамках тематического содержания, с соблюдением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существующей нормы лексической сочетаемости;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родственные слова, образованные с использованием аффиксации: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имена  существительные  с  помощью  суффиксов -</w:t>
      </w:r>
      <w:r>
        <w:rPr>
          <w:rFonts w:ascii="Times New Roman" w:eastAsia="Times New Roman" w:hAnsi="Times New Roman"/>
          <w:color w:val="000000"/>
          <w:sz w:val="24"/>
        </w:rPr>
        <w:t>ness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,-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ment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с помощью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ous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прилагательные и наречия с помощью отрицательных префиксов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сложные имена прилагательные путем соединения основы прилагательного с основой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существительного с добавлением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blue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eyed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и различных коммуникативных типов предложений английского языка;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 предложения со сложным дополнением (</w:t>
      </w:r>
      <w:r>
        <w:rPr>
          <w:rFonts w:ascii="Times New Roman" w:eastAsia="Times New Roman" w:hAnsi="Times New Roman"/>
          <w:color w:val="000000"/>
          <w:sz w:val="24"/>
        </w:rPr>
        <w:t>Complex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Object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 условные предложения реального (</w:t>
      </w:r>
      <w:r>
        <w:rPr>
          <w:rFonts w:ascii="Times New Roman" w:eastAsia="Times New Roman" w:hAnsi="Times New Roman"/>
          <w:color w:val="000000"/>
          <w:sz w:val="24"/>
        </w:rPr>
        <w:t>Conditional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0, </w:t>
      </w:r>
      <w:r>
        <w:rPr>
          <w:rFonts w:ascii="Times New Roman" w:eastAsia="Times New Roman" w:hAnsi="Times New Roman"/>
          <w:color w:val="000000"/>
          <w:sz w:val="24"/>
        </w:rPr>
        <w:t>Conditional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 характера;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конструкцией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going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+ инфинитив и формы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будущего действия;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- конструкцию </w:t>
      </w:r>
      <w:r>
        <w:rPr>
          <w:rFonts w:ascii="Times New Roman" w:eastAsia="Times New Roman" w:hAnsi="Times New Roman"/>
          <w:color w:val="000000"/>
          <w:sz w:val="24"/>
        </w:rPr>
        <w:t>used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+ инфинитив глагола;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 глаголы в наиболее употребительных формах страдательного залога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Passive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 предлоги, употребляемые с глаголами в страдательном залоге;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- модальный глагол </w:t>
      </w:r>
      <w:r>
        <w:rPr>
          <w:rFonts w:ascii="Times New Roman" w:eastAsia="Times New Roman" w:hAnsi="Times New Roman"/>
          <w:color w:val="000000"/>
          <w:sz w:val="24"/>
        </w:rPr>
        <w:t>might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 наречия, совпадающие по форме с прилагательными (</w:t>
      </w:r>
      <w:r>
        <w:rPr>
          <w:rFonts w:ascii="Times New Roman" w:eastAsia="Times New Roman" w:hAnsi="Times New Roman"/>
          <w:color w:val="000000"/>
          <w:sz w:val="24"/>
        </w:rPr>
        <w:t>fast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high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early</w:t>
      </w:r>
      <w:proofErr w:type="gram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- местоимения </w:t>
      </w:r>
      <w:r>
        <w:rPr>
          <w:rFonts w:ascii="Times New Roman" w:eastAsia="Times New Roman" w:hAnsi="Times New Roman"/>
          <w:color w:val="000000"/>
          <w:sz w:val="24"/>
        </w:rPr>
        <w:t>other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another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both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one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- количественные числительные для обозначения больших чисел (до 1 000 000);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социокультурными знаниями и умениями: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социокультурные элементы речевого поведенческого этикета, принятые в стране/странах изучаемого языка в рамках тематического содержания;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наиболее употребительную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тематическую фоновую лексику и реалии страны/стран изучаемого языка в рамках тематического содержания речи;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базовыми знаниями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и культурном наследии родной страны и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86" w:right="706" w:bottom="42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66" w:line="220" w:lineRule="exact"/>
        <w:rPr>
          <w:lang w:val="ru-RU"/>
        </w:rPr>
      </w:pPr>
    </w:p>
    <w:p w:rsidR="00520F1F" w:rsidRPr="002A2B8D" w:rsidRDefault="002A2B8D">
      <w:pPr>
        <w:tabs>
          <w:tab w:val="left" w:pos="180"/>
        </w:tabs>
        <w:autoSpaceDE w:val="0"/>
        <w:autoSpaceDN w:val="0"/>
        <w:spacing w:after="0" w:line="262" w:lineRule="auto"/>
        <w:ind w:right="360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страны/стран изучаемого языка; </w:t>
      </w:r>
      <w:r w:rsidRPr="002A2B8D">
        <w:rPr>
          <w:lang w:val="ru-RU"/>
        </w:rPr>
        <w:br/>
      </w: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Россию и страну/страны изучаемого языка;</w:t>
      </w:r>
    </w:p>
    <w:p w:rsidR="00520F1F" w:rsidRPr="002A2B8D" w:rsidRDefault="002A2B8D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520F1F" w:rsidRPr="002A2B8D" w:rsidRDefault="002A2B8D">
      <w:pPr>
        <w:autoSpaceDE w:val="0"/>
        <w:autoSpaceDN w:val="0"/>
        <w:spacing w:before="190" w:after="0" w:line="262" w:lineRule="auto"/>
        <w:jc w:val="center"/>
        <w:rPr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2" w:after="0" w:line="262" w:lineRule="auto"/>
        <w:ind w:right="576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форме;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proofErr w:type="spellStart"/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>достигать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</w:t>
      </w:r>
      <w:proofErr w:type="spellEnd"/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устного и письменного общения с носителями иностранного языка, с людьми другой культуры;</w:t>
      </w:r>
    </w:p>
    <w:p w:rsidR="00520F1F" w:rsidRPr="002A2B8D" w:rsidRDefault="002A2B8D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A2B8D">
        <w:rPr>
          <w:lang w:val="ru-RU"/>
        </w:rPr>
        <w:tab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2A2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20F1F" w:rsidRPr="002A2B8D" w:rsidRDefault="00520F1F">
      <w:pPr>
        <w:rPr>
          <w:lang w:val="ru-RU"/>
        </w:rPr>
        <w:sectPr w:rsidR="00520F1F" w:rsidRPr="002A2B8D">
          <w:pgSz w:w="11900" w:h="16840"/>
          <w:pgMar w:top="286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64" w:line="220" w:lineRule="exact"/>
        <w:rPr>
          <w:lang w:val="ru-RU"/>
        </w:rPr>
      </w:pPr>
    </w:p>
    <w:p w:rsidR="00520F1F" w:rsidRDefault="002A2B8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4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32"/>
        <w:gridCol w:w="528"/>
        <w:gridCol w:w="1106"/>
        <w:gridCol w:w="1055"/>
        <w:gridCol w:w="993"/>
        <w:gridCol w:w="1370"/>
        <w:gridCol w:w="1260"/>
        <w:gridCol w:w="1718"/>
      </w:tblGrid>
      <w:tr w:rsidR="00520F1F" w:rsidTr="0040666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2A2B8D" w:rsidRDefault="002A2B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A2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20F1F" w:rsidTr="00406667">
        <w:trPr>
          <w:trHeight w:hRule="exact" w:val="576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Default="00520F1F"/>
        </w:tc>
        <w:tc>
          <w:tcPr>
            <w:tcW w:w="7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Default="00520F1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Default="00520F1F"/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Default="00520F1F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Default="00520F1F"/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Default="00520F1F"/>
        </w:tc>
      </w:tr>
      <w:tr w:rsidR="00520F1F" w:rsidRPr="00C00247" w:rsidTr="00406667">
        <w:trPr>
          <w:trHeight w:hRule="exact" w:val="28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875498" w:rsidRDefault="00875498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875498">
              <w:rPr>
                <w:sz w:val="32"/>
                <w:lang w:val="ru-RU"/>
              </w:rPr>
              <w:t>Мир соревнований  для подростков.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87549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8"/>
                <w:lang w:val="ru-RU"/>
              </w:rPr>
            </w:pPr>
            <w:r w:rsidRPr="0077773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875498">
            <w:pPr>
              <w:rPr>
                <w:sz w:val="28"/>
                <w:szCs w:val="28"/>
                <w:lang w:val="ru-RU"/>
              </w:rPr>
            </w:pPr>
            <w:r w:rsidRPr="0077773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D265D6" w:rsidRDefault="00520F1F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406667" w:rsidRDefault="00406667" w:rsidP="00875498">
            <w:pPr>
              <w:autoSpaceDE w:val="0"/>
              <w:autoSpaceDN w:val="0"/>
              <w:spacing w:before="78" w:after="0" w:line="245" w:lineRule="auto"/>
              <w:jc w:val="center"/>
              <w:rPr>
                <w:sz w:val="20"/>
                <w:szCs w:val="28"/>
                <w:lang w:val="ru-RU"/>
              </w:rPr>
            </w:pPr>
            <w:r w:rsidRPr="00406667">
              <w:rPr>
                <w:sz w:val="20"/>
                <w:szCs w:val="28"/>
                <w:lang w:val="ru-RU"/>
              </w:rPr>
              <w:t>1.09.2022</w:t>
            </w:r>
          </w:p>
          <w:p w:rsidR="00406667" w:rsidRPr="00777739" w:rsidRDefault="00406667" w:rsidP="00875498">
            <w:pPr>
              <w:autoSpaceDE w:val="0"/>
              <w:autoSpaceDN w:val="0"/>
              <w:spacing w:before="78" w:after="0" w:line="245" w:lineRule="auto"/>
              <w:jc w:val="center"/>
              <w:rPr>
                <w:sz w:val="28"/>
                <w:szCs w:val="28"/>
                <w:lang w:val="ru-RU"/>
              </w:rPr>
            </w:pPr>
            <w:r w:rsidRPr="00406667">
              <w:rPr>
                <w:sz w:val="20"/>
                <w:szCs w:val="28"/>
                <w:lang w:val="ru-RU"/>
              </w:rPr>
              <w:t>30.10.2022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2A2B8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Монологическая речь;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Аудирование;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Фонетическая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сторона речи;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Лексическая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сторона речи;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Устный опрос; Самооценка с </w:t>
            </w:r>
            <w:r w:rsidRPr="00777739">
              <w:rPr>
                <w:sz w:val="18"/>
                <w:szCs w:val="28"/>
                <w:lang w:val="ru-RU"/>
              </w:rPr>
              <w:br/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использованием</w:t>
            </w:r>
            <w:proofErr w:type="gram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«О</w:t>
            </w:r>
            <w:proofErr w:type="gram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ценочного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листа»;</w:t>
            </w:r>
          </w:p>
          <w:p w:rsidR="00777739" w:rsidRDefault="0077773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</w:p>
          <w:p w:rsidR="00777739" w:rsidRPr="00777739" w:rsidRDefault="00777739">
            <w:pPr>
              <w:autoSpaceDE w:val="0"/>
              <w:autoSpaceDN w:val="0"/>
              <w:spacing w:before="78" w:after="0" w:line="252" w:lineRule="auto"/>
              <w:ind w:left="72"/>
              <w:rPr>
                <w:sz w:val="18"/>
                <w:szCs w:val="28"/>
                <w:lang w:val="ru-RU"/>
              </w:rPr>
            </w:pP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2A2B8D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28"/>
                <w:lang w:val="ru-RU"/>
              </w:rPr>
            </w:pP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skysmart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 адрес доступа 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https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://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skysmart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/</w:t>
            </w:r>
          </w:p>
          <w:p w:rsidR="00520F1F" w:rsidRPr="00777739" w:rsidRDefault="002A2B8D">
            <w:pPr>
              <w:autoSpaceDE w:val="0"/>
              <w:autoSpaceDN w:val="0"/>
              <w:spacing w:before="212" w:after="0" w:line="250" w:lineRule="auto"/>
              <w:ind w:left="72"/>
              <w:rPr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Единая коллекция ЦОР адрес доступа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http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://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school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-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collection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edu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/</w:t>
            </w:r>
          </w:p>
          <w:p w:rsidR="00520F1F" w:rsidRPr="00777739" w:rsidRDefault="002A2B8D">
            <w:pPr>
              <w:autoSpaceDE w:val="0"/>
              <w:autoSpaceDN w:val="0"/>
              <w:spacing w:before="210" w:after="0" w:line="250" w:lineRule="auto"/>
              <w:ind w:left="72" w:right="288"/>
              <w:rPr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РЭШ (Российская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электронная школа) Адрес доступа: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https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://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resh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edu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/</w:t>
            </w:r>
          </w:p>
        </w:tc>
      </w:tr>
      <w:tr w:rsidR="00520F1F" w:rsidRPr="00C00247" w:rsidTr="00406667">
        <w:trPr>
          <w:trHeight w:hRule="exact" w:val="24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2A2B8D" w:rsidRDefault="00777739" w:rsidP="00777739">
            <w:pPr>
              <w:autoSpaceDE w:val="0"/>
              <w:autoSpaceDN w:val="0"/>
              <w:spacing w:before="66" w:after="0" w:line="252" w:lineRule="auto"/>
              <w:ind w:left="72" w:right="287"/>
              <w:rPr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36"/>
                <w:lang w:val="ru-RU"/>
              </w:rPr>
              <w:t>Знакомьтесь с победителями международных соревнований</w:t>
            </w:r>
            <w:r w:rsidR="00875498" w:rsidRPr="00777739">
              <w:rPr>
                <w:rFonts w:ascii="Times New Roman" w:eastAsia="Times New Roman" w:hAnsi="Times New Roman"/>
                <w:color w:val="000000"/>
                <w:w w:val="97"/>
                <w:sz w:val="36"/>
                <w:lang w:val="ru-RU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777739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777739">
            <w:pPr>
              <w:rPr>
                <w:sz w:val="28"/>
                <w:szCs w:val="28"/>
                <w:lang w:val="ru-RU"/>
              </w:rPr>
            </w:pPr>
            <w:r w:rsidRPr="0077773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520F1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406667" w:rsidRDefault="00406667" w:rsidP="00777739">
            <w:pPr>
              <w:autoSpaceDE w:val="0"/>
              <w:autoSpaceDN w:val="0"/>
              <w:spacing w:before="78" w:after="0" w:line="230" w:lineRule="auto"/>
              <w:rPr>
                <w:sz w:val="20"/>
                <w:szCs w:val="28"/>
                <w:lang w:val="ru-RU"/>
              </w:rPr>
            </w:pPr>
            <w:r w:rsidRPr="00406667">
              <w:rPr>
                <w:sz w:val="20"/>
                <w:szCs w:val="28"/>
                <w:lang w:val="ru-RU"/>
              </w:rPr>
              <w:t>8.11.2022</w:t>
            </w:r>
          </w:p>
          <w:p w:rsidR="00406667" w:rsidRPr="00406667" w:rsidRDefault="00406667" w:rsidP="00777739">
            <w:pPr>
              <w:autoSpaceDE w:val="0"/>
              <w:autoSpaceDN w:val="0"/>
              <w:spacing w:before="78" w:after="0" w:line="230" w:lineRule="auto"/>
              <w:rPr>
                <w:sz w:val="28"/>
                <w:szCs w:val="28"/>
                <w:lang w:val="ru-RU"/>
              </w:rPr>
            </w:pPr>
            <w:r w:rsidRPr="00406667">
              <w:rPr>
                <w:sz w:val="20"/>
                <w:szCs w:val="28"/>
                <w:lang w:val="ru-RU"/>
              </w:rPr>
              <w:t>24.12.2022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2A2B8D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Диалогическая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речь;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Монологическая речь;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Аудирование;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Письменная речь; Фонетическая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сторона речи;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Лексическая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сторона речи;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Грамматическая сторона речи;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Устный опрос;</w:t>
            </w:r>
            <w:r w:rsidR="00777739" w:rsidRPr="007777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</w:t>
            </w:r>
            <w:r w:rsidR="00777739" w:rsidRPr="00777739">
              <w:rPr>
                <w:lang w:val="ru-RU"/>
              </w:rPr>
              <w:br/>
            </w:r>
            <w:r w:rsidR="00777739" w:rsidRPr="007777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</w:t>
            </w:r>
          </w:p>
          <w:p w:rsidR="00777739" w:rsidRPr="00777739" w:rsidRDefault="00777739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28"/>
                <w:lang w:val="ru-RU"/>
              </w:rPr>
            </w:pP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2A2B8D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28"/>
                <w:lang w:val="ru-RU"/>
              </w:rPr>
            </w:pP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skysmart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 адрес доступа 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https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://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skysmart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/</w:t>
            </w:r>
          </w:p>
          <w:p w:rsidR="00520F1F" w:rsidRPr="00777739" w:rsidRDefault="002A2B8D">
            <w:pPr>
              <w:autoSpaceDE w:val="0"/>
              <w:autoSpaceDN w:val="0"/>
              <w:spacing w:before="212" w:after="0" w:line="250" w:lineRule="auto"/>
              <w:ind w:left="72"/>
              <w:rPr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Единая коллекция ЦОР адрес доступа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http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://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school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-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collection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edu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/</w:t>
            </w:r>
          </w:p>
          <w:p w:rsidR="00520F1F" w:rsidRPr="00777739" w:rsidRDefault="002A2B8D">
            <w:pPr>
              <w:autoSpaceDE w:val="0"/>
              <w:autoSpaceDN w:val="0"/>
              <w:spacing w:before="212" w:after="0" w:line="250" w:lineRule="auto"/>
              <w:ind w:left="72" w:right="288"/>
              <w:rPr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РЭШ (Российская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электронная школа) Адрес доступа: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https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://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resh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edu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/</w:t>
            </w:r>
          </w:p>
        </w:tc>
      </w:tr>
      <w:tr w:rsidR="00520F1F" w:rsidRPr="00C00247" w:rsidTr="00406667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2A2B8D" w:rsidRDefault="00777739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36"/>
                <w:lang w:val="ru-RU"/>
              </w:rPr>
              <w:t>Взгляд на подростковые проблемы: школьное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777739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  <w:lang w:val="ru-RU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777739">
            <w:pPr>
              <w:rPr>
                <w:sz w:val="28"/>
                <w:szCs w:val="28"/>
                <w:lang w:val="ru-RU"/>
              </w:rPr>
            </w:pPr>
            <w:r w:rsidRPr="0077773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520F1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406667" w:rsidRDefault="00406667">
            <w:pPr>
              <w:autoSpaceDE w:val="0"/>
              <w:autoSpaceDN w:val="0"/>
              <w:spacing w:before="76" w:after="0" w:line="245" w:lineRule="auto"/>
              <w:jc w:val="center"/>
              <w:rPr>
                <w:sz w:val="20"/>
                <w:szCs w:val="28"/>
                <w:lang w:val="ru-RU"/>
              </w:rPr>
            </w:pPr>
            <w:r w:rsidRPr="00406667">
              <w:rPr>
                <w:sz w:val="20"/>
                <w:szCs w:val="28"/>
                <w:lang w:val="ru-RU"/>
              </w:rPr>
              <w:t>10.01.2023</w:t>
            </w:r>
          </w:p>
          <w:p w:rsidR="00406667" w:rsidRPr="00406667" w:rsidRDefault="00406667">
            <w:pPr>
              <w:autoSpaceDE w:val="0"/>
              <w:autoSpaceDN w:val="0"/>
              <w:spacing w:before="76" w:after="0" w:line="245" w:lineRule="auto"/>
              <w:jc w:val="center"/>
              <w:rPr>
                <w:sz w:val="28"/>
                <w:szCs w:val="28"/>
                <w:lang w:val="ru-RU"/>
              </w:rPr>
            </w:pPr>
            <w:r w:rsidRPr="00406667">
              <w:rPr>
                <w:sz w:val="20"/>
                <w:szCs w:val="28"/>
                <w:lang w:val="ru-RU"/>
              </w:rPr>
              <w:t>26.03.2023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2A2B8D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Диалогическая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речь;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Монологическая речь;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Аудирование;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Смысловое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чтение;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Лексическая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сторона речи;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Грамматическая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сторона речи;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Социокультурные знания и умения;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Устный опрос; Самооценка с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использованием</w:t>
            </w:r>
            <w:r w:rsid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 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«Оценочного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листа»;</w:t>
            </w:r>
          </w:p>
          <w:p w:rsidR="00777739" w:rsidRPr="00777739" w:rsidRDefault="00777739">
            <w:pPr>
              <w:autoSpaceDE w:val="0"/>
              <w:autoSpaceDN w:val="0"/>
              <w:spacing w:before="76" w:after="0" w:line="252" w:lineRule="auto"/>
              <w:ind w:left="72"/>
              <w:rPr>
                <w:sz w:val="18"/>
                <w:szCs w:val="28"/>
                <w:lang w:val="ru-RU"/>
              </w:rPr>
            </w:pP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2A2B8D">
            <w:pPr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28"/>
                <w:lang w:val="ru-RU"/>
              </w:rPr>
            </w:pP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skysmart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 адрес доступа 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https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://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skysmart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/</w:t>
            </w:r>
          </w:p>
          <w:p w:rsidR="00520F1F" w:rsidRPr="00777739" w:rsidRDefault="002A2B8D">
            <w:pPr>
              <w:autoSpaceDE w:val="0"/>
              <w:autoSpaceDN w:val="0"/>
              <w:spacing w:before="210" w:after="0" w:line="250" w:lineRule="auto"/>
              <w:ind w:left="72"/>
              <w:rPr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Единая коллекция ЦОР адрес доступа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http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://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school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-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collection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edu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/</w:t>
            </w:r>
          </w:p>
          <w:p w:rsidR="00520F1F" w:rsidRPr="00777739" w:rsidRDefault="002A2B8D">
            <w:pPr>
              <w:autoSpaceDE w:val="0"/>
              <w:autoSpaceDN w:val="0"/>
              <w:spacing w:before="212" w:after="0" w:line="250" w:lineRule="auto"/>
              <w:ind w:left="72" w:right="288"/>
              <w:rPr>
                <w:sz w:val="18"/>
                <w:szCs w:val="28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РЭШ (Российская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 xml:space="preserve">электронная школа) Адрес доступа: </w:t>
            </w:r>
            <w:r w:rsidRPr="00777739">
              <w:rPr>
                <w:sz w:val="18"/>
                <w:szCs w:val="28"/>
                <w:lang w:val="ru-RU"/>
              </w:rPr>
              <w:br/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https</w:t>
            </w:r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://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resh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edu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.</w:t>
            </w:r>
            <w:proofErr w:type="spell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</w:rPr>
              <w:t>ru</w:t>
            </w:r>
            <w:proofErr w:type="spell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18"/>
                <w:szCs w:val="28"/>
                <w:lang w:val="ru-RU"/>
              </w:rPr>
              <w:t>/</w:t>
            </w:r>
          </w:p>
        </w:tc>
      </w:tr>
    </w:tbl>
    <w:p w:rsidR="00520F1F" w:rsidRPr="002A2B8D" w:rsidRDefault="00520F1F">
      <w:pPr>
        <w:autoSpaceDE w:val="0"/>
        <w:autoSpaceDN w:val="0"/>
        <w:spacing w:after="0" w:line="14" w:lineRule="exact"/>
        <w:rPr>
          <w:lang w:val="ru-RU"/>
        </w:rPr>
      </w:pPr>
    </w:p>
    <w:p w:rsidR="00520F1F" w:rsidRPr="002A2B8D" w:rsidRDefault="00520F1F">
      <w:pPr>
        <w:rPr>
          <w:lang w:val="ru-RU"/>
        </w:rPr>
        <w:sectPr w:rsidR="00520F1F" w:rsidRPr="002A2B8D">
          <w:pgSz w:w="16840" w:h="11900"/>
          <w:pgMar w:top="282" w:right="640" w:bottom="11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0F1F" w:rsidRPr="002A2B8D" w:rsidRDefault="00520F1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68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32"/>
        <w:gridCol w:w="528"/>
        <w:gridCol w:w="1106"/>
        <w:gridCol w:w="1140"/>
        <w:gridCol w:w="1049"/>
        <w:gridCol w:w="1370"/>
        <w:gridCol w:w="1260"/>
        <w:gridCol w:w="1718"/>
      </w:tblGrid>
      <w:tr w:rsidR="00520F1F" w:rsidRPr="00C00247" w:rsidTr="00406667">
        <w:trPr>
          <w:trHeight w:hRule="exact" w:val="33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777739">
            <w:pPr>
              <w:autoSpaceDE w:val="0"/>
              <w:autoSpaceDN w:val="0"/>
              <w:spacing w:before="66" w:after="0" w:line="247" w:lineRule="auto"/>
              <w:ind w:left="72"/>
              <w:rPr>
                <w:sz w:val="36"/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36"/>
                <w:lang w:val="ru-RU"/>
              </w:rPr>
              <w:t xml:space="preserve">Спорт это </w:t>
            </w:r>
            <w:proofErr w:type="gramStart"/>
            <w:r w:rsidRPr="00777739">
              <w:rPr>
                <w:rFonts w:ascii="Times New Roman" w:eastAsia="Times New Roman" w:hAnsi="Times New Roman"/>
                <w:color w:val="000000"/>
                <w:w w:val="97"/>
                <w:sz w:val="36"/>
                <w:lang w:val="ru-RU"/>
              </w:rPr>
              <w:t>здорово</w:t>
            </w:r>
            <w:proofErr w:type="gramEnd"/>
            <w:r w:rsidRPr="00777739">
              <w:rPr>
                <w:rFonts w:ascii="Times New Roman" w:eastAsia="Times New Roman" w:hAnsi="Times New Roman"/>
                <w:color w:val="000000"/>
                <w:w w:val="97"/>
                <w:sz w:val="36"/>
                <w:lang w:val="ru-RU"/>
              </w:rPr>
              <w:t>!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777739" w:rsidRDefault="007777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520F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406667" w:rsidRDefault="00520F1F">
            <w:pPr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406667" w:rsidRDefault="00406667">
            <w:pPr>
              <w:rPr>
                <w:sz w:val="20"/>
                <w:lang w:val="ru-RU"/>
              </w:rPr>
            </w:pPr>
            <w:r w:rsidRPr="00406667">
              <w:rPr>
                <w:sz w:val="20"/>
                <w:lang w:val="ru-RU"/>
              </w:rPr>
              <w:t>4.04.2023</w:t>
            </w:r>
          </w:p>
          <w:p w:rsidR="00406667" w:rsidRPr="00406667" w:rsidRDefault="00406667">
            <w:pPr>
              <w:rPr>
                <w:sz w:val="20"/>
                <w:lang w:val="ru-RU"/>
              </w:rPr>
            </w:pPr>
            <w:r w:rsidRPr="00406667">
              <w:rPr>
                <w:sz w:val="20"/>
                <w:lang w:val="ru-RU"/>
              </w:rPr>
              <w:t>31.05.2023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2A2B8D" w:rsidRDefault="002A2B8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Default="002A2B8D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F1F" w:rsidRPr="002A2B8D" w:rsidRDefault="002A2B8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адрес доступа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520F1F" w:rsidRPr="002A2B8D" w:rsidRDefault="002A2B8D">
            <w:pPr>
              <w:autoSpaceDE w:val="0"/>
              <w:autoSpaceDN w:val="0"/>
              <w:spacing w:before="212" w:after="0" w:line="250" w:lineRule="auto"/>
              <w:ind w:left="72"/>
              <w:rPr>
                <w:lang w:val="ru-RU"/>
              </w:rPr>
            </w:pP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ЦОР адрес доступа </w:t>
            </w:r>
            <w:r w:rsidRPr="002A2B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A2B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520F1F" w:rsidRPr="002A2B8D" w:rsidRDefault="002A2B8D">
            <w:pPr>
              <w:autoSpaceDE w:val="0"/>
              <w:autoSpaceDN w:val="0"/>
              <w:spacing w:before="212" w:after="0" w:line="250" w:lineRule="auto"/>
              <w:ind w:left="72" w:right="288"/>
              <w:rPr>
                <w:lang w:val="ru-RU"/>
              </w:rPr>
            </w:pP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(Российская </w:t>
            </w:r>
            <w:r w:rsidRPr="002A2B8D">
              <w:rPr>
                <w:lang w:val="ru-RU"/>
              </w:rPr>
              <w:br/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школа) Адрес доступа: </w:t>
            </w:r>
            <w:r w:rsidRPr="002A2B8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A2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77739" w:rsidTr="00406667">
        <w:trPr>
          <w:trHeight w:hRule="exact" w:val="328"/>
        </w:trPr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7739" w:rsidRPr="002A2B8D" w:rsidRDefault="00777739" w:rsidP="00D26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77739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7739" w:rsidRDefault="00777739" w:rsidP="00D26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7739" w:rsidRDefault="00777739" w:rsidP="00D26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7739" w:rsidRDefault="00777739" w:rsidP="00D26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7739" w:rsidRDefault="00777739" w:rsidP="00D265D6"/>
        </w:tc>
      </w:tr>
    </w:tbl>
    <w:p w:rsidR="00520F1F" w:rsidRPr="002A2B8D" w:rsidRDefault="00520F1F">
      <w:pPr>
        <w:rPr>
          <w:lang w:val="ru-RU"/>
        </w:rPr>
        <w:sectPr w:rsidR="00520F1F" w:rsidRPr="002A2B8D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0F1F" w:rsidRPr="00777739" w:rsidRDefault="002A2B8D">
      <w:pPr>
        <w:autoSpaceDE w:val="0"/>
        <w:autoSpaceDN w:val="0"/>
        <w:spacing w:after="0" w:line="230" w:lineRule="auto"/>
        <w:rPr>
          <w:lang w:val="ru-RU"/>
        </w:rPr>
      </w:pPr>
      <w:r w:rsidRPr="0077773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520F1F" w:rsidRDefault="002A2B8D">
      <w:pPr>
        <w:autoSpaceDE w:val="0"/>
        <w:autoSpaceDN w:val="0"/>
        <w:spacing w:before="346" w:after="0" w:line="298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2A2B8D">
        <w:rPr>
          <w:lang w:val="ru-RU"/>
        </w:rPr>
        <w:br/>
      </w: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Биболетова М.З., Трубанева Н.Н. Английский язык. 7 класс. ООО «ДРОФА»; АО «Издательство Просвещение»; </w:t>
      </w:r>
    </w:p>
    <w:p w:rsidR="00846878" w:rsidRPr="002A2B8D" w:rsidRDefault="00846878">
      <w:pPr>
        <w:autoSpaceDE w:val="0"/>
        <w:autoSpaceDN w:val="0"/>
        <w:spacing w:before="346" w:after="0" w:line="298" w:lineRule="auto"/>
        <w:ind w:right="576"/>
        <w:rPr>
          <w:lang w:val="ru-RU"/>
        </w:rPr>
      </w:pPr>
    </w:p>
    <w:p w:rsidR="00846878" w:rsidRDefault="002A2B8D" w:rsidP="00846878">
      <w:pPr>
        <w:shd w:val="clear" w:color="auto" w:fill="F7FDF7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846878" w:rsidRDefault="002A2B8D" w:rsidP="00846878">
      <w:pPr>
        <w:shd w:val="clear" w:color="auto" w:fill="F7FDF7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2B8D">
        <w:rPr>
          <w:rFonts w:ascii="Times New Roman" w:eastAsia="Times New Roman" w:hAnsi="Times New Roman"/>
          <w:color w:val="000000"/>
          <w:sz w:val="24"/>
          <w:lang w:val="ru-RU"/>
        </w:rPr>
        <w:t xml:space="preserve">Биболетова М.З., Трубанева Н.Н. Английский язык 7 класс </w:t>
      </w:r>
    </w:p>
    <w:p w:rsidR="00846878" w:rsidRPr="00846878" w:rsidRDefault="00846878" w:rsidP="0084687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тетра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дь к учебнику Английский язык, 7</w:t>
      </w:r>
      <w:r w:rsidRPr="0084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класс/Биболетова М.З., Денисенко О.А., Трубанева Н.Н., ООО «ДРОФА»; АО «Издательство Просвещение»;</w:t>
      </w:r>
    </w:p>
    <w:p w:rsidR="00846878" w:rsidRPr="00846878" w:rsidRDefault="00846878" w:rsidP="0084687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Грамматика  Английского языка,  сборник упражнений Е.А. Барашкова  к учебнику Биболетовой и др. «</w:t>
      </w:r>
      <w:r w:rsidRPr="00BE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r w:rsidRPr="0084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E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7</w:t>
      </w:r>
      <w:r w:rsidRPr="0084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класс» Обнинск: Титул</w:t>
      </w:r>
    </w:p>
    <w:p w:rsidR="00520F1F" w:rsidRPr="008C4A4D" w:rsidRDefault="002A2B8D">
      <w:pPr>
        <w:autoSpaceDE w:val="0"/>
        <w:autoSpaceDN w:val="0"/>
        <w:spacing w:before="264" w:after="0" w:line="302" w:lineRule="auto"/>
        <w:ind w:right="1440"/>
        <w:rPr>
          <w:b/>
          <w:lang w:val="ru-RU"/>
        </w:rPr>
      </w:pPr>
      <w:r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proofErr w:type="spellStart"/>
      <w:r w:rsidRPr="008C4A4D">
        <w:rPr>
          <w:rFonts w:ascii="Times New Roman" w:eastAsia="Times New Roman" w:hAnsi="Times New Roman"/>
          <w:b/>
          <w:color w:val="000000"/>
          <w:sz w:val="24"/>
        </w:rPr>
        <w:t>skysmart</w:t>
      </w:r>
      <w:proofErr w:type="spellEnd"/>
      <w:r w:rsidRPr="008C4A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адрес доступа </w:t>
      </w:r>
      <w:hyperlink r:id="rId8" w:history="1">
        <w:r w:rsidR="00AB4885" w:rsidRPr="00E71E9F">
          <w:rPr>
            <w:rStyle w:val="aff8"/>
            <w:rFonts w:ascii="Times New Roman" w:eastAsia="Times New Roman" w:hAnsi="Times New Roman"/>
            <w:b/>
            <w:sz w:val="24"/>
          </w:rPr>
          <w:t>https</w:t>
        </w:r>
        <w:r w:rsidR="00AB4885" w:rsidRPr="00E71E9F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://</w:t>
        </w:r>
        <w:proofErr w:type="spellStart"/>
        <w:r w:rsidR="00AB4885" w:rsidRPr="00E71E9F">
          <w:rPr>
            <w:rStyle w:val="aff8"/>
            <w:rFonts w:ascii="Times New Roman" w:eastAsia="Times New Roman" w:hAnsi="Times New Roman"/>
            <w:b/>
            <w:sz w:val="24"/>
          </w:rPr>
          <w:t>skysmart</w:t>
        </w:r>
        <w:proofErr w:type="spellEnd"/>
        <w:r w:rsidR="00AB4885" w:rsidRPr="00E71E9F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.</w:t>
        </w:r>
        <w:proofErr w:type="spellStart"/>
        <w:r w:rsidR="00AB4885" w:rsidRPr="00E71E9F">
          <w:rPr>
            <w:rStyle w:val="aff8"/>
            <w:rFonts w:ascii="Times New Roman" w:eastAsia="Times New Roman" w:hAnsi="Times New Roman"/>
            <w:b/>
            <w:sz w:val="24"/>
          </w:rPr>
          <w:t>ru</w:t>
        </w:r>
        <w:proofErr w:type="spellEnd"/>
        <w:r w:rsidR="00AB4885" w:rsidRPr="00E71E9F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/</w:t>
        </w:r>
      </w:hyperlink>
      <w:r w:rsidR="00AB48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520F1F" w:rsidRPr="008C4A4D" w:rsidRDefault="002A2B8D">
      <w:pPr>
        <w:autoSpaceDE w:val="0"/>
        <w:autoSpaceDN w:val="0"/>
        <w:spacing w:before="406" w:after="0" w:line="230" w:lineRule="auto"/>
        <w:rPr>
          <w:b/>
          <w:lang w:val="ru-RU"/>
        </w:rPr>
      </w:pPr>
      <w:r w:rsidRPr="008C4A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Единая коллекция ЦОР адрес доступа </w:t>
      </w:r>
      <w:hyperlink r:id="rId9" w:history="1">
        <w:r w:rsidR="00AB4885" w:rsidRPr="00E71E9F">
          <w:rPr>
            <w:rStyle w:val="aff8"/>
            <w:rFonts w:ascii="Times New Roman" w:eastAsia="Times New Roman" w:hAnsi="Times New Roman"/>
            <w:b/>
            <w:sz w:val="24"/>
          </w:rPr>
          <w:t>http</w:t>
        </w:r>
        <w:r w:rsidR="00AB4885" w:rsidRPr="00E71E9F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://</w:t>
        </w:r>
        <w:r w:rsidR="00AB4885" w:rsidRPr="00E71E9F">
          <w:rPr>
            <w:rStyle w:val="aff8"/>
            <w:rFonts w:ascii="Times New Roman" w:eastAsia="Times New Roman" w:hAnsi="Times New Roman"/>
            <w:b/>
            <w:sz w:val="24"/>
          </w:rPr>
          <w:t>school</w:t>
        </w:r>
        <w:r w:rsidR="00AB4885" w:rsidRPr="00E71E9F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-</w:t>
        </w:r>
        <w:r w:rsidR="00AB4885" w:rsidRPr="00E71E9F">
          <w:rPr>
            <w:rStyle w:val="aff8"/>
            <w:rFonts w:ascii="Times New Roman" w:eastAsia="Times New Roman" w:hAnsi="Times New Roman"/>
            <w:b/>
            <w:sz w:val="24"/>
          </w:rPr>
          <w:t>collection</w:t>
        </w:r>
        <w:r w:rsidR="00AB4885" w:rsidRPr="00E71E9F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.</w:t>
        </w:r>
        <w:proofErr w:type="spellStart"/>
        <w:r w:rsidR="00AB4885" w:rsidRPr="00E71E9F">
          <w:rPr>
            <w:rStyle w:val="aff8"/>
            <w:rFonts w:ascii="Times New Roman" w:eastAsia="Times New Roman" w:hAnsi="Times New Roman"/>
            <w:b/>
            <w:sz w:val="24"/>
          </w:rPr>
          <w:t>edu</w:t>
        </w:r>
        <w:proofErr w:type="spellEnd"/>
        <w:r w:rsidR="00AB4885" w:rsidRPr="00E71E9F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.</w:t>
        </w:r>
        <w:proofErr w:type="spellStart"/>
        <w:r w:rsidR="00AB4885" w:rsidRPr="00E71E9F">
          <w:rPr>
            <w:rStyle w:val="aff8"/>
            <w:rFonts w:ascii="Times New Roman" w:eastAsia="Times New Roman" w:hAnsi="Times New Roman"/>
            <w:b/>
            <w:sz w:val="24"/>
          </w:rPr>
          <w:t>ru</w:t>
        </w:r>
        <w:proofErr w:type="spellEnd"/>
        <w:r w:rsidR="00AB4885" w:rsidRPr="00E71E9F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/</w:t>
        </w:r>
      </w:hyperlink>
      <w:r w:rsidR="00AB48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8C4A4D" w:rsidRPr="008C4A4D" w:rsidRDefault="002A2B8D" w:rsidP="008C4A4D">
      <w:pPr>
        <w:autoSpaceDE w:val="0"/>
        <w:autoSpaceDN w:val="0"/>
        <w:spacing w:before="40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C4A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РЭШ (Российская электронная школа) Адрес доступа: </w:t>
      </w:r>
      <w:hyperlink r:id="rId10" w:history="1">
        <w:r w:rsidR="008C4A4D" w:rsidRPr="008C4A4D">
          <w:rPr>
            <w:rStyle w:val="aff8"/>
            <w:rFonts w:ascii="Times New Roman" w:eastAsia="Times New Roman" w:hAnsi="Times New Roman"/>
            <w:b/>
            <w:sz w:val="24"/>
          </w:rPr>
          <w:t>https</w:t>
        </w:r>
        <w:r w:rsidR="008C4A4D" w:rsidRPr="008C4A4D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://</w:t>
        </w:r>
        <w:proofErr w:type="spellStart"/>
        <w:r w:rsidR="008C4A4D" w:rsidRPr="008C4A4D">
          <w:rPr>
            <w:rStyle w:val="aff8"/>
            <w:rFonts w:ascii="Times New Roman" w:eastAsia="Times New Roman" w:hAnsi="Times New Roman"/>
            <w:b/>
            <w:sz w:val="24"/>
          </w:rPr>
          <w:t>resh</w:t>
        </w:r>
        <w:proofErr w:type="spellEnd"/>
        <w:r w:rsidR="008C4A4D" w:rsidRPr="008C4A4D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.</w:t>
        </w:r>
        <w:proofErr w:type="spellStart"/>
        <w:r w:rsidR="008C4A4D" w:rsidRPr="008C4A4D">
          <w:rPr>
            <w:rStyle w:val="aff8"/>
            <w:rFonts w:ascii="Times New Roman" w:eastAsia="Times New Roman" w:hAnsi="Times New Roman"/>
            <w:b/>
            <w:sz w:val="24"/>
          </w:rPr>
          <w:t>edu</w:t>
        </w:r>
        <w:proofErr w:type="spellEnd"/>
        <w:r w:rsidR="008C4A4D" w:rsidRPr="008C4A4D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.</w:t>
        </w:r>
        <w:proofErr w:type="spellStart"/>
        <w:r w:rsidR="008C4A4D" w:rsidRPr="008C4A4D">
          <w:rPr>
            <w:rStyle w:val="aff8"/>
            <w:rFonts w:ascii="Times New Roman" w:eastAsia="Times New Roman" w:hAnsi="Times New Roman"/>
            <w:b/>
            <w:sz w:val="24"/>
          </w:rPr>
          <w:t>ru</w:t>
        </w:r>
        <w:proofErr w:type="spellEnd"/>
        <w:r w:rsidR="008C4A4D" w:rsidRPr="008C4A4D">
          <w:rPr>
            <w:rStyle w:val="aff8"/>
            <w:rFonts w:ascii="Times New Roman" w:eastAsia="Times New Roman" w:hAnsi="Times New Roman"/>
            <w:b/>
            <w:sz w:val="24"/>
            <w:lang w:val="ru-RU"/>
          </w:rPr>
          <w:t>/</w:t>
        </w:r>
      </w:hyperlink>
    </w:p>
    <w:p w:rsidR="008C4A4D" w:rsidRDefault="008C4A4D" w:rsidP="008C4A4D">
      <w:pPr>
        <w:autoSpaceDE w:val="0"/>
        <w:autoSpaceDN w:val="0"/>
        <w:spacing w:before="40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46878" w:rsidRPr="00846878" w:rsidRDefault="008C4A4D" w:rsidP="008468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</w:t>
      </w:r>
      <w:r w:rsidR="002A2B8D" w:rsidRPr="002A2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АТЕРИАЛЬНО-ТЕХНИЧЕСКОЕ ОБЕСПЕЧЕНИЕ ОБРАЗОВАТЕЛЬНОГО ПРОЦЕССА УЧЕБНОЕ ОБОРУДОВАНИЕ </w:t>
      </w:r>
      <w:r w:rsidR="00846878">
        <w:rPr>
          <w:rFonts w:ascii="Times New Roman" w:hAnsi="Times New Roman" w:cs="Times New Roman"/>
          <w:sz w:val="24"/>
          <w:szCs w:val="24"/>
        </w:rPr>
        <w:t>CD</w:t>
      </w:r>
      <w:r w:rsidR="00846878" w:rsidRPr="00846878">
        <w:rPr>
          <w:rFonts w:ascii="Times New Roman" w:hAnsi="Times New Roman" w:cs="Times New Roman"/>
          <w:sz w:val="24"/>
          <w:szCs w:val="24"/>
          <w:lang w:val="ru-RU"/>
        </w:rPr>
        <w:t>-/</w:t>
      </w:r>
      <w:r w:rsidR="00846878">
        <w:rPr>
          <w:rFonts w:ascii="Times New Roman" w:hAnsi="Times New Roman" w:cs="Times New Roman"/>
          <w:sz w:val="24"/>
          <w:szCs w:val="24"/>
        </w:rPr>
        <w:t>DVD</w:t>
      </w:r>
      <w:r w:rsidR="00846878" w:rsidRPr="00846878">
        <w:rPr>
          <w:rFonts w:ascii="Times New Roman" w:hAnsi="Times New Roman" w:cs="Times New Roman"/>
          <w:sz w:val="24"/>
          <w:szCs w:val="24"/>
          <w:lang w:val="ru-RU"/>
        </w:rPr>
        <w:t>-/</w:t>
      </w:r>
      <w:r w:rsidR="00846878">
        <w:rPr>
          <w:rFonts w:ascii="Times New Roman" w:hAnsi="Times New Roman" w:cs="Times New Roman"/>
          <w:sz w:val="24"/>
          <w:szCs w:val="24"/>
        </w:rPr>
        <w:t>MP</w:t>
      </w:r>
      <w:r w:rsidR="00846878" w:rsidRPr="00846878">
        <w:rPr>
          <w:rFonts w:ascii="Times New Roman" w:hAnsi="Times New Roman" w:cs="Times New Roman"/>
          <w:sz w:val="24"/>
          <w:szCs w:val="24"/>
          <w:lang w:val="ru-RU"/>
        </w:rPr>
        <w:t>3-проигрыватель;</w:t>
      </w:r>
    </w:p>
    <w:p w:rsidR="00846878" w:rsidRPr="00846878" w:rsidRDefault="00846878" w:rsidP="008468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46878">
        <w:rPr>
          <w:rFonts w:ascii="Times New Roman" w:hAnsi="Times New Roman" w:cs="Times New Roman"/>
          <w:sz w:val="24"/>
          <w:szCs w:val="24"/>
          <w:lang w:val="ru-RU"/>
        </w:rPr>
        <w:t>Классная доска с набором приспособлений для крепления таблиц, плакатов и картинок;</w:t>
      </w:r>
    </w:p>
    <w:p w:rsidR="00846878" w:rsidRPr="00846878" w:rsidRDefault="00846878" w:rsidP="008468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46878">
        <w:rPr>
          <w:rFonts w:ascii="Times New Roman" w:hAnsi="Times New Roman" w:cs="Times New Roman"/>
          <w:sz w:val="24"/>
          <w:szCs w:val="24"/>
          <w:lang w:val="ru-RU"/>
        </w:rPr>
        <w:t>Стенд для размещения творческих работ учащихся;</w:t>
      </w:r>
    </w:p>
    <w:p w:rsidR="00846878" w:rsidRPr="00846878" w:rsidRDefault="00846878" w:rsidP="008468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46878">
        <w:rPr>
          <w:rFonts w:ascii="Times New Roman" w:hAnsi="Times New Roman" w:cs="Times New Roman"/>
          <w:sz w:val="24"/>
          <w:szCs w:val="24"/>
          <w:lang w:val="ru-RU"/>
        </w:rPr>
        <w:t>Стол учительский с тумбой,</w:t>
      </w:r>
    </w:p>
    <w:p w:rsidR="00846878" w:rsidRPr="00846878" w:rsidRDefault="00846878" w:rsidP="008468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46878">
        <w:rPr>
          <w:rFonts w:ascii="Times New Roman" w:hAnsi="Times New Roman" w:cs="Times New Roman"/>
          <w:sz w:val="24"/>
          <w:szCs w:val="24"/>
          <w:lang w:val="ru-RU"/>
        </w:rPr>
        <w:t>Ученические столы двухместные с комплектом стульев</w:t>
      </w:r>
    </w:p>
    <w:p w:rsidR="00846878" w:rsidRPr="00846878" w:rsidRDefault="00846878" w:rsidP="00846878">
      <w:pPr>
        <w:pStyle w:val="21"/>
        <w:shd w:val="clear" w:color="auto" w:fill="FFFFFF"/>
        <w:spacing w:before="240" w:after="120" w:line="240" w:lineRule="atLeast"/>
        <w:rPr>
          <w:sz w:val="24"/>
          <w:szCs w:val="24"/>
          <w:lang w:val="ru-RU"/>
        </w:rPr>
      </w:pPr>
      <w:r w:rsidRPr="00846878">
        <w:rPr>
          <w:caps/>
          <w:color w:val="000000"/>
          <w:sz w:val="24"/>
          <w:szCs w:val="22"/>
          <w:lang w:val="ru-RU"/>
        </w:rPr>
        <w:t>ОБОРУДОВАНИЕ ДЛЯ</w:t>
      </w:r>
      <w:r w:rsidRPr="00846878">
        <w:rPr>
          <w:rFonts w:ascii="LiberationSerif" w:hAnsi="LiberationSerif"/>
          <w:caps/>
          <w:color w:val="000000"/>
          <w:sz w:val="24"/>
          <w:szCs w:val="22"/>
          <w:lang w:val="ru-RU"/>
        </w:rPr>
        <w:t xml:space="preserve"> </w:t>
      </w:r>
      <w:r w:rsidRPr="00846878">
        <w:rPr>
          <w:color w:val="000000" w:themeColor="text1"/>
          <w:sz w:val="24"/>
          <w:szCs w:val="24"/>
          <w:lang w:val="ru-RU"/>
        </w:rPr>
        <w:t>ПРОВЕДЕНИЯ ЛАБОРАТОРНЫХ, ПРАКТИЧЕСКИХ РАБОТ, ДЕМОНСТРАЦИЙ</w:t>
      </w:r>
    </w:p>
    <w:p w:rsidR="00846878" w:rsidRPr="00846878" w:rsidRDefault="00846878" w:rsidP="008468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46878">
        <w:rPr>
          <w:rFonts w:ascii="Times New Roman" w:hAnsi="Times New Roman" w:cs="Times New Roman"/>
          <w:sz w:val="24"/>
          <w:szCs w:val="24"/>
          <w:lang w:val="ru-RU"/>
        </w:rPr>
        <w:t>Ноутбук;</w:t>
      </w:r>
    </w:p>
    <w:p w:rsidR="00846878" w:rsidRPr="00846878" w:rsidRDefault="00846878" w:rsidP="008468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46878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проектор;</w:t>
      </w:r>
    </w:p>
    <w:p w:rsidR="00846878" w:rsidRPr="00846878" w:rsidRDefault="00846878" w:rsidP="008468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46878">
        <w:rPr>
          <w:rFonts w:ascii="Times New Roman" w:hAnsi="Times New Roman" w:cs="Times New Roman"/>
          <w:sz w:val="24"/>
          <w:szCs w:val="24"/>
          <w:lang w:val="ru-RU"/>
        </w:rPr>
        <w:t>Экспозиционный экран;</w:t>
      </w:r>
    </w:p>
    <w:p w:rsidR="00520F1F" w:rsidRPr="002A2B8D" w:rsidRDefault="00520F1F" w:rsidP="008C4A4D">
      <w:pPr>
        <w:autoSpaceDE w:val="0"/>
        <w:autoSpaceDN w:val="0"/>
        <w:spacing w:before="406" w:after="0" w:line="230" w:lineRule="auto"/>
        <w:rPr>
          <w:lang w:val="ru-RU"/>
        </w:rPr>
      </w:pPr>
    </w:p>
    <w:sectPr w:rsidR="00520F1F" w:rsidRPr="002A2B8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A2B8D"/>
    <w:rsid w:val="00326F90"/>
    <w:rsid w:val="00406667"/>
    <w:rsid w:val="004B1F37"/>
    <w:rsid w:val="00520F1F"/>
    <w:rsid w:val="005F6F65"/>
    <w:rsid w:val="00777739"/>
    <w:rsid w:val="00846878"/>
    <w:rsid w:val="00875498"/>
    <w:rsid w:val="008C4A4D"/>
    <w:rsid w:val="00AA1D8D"/>
    <w:rsid w:val="00AB4885"/>
    <w:rsid w:val="00B47730"/>
    <w:rsid w:val="00C00247"/>
    <w:rsid w:val="00CB0664"/>
    <w:rsid w:val="00D265D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C4A4D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4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4B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C4A4D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4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4B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64D3C-06FA-4E54-85FF-4080D861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6791</Words>
  <Characters>38710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45411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Kabinet-08</cp:lastModifiedBy>
  <cp:revision>2</cp:revision>
  <cp:lastPrinted>2022-06-20T01:59:00Z</cp:lastPrinted>
  <dcterms:created xsi:type="dcterms:W3CDTF">2022-06-29T00:03:00Z</dcterms:created>
  <dcterms:modified xsi:type="dcterms:W3CDTF">2022-06-29T00:03:00Z</dcterms:modified>
</cp:coreProperties>
</file>