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7A" w:rsidRDefault="009E477A">
      <w:pPr>
        <w:rPr>
          <w:lang w:val="ru-RU"/>
        </w:rPr>
      </w:pPr>
      <w:bookmarkStart w:id="0" w:name="_GoBack"/>
      <w:bookmarkEnd w:id="0"/>
    </w:p>
    <w:p w:rsidR="00602EB2" w:rsidRPr="00602EB2" w:rsidRDefault="00602EB2">
      <w:pPr>
        <w:rPr>
          <w:lang w:val="ru-RU"/>
        </w:rPr>
        <w:sectPr w:rsidR="00602EB2" w:rsidRPr="00602EB2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727700" cy="82124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.7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21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77A" w:rsidRPr="00602EB2" w:rsidRDefault="009E477A">
      <w:pPr>
        <w:autoSpaceDE w:val="0"/>
        <w:autoSpaceDN w:val="0"/>
        <w:spacing w:after="78" w:line="220" w:lineRule="exact"/>
        <w:rPr>
          <w:lang w:val="ru-RU"/>
        </w:rPr>
      </w:pPr>
    </w:p>
    <w:p w:rsidR="009E477A" w:rsidRPr="00602EB2" w:rsidRDefault="00C12646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9E477A" w:rsidRPr="00602EB2" w:rsidRDefault="00C12646">
      <w:pPr>
        <w:autoSpaceDE w:val="0"/>
        <w:autoSpaceDN w:val="0"/>
        <w:spacing w:before="226" w:after="0" w:line="230" w:lineRule="auto"/>
        <w:rPr>
          <w:lang w:val="ru-RU"/>
        </w:rPr>
      </w:pP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E477A" w:rsidRPr="00602EB2" w:rsidRDefault="00C12646">
      <w:pPr>
        <w:autoSpaceDE w:val="0"/>
        <w:autoSpaceDN w:val="0"/>
        <w:spacing w:before="348" w:after="0"/>
        <w:ind w:firstLine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9E477A" w:rsidRPr="00602EB2" w:rsidRDefault="00C12646">
      <w:pPr>
        <w:autoSpaceDE w:val="0"/>
        <w:autoSpaceDN w:val="0"/>
        <w:spacing w:before="262" w:after="0" w:line="230" w:lineRule="auto"/>
        <w:rPr>
          <w:lang w:val="ru-RU"/>
        </w:rPr>
      </w:pP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9E477A" w:rsidRPr="00602EB2" w:rsidRDefault="00C12646">
      <w:pPr>
        <w:autoSpaceDE w:val="0"/>
        <w:autoSpaceDN w:val="0"/>
        <w:spacing w:before="166" w:after="0"/>
        <w:ind w:firstLine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9E477A" w:rsidRPr="00602EB2" w:rsidRDefault="00C12646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ситуациях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определяют успешность социализации личности и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9E477A" w:rsidRPr="00602EB2" w:rsidRDefault="00C12646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E477A" w:rsidRPr="00602EB2" w:rsidRDefault="00C12646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9E477A" w:rsidRPr="00602EB2" w:rsidRDefault="00C12646">
      <w:pPr>
        <w:autoSpaceDE w:val="0"/>
        <w:autoSpaceDN w:val="0"/>
        <w:spacing w:before="70" w:after="0" w:line="286" w:lineRule="auto"/>
        <w:ind w:right="288" w:firstLine="180"/>
        <w:rPr>
          <w:lang w:val="ru-RU"/>
        </w:rPr>
      </w:pP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 Речевая и текстовая деятельность является системообразующей доминантой школьного курса русского языка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Соответствующие умения и навыки представлены в перечне метапредметных и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9E477A" w:rsidRPr="00602EB2" w:rsidRDefault="00C12646">
      <w:pPr>
        <w:autoSpaceDE w:val="0"/>
        <w:autoSpaceDN w:val="0"/>
        <w:spacing w:before="262" w:after="0" w:line="230" w:lineRule="auto"/>
        <w:rPr>
          <w:lang w:val="ru-RU"/>
        </w:rPr>
      </w:pP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9E477A" w:rsidRPr="00602EB2" w:rsidRDefault="00C12646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9E477A" w:rsidRPr="00602EB2" w:rsidRDefault="009E477A">
      <w:pPr>
        <w:rPr>
          <w:lang w:val="ru-RU"/>
        </w:rPr>
        <w:sectPr w:rsidR="009E477A" w:rsidRPr="00602EB2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477A" w:rsidRPr="00602EB2" w:rsidRDefault="009E477A">
      <w:pPr>
        <w:autoSpaceDE w:val="0"/>
        <w:autoSpaceDN w:val="0"/>
        <w:spacing w:after="78" w:line="220" w:lineRule="exact"/>
        <w:rPr>
          <w:lang w:val="ru-RU"/>
        </w:rPr>
      </w:pPr>
    </w:p>
    <w:p w:rsidR="009E477A" w:rsidRPr="00602EB2" w:rsidRDefault="00C12646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602EB2">
        <w:rPr>
          <w:lang w:val="ru-RU"/>
        </w:rPr>
        <w:tab/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​человеческой деятельности;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уважения к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общероссийской и русской культуре, к культуре и языкам всех народов Российской Федерации; </w:t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обогащение активного и потенциального словарного запаса и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орфографической и пунктуационной грамотности; воспитание стремления к речевому самосовершенствованию;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речевой деятельности, коммуникативных умений, обеспечивающих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 </w:t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E477A" w:rsidRPr="00602EB2" w:rsidRDefault="00C12646">
      <w:pPr>
        <w:autoSpaceDE w:val="0"/>
        <w:autoSpaceDN w:val="0"/>
        <w:spacing w:before="262" w:after="0" w:line="230" w:lineRule="auto"/>
        <w:rPr>
          <w:lang w:val="ru-RU"/>
        </w:rPr>
      </w:pP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9E477A" w:rsidRPr="00602EB2" w:rsidRDefault="00C12646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9E477A" w:rsidRPr="00602EB2" w:rsidRDefault="00C12646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7 классе отводится  - 136 ч (4 ч в неделю).</w:t>
      </w:r>
    </w:p>
    <w:p w:rsidR="009E477A" w:rsidRPr="00602EB2" w:rsidRDefault="009E477A">
      <w:pPr>
        <w:rPr>
          <w:lang w:val="ru-RU"/>
        </w:rPr>
        <w:sectPr w:rsidR="009E477A" w:rsidRPr="00602EB2">
          <w:pgSz w:w="11900" w:h="16840"/>
          <w:pgMar w:top="298" w:right="762" w:bottom="1440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9E477A" w:rsidRPr="00602EB2" w:rsidRDefault="009E477A">
      <w:pPr>
        <w:autoSpaceDE w:val="0"/>
        <w:autoSpaceDN w:val="0"/>
        <w:spacing w:after="78" w:line="220" w:lineRule="exact"/>
        <w:rPr>
          <w:lang w:val="ru-RU"/>
        </w:rPr>
      </w:pPr>
    </w:p>
    <w:p w:rsidR="009E477A" w:rsidRPr="00602EB2" w:rsidRDefault="00C12646">
      <w:pPr>
        <w:autoSpaceDE w:val="0"/>
        <w:autoSpaceDN w:val="0"/>
        <w:spacing w:after="0" w:line="230" w:lineRule="auto"/>
        <w:rPr>
          <w:lang w:val="ru-RU"/>
        </w:rPr>
      </w:pP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E477A" w:rsidRPr="00602EB2" w:rsidRDefault="00C12646">
      <w:pPr>
        <w:autoSpaceDE w:val="0"/>
        <w:autoSpaceDN w:val="0"/>
        <w:spacing w:before="346" w:after="0" w:line="262" w:lineRule="auto"/>
        <w:ind w:left="180" w:right="1008"/>
        <w:rPr>
          <w:lang w:val="ru-RU"/>
        </w:rPr>
      </w:pP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Русский язык как развивающееся явление. Взаимосвязь ​языка, культуры и истории народа.</w:t>
      </w:r>
    </w:p>
    <w:p w:rsidR="009E477A" w:rsidRPr="00602EB2" w:rsidRDefault="00C12646">
      <w:pPr>
        <w:autoSpaceDE w:val="0"/>
        <w:autoSpaceDN w:val="0"/>
        <w:spacing w:before="190" w:after="0" w:line="262" w:lineRule="auto"/>
        <w:ind w:left="180" w:right="3456"/>
        <w:rPr>
          <w:lang w:val="ru-RU"/>
        </w:rPr>
      </w:pP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Монолог-описание, монолог-рассуждение, монолог-повествование.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9E477A" w:rsidRPr="00602EB2" w:rsidRDefault="00C12646">
      <w:pPr>
        <w:autoSpaceDE w:val="0"/>
        <w:autoSpaceDN w:val="0"/>
        <w:spacing w:before="190" w:after="0" w:line="262" w:lineRule="auto"/>
        <w:ind w:left="180" w:right="2736"/>
        <w:rPr>
          <w:lang w:val="ru-RU"/>
        </w:rPr>
      </w:pP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602EB2">
        <w:rPr>
          <w:lang w:val="ru-RU"/>
        </w:rPr>
        <w:br/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Текст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речевое произведение. Основные признаки текста (обобщение).</w:t>
      </w:r>
    </w:p>
    <w:p w:rsidR="009E477A" w:rsidRPr="00602EB2" w:rsidRDefault="00C1264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Структура текста. Абзац.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602EB2">
        <w:rPr>
          <w:lang w:val="ru-RU"/>
        </w:rPr>
        <w:tab/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Способы и средства связи предложений в тексте (обобщение).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Рассуждение как функционально-смысловой тип речи.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Структурные особенности текста-рассуждения.</w:t>
      </w:r>
    </w:p>
    <w:p w:rsidR="009E477A" w:rsidRPr="00602EB2" w:rsidRDefault="00C12646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дств св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Публицистический стиль. Сфера употребления, функции, языковые особенности.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Жанры публицистического стиля (репортаж, заметка, интервью).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9E477A" w:rsidRPr="00602EB2" w:rsidRDefault="00C12646">
      <w:pPr>
        <w:autoSpaceDE w:val="0"/>
        <w:autoSpaceDN w:val="0"/>
        <w:spacing w:before="190" w:after="0" w:line="271" w:lineRule="auto"/>
        <w:ind w:left="180" w:right="5040"/>
        <w:rPr>
          <w:lang w:val="ru-RU"/>
        </w:rPr>
      </w:pP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науки о языке (обобщение).</w:t>
      </w:r>
    </w:p>
    <w:p w:rsidR="009E477A" w:rsidRPr="00602EB2" w:rsidRDefault="00C12646">
      <w:pPr>
        <w:autoSpaceDE w:val="0"/>
        <w:autoSpaceDN w:val="0"/>
        <w:spacing w:before="72" w:after="0" w:line="262" w:lineRule="auto"/>
        <w:ind w:left="180" w:right="864"/>
        <w:rPr>
          <w:lang w:val="ru-RU"/>
        </w:rPr>
      </w:pP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Причастие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Причастия как особая группа слов. Признаки глагола и имени прилагательного в причастии.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Причастие в составе словосочетаний. Причастный оборот.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причастий.</w:t>
      </w:r>
    </w:p>
    <w:p w:rsidR="009E477A" w:rsidRPr="00602EB2" w:rsidRDefault="00C1264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Употребление причастия в речи. Созвучные причастия и имена прилагательные (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висящий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</w:t>
      </w:r>
      <w:proofErr w:type="gramEnd"/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исячий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горящий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горячий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). Употребление причастий с суффиксом 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proofErr w:type="gramEnd"/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. Согласование причастий в словосочетаниях типа </w:t>
      </w:r>
      <w:r w:rsidRPr="00602EB2">
        <w:rPr>
          <w:rFonts w:ascii="Times New Roman" w:eastAsia="Times New Roman" w:hAnsi="Times New Roman"/>
          <w:i/>
          <w:color w:val="000000"/>
          <w:sz w:val="24"/>
          <w:lang w:val="ru-RU"/>
        </w:rPr>
        <w:t>прич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. + </w:t>
      </w:r>
      <w:r w:rsidRPr="00602EB2">
        <w:rPr>
          <w:rFonts w:ascii="Times New Roman" w:eastAsia="Times New Roman" w:hAnsi="Times New Roman"/>
          <w:i/>
          <w:color w:val="000000"/>
          <w:sz w:val="24"/>
          <w:lang w:val="ru-RU"/>
        </w:rPr>
        <w:t>сущ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Ударение в некоторых формах причастий.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Правописание падежных окончаний причастий. Правописание гласных в суффиксах причастий.</w:t>
      </w:r>
    </w:p>
    <w:p w:rsidR="009E477A" w:rsidRPr="00602EB2" w:rsidRDefault="00C12646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нн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причастий и отглагольных имён прилагательных. Правописание окончаний причастий. Слитное и раздельное написание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 причастиями.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Знаки препинания в предложениях с причастным оборотом.</w:t>
      </w:r>
    </w:p>
    <w:p w:rsidR="009E477A" w:rsidRPr="00602EB2" w:rsidRDefault="009E477A">
      <w:pPr>
        <w:rPr>
          <w:lang w:val="ru-RU"/>
        </w:rPr>
        <w:sectPr w:rsidR="009E477A" w:rsidRPr="00602EB2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477A" w:rsidRPr="00602EB2" w:rsidRDefault="009E477A">
      <w:pPr>
        <w:autoSpaceDE w:val="0"/>
        <w:autoSpaceDN w:val="0"/>
        <w:spacing w:after="78" w:line="220" w:lineRule="exact"/>
        <w:rPr>
          <w:lang w:val="ru-RU"/>
        </w:rPr>
      </w:pPr>
    </w:p>
    <w:p w:rsidR="009E477A" w:rsidRPr="00602EB2" w:rsidRDefault="00C12646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Деепричастие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Деепричастия как особая группа слов. Признаки глагола и наречия в деепричастии. Синтаксическая функция деепричастия, роль в речи.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Деепричастия совершенного и несовершенного вида.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Деепричастие в составе словосочетаний. Деепричастный оборот.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деепричастий.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Постановка ударения в деепричастиях.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с деепричастиями.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Правильное построение предложений с одиночными деепричастиями и деепричастными оборотами.</w:t>
      </w:r>
    </w:p>
    <w:p w:rsidR="009E477A" w:rsidRPr="00602EB2" w:rsidRDefault="00C1264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Знаки препинания в предложениях с одиночным деепричастием и деепричастным оборотом.</w:t>
      </w:r>
    </w:p>
    <w:p w:rsidR="009E477A" w:rsidRPr="00602EB2" w:rsidRDefault="00C12646">
      <w:pPr>
        <w:autoSpaceDE w:val="0"/>
        <w:autoSpaceDN w:val="0"/>
        <w:spacing w:before="72" w:after="0" w:line="262" w:lineRule="auto"/>
        <w:ind w:left="180" w:right="5904"/>
        <w:rPr>
          <w:lang w:val="ru-RU"/>
        </w:rPr>
      </w:pP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Наречие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Общее грамматическое значение наречий.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Разряды наречий по значению. 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Простая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и составная формы сравнительной и превосходной степеней сравнения наречий.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Словообразование наречий.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Синтаксические свойства наречий.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наречий.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Нормы постановки ударения в наречиях, нормы произношения наречий. Нормы образования степеней сравнения наречий.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Роль наречий в тексте.</w:t>
      </w:r>
    </w:p>
    <w:p w:rsidR="009E477A" w:rsidRPr="00602EB2" w:rsidRDefault="00C12646">
      <w:pPr>
        <w:autoSpaceDE w:val="0"/>
        <w:autoSpaceDN w:val="0"/>
        <w:spacing w:before="70" w:after="0"/>
        <w:ind w:firstLine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с наречиями;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нн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в наречиях на 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proofErr w:type="gramEnd"/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); правописание суффиксов -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и -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наречий с приставками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из-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до-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с-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в-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на-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за-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употребление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на конце наречий; правописание суффиксов наречий -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и -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категории состояния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Вопрос о словах категории состояния в системе частей речи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.О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Служебные части речи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служебных.</w:t>
      </w:r>
    </w:p>
    <w:p w:rsidR="009E477A" w:rsidRPr="00602EB2" w:rsidRDefault="00C12646">
      <w:pPr>
        <w:autoSpaceDE w:val="0"/>
        <w:autoSpaceDN w:val="0"/>
        <w:spacing w:before="72" w:after="0" w:line="262" w:lineRule="auto"/>
        <w:ind w:left="180" w:right="2880"/>
        <w:rPr>
          <w:lang w:val="ru-RU"/>
        </w:rPr>
      </w:pP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Предлог </w:t>
      </w:r>
      <w:r w:rsidRPr="00602EB2">
        <w:rPr>
          <w:lang w:val="ru-RU"/>
        </w:rPr>
        <w:br/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Предлог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служебная часть речи. Грамматические функции предлогов.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Разряды предлогов по происхождению: предлоги 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производ​ные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предлогов.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Употребление предлогов в речи в соответствии с их значением и стилистическими особенностями.</w:t>
      </w:r>
    </w:p>
    <w:p w:rsidR="009E477A" w:rsidRPr="00602EB2" w:rsidRDefault="00C12646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из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на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благодаря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согласно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вопреки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наперерез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Правописание производных предлогов.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Союз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Союз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служебная часть речи. Союз как средство связи однородных членов предложения и частей сложного предложения.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Разряды союзов по строению: простые и составные. Правописание составных союзов. Разряды</w:t>
      </w:r>
    </w:p>
    <w:p w:rsidR="009E477A" w:rsidRPr="00602EB2" w:rsidRDefault="009E477A">
      <w:pPr>
        <w:rPr>
          <w:lang w:val="ru-RU"/>
        </w:rPr>
        <w:sectPr w:rsidR="009E477A" w:rsidRPr="00602EB2">
          <w:pgSz w:w="11900" w:h="16840"/>
          <w:pgMar w:top="298" w:right="676" w:bottom="428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9E477A" w:rsidRPr="00602EB2" w:rsidRDefault="009E477A">
      <w:pPr>
        <w:autoSpaceDE w:val="0"/>
        <w:autoSpaceDN w:val="0"/>
        <w:spacing w:after="66" w:line="220" w:lineRule="exact"/>
        <w:rPr>
          <w:lang w:val="ru-RU"/>
        </w:rPr>
      </w:pPr>
    </w:p>
    <w:p w:rsidR="009E477A" w:rsidRPr="00602EB2" w:rsidRDefault="00C12646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союзов по значению: 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сочинительные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и подчинительные. Одиночные, двойные и повторяющиеся сочинительные союзы.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союзов.</w:t>
      </w:r>
    </w:p>
    <w:p w:rsidR="009E477A" w:rsidRPr="00602EB2" w:rsidRDefault="00C1264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Роль союзов в тексте. Употребление союзов в речи в соответствии с их значением и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стилистическими особенностями. Использование союзов как средства связи предложений и частей текста.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союзов.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Знаки препинания в сложных союзных предложениях. Знаки препинания в предложениях с союзом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, связывающим однородные члены и части сложного предложения.</w:t>
      </w:r>
    </w:p>
    <w:p w:rsidR="009E477A" w:rsidRPr="00602EB2" w:rsidRDefault="00C12646">
      <w:pPr>
        <w:autoSpaceDE w:val="0"/>
        <w:autoSpaceDN w:val="0"/>
        <w:spacing w:before="70" w:after="0" w:line="262" w:lineRule="auto"/>
        <w:ind w:left="180" w:right="6624"/>
        <w:rPr>
          <w:lang w:val="ru-RU"/>
        </w:rPr>
      </w:pP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Частица </w:t>
      </w:r>
      <w:r w:rsidRPr="00602EB2">
        <w:rPr>
          <w:lang w:val="ru-RU"/>
        </w:rPr>
        <w:br/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Частица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служебная часть речи.</w:t>
      </w:r>
    </w:p>
    <w:p w:rsidR="009E477A" w:rsidRPr="00602EB2" w:rsidRDefault="00C12646">
      <w:pPr>
        <w:autoSpaceDE w:val="0"/>
        <w:autoSpaceDN w:val="0"/>
        <w:spacing w:before="72" w:after="0" w:line="262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Разряды частиц по значению и употреблению: формообразующие, отрицательные, модальные. Роль частиц в передаче различных оттенков значения в слове и тексте, в образовании форм глагола.</w:t>
      </w:r>
    </w:p>
    <w:p w:rsidR="009E477A" w:rsidRPr="00602EB2" w:rsidRDefault="00C12646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частиц.</w:t>
      </w:r>
    </w:p>
    <w:p w:rsidR="009E477A" w:rsidRPr="00602EB2" w:rsidRDefault="00C12646">
      <w:pPr>
        <w:autoSpaceDE w:val="0"/>
        <w:autoSpaceDN w:val="0"/>
        <w:spacing w:before="70" w:after="0"/>
        <w:ind w:firstLine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Смысловые различия частиц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ни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частиц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ни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в письменной речи. Различение приставки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</w:t>
      </w:r>
      <w:proofErr w:type="gramStart"/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и частицы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. Слитное и раздельное написание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с разными частями речи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(обобщение). Правописание частиц </w:t>
      </w:r>
      <w:proofErr w:type="gramStart"/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бы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с другими словами. Дефисное написание частиц 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proofErr w:type="gramEnd"/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,-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таки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ка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E477A" w:rsidRPr="00602EB2" w:rsidRDefault="00C12646">
      <w:pPr>
        <w:autoSpaceDE w:val="0"/>
        <w:autoSpaceDN w:val="0"/>
        <w:spacing w:before="70" w:after="0" w:line="262" w:lineRule="auto"/>
        <w:ind w:left="180" w:right="5472"/>
        <w:rPr>
          <w:lang w:val="ru-RU"/>
        </w:rPr>
      </w:pP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Междометия и звукоподражательные слова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Междометия как особая группа слов.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междометий.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Звукоподражательные слова.</w:t>
      </w:r>
    </w:p>
    <w:p w:rsidR="009E477A" w:rsidRPr="00602EB2" w:rsidRDefault="00C1264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звукоподражательных слов в предложении.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9E477A" w:rsidRPr="00602EB2" w:rsidRDefault="009E477A">
      <w:pPr>
        <w:rPr>
          <w:lang w:val="ru-RU"/>
        </w:rPr>
        <w:sectPr w:rsidR="009E477A" w:rsidRPr="00602EB2">
          <w:pgSz w:w="11900" w:h="16840"/>
          <w:pgMar w:top="286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9E477A" w:rsidRPr="00602EB2" w:rsidRDefault="009E477A">
      <w:pPr>
        <w:autoSpaceDE w:val="0"/>
        <w:autoSpaceDN w:val="0"/>
        <w:spacing w:after="78" w:line="220" w:lineRule="exact"/>
        <w:rPr>
          <w:lang w:val="ru-RU"/>
        </w:rPr>
      </w:pPr>
    </w:p>
    <w:p w:rsidR="009E477A" w:rsidRPr="00602EB2" w:rsidRDefault="00C12646">
      <w:pPr>
        <w:autoSpaceDE w:val="0"/>
        <w:autoSpaceDN w:val="0"/>
        <w:spacing w:after="0" w:line="230" w:lineRule="auto"/>
        <w:rPr>
          <w:lang w:val="ru-RU"/>
        </w:rPr>
      </w:pP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E477A" w:rsidRPr="00602EB2" w:rsidRDefault="00C12646">
      <w:pPr>
        <w:autoSpaceDE w:val="0"/>
        <w:autoSpaceDN w:val="0"/>
        <w:spacing w:before="346" w:after="0" w:line="230" w:lineRule="auto"/>
        <w:rPr>
          <w:lang w:val="ru-RU"/>
        </w:rPr>
      </w:pP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E477A" w:rsidRPr="00602EB2" w:rsidRDefault="00C12646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proofErr w:type="gramStart"/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 роли различных социальных институтов в жизни человека;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602EB2">
        <w:rPr>
          <w:lang w:val="ru-RU"/>
        </w:rPr>
        <w:tab/>
      </w:r>
      <w:proofErr w:type="gramStart"/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  <w:proofErr w:type="gramEnd"/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602EB2">
        <w:rPr>
          <w:lang w:val="ru-RU"/>
        </w:rPr>
        <w:tab/>
      </w:r>
      <w:proofErr w:type="gramStart"/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proofErr w:type="gramEnd"/>
    </w:p>
    <w:p w:rsidR="009E477A" w:rsidRPr="00602EB2" w:rsidRDefault="009E477A">
      <w:pPr>
        <w:rPr>
          <w:lang w:val="ru-RU"/>
        </w:rPr>
        <w:sectPr w:rsidR="009E477A" w:rsidRPr="00602EB2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477A" w:rsidRPr="00602EB2" w:rsidRDefault="009E477A">
      <w:pPr>
        <w:autoSpaceDE w:val="0"/>
        <w:autoSpaceDN w:val="0"/>
        <w:spacing w:after="66" w:line="220" w:lineRule="exact"/>
        <w:rPr>
          <w:lang w:val="ru-RU"/>
        </w:rPr>
      </w:pPr>
    </w:p>
    <w:p w:rsidR="009E477A" w:rsidRPr="00602EB2" w:rsidRDefault="00C12646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видах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искусства.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употреб​ление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  <w:proofErr w:type="gramEnd"/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изучае​мого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02EB2">
        <w:rPr>
          <w:lang w:val="ru-RU"/>
        </w:rPr>
        <w:tab/>
      </w:r>
      <w:proofErr w:type="gramStart"/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02EB2">
        <w:rPr>
          <w:lang w:val="ru-RU"/>
        </w:rPr>
        <w:tab/>
      </w:r>
      <w:proofErr w:type="gramStart"/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благо​получия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E477A" w:rsidRPr="00602EB2" w:rsidRDefault="00C12646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норм и правил</w:t>
      </w:r>
    </w:p>
    <w:p w:rsidR="009E477A" w:rsidRPr="00602EB2" w:rsidRDefault="009E477A">
      <w:pPr>
        <w:rPr>
          <w:lang w:val="ru-RU"/>
        </w:rPr>
        <w:sectPr w:rsidR="009E477A" w:rsidRPr="00602EB2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9E477A" w:rsidRPr="00602EB2" w:rsidRDefault="009E477A">
      <w:pPr>
        <w:autoSpaceDE w:val="0"/>
        <w:autoSpaceDN w:val="0"/>
        <w:spacing w:after="66" w:line="220" w:lineRule="exact"/>
        <w:rPr>
          <w:lang w:val="ru-RU"/>
        </w:rPr>
      </w:pPr>
    </w:p>
    <w:p w:rsidR="009E477A" w:rsidRPr="00602EB2" w:rsidRDefault="00C12646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оперировать основными понятиями, терминами и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жизненный, речевой и читательский опыт;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оценивать ситуацию стресса, корректировать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9E477A" w:rsidRPr="00602EB2" w:rsidRDefault="00C12646">
      <w:pPr>
        <w:autoSpaceDE w:val="0"/>
        <w:autoSpaceDN w:val="0"/>
        <w:spacing w:before="262" w:after="0" w:line="230" w:lineRule="auto"/>
        <w:rPr>
          <w:lang w:val="ru-RU"/>
        </w:rPr>
      </w:pP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оптималь​ный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602EB2">
        <w:rPr>
          <w:lang w:val="ru-RU"/>
        </w:rPr>
        <w:tab/>
      </w:r>
      <w:proofErr w:type="gramStart"/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составлять алгоритм действий и использовать его для решения учебных задач;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E477A" w:rsidRPr="00602EB2" w:rsidRDefault="009E477A">
      <w:pPr>
        <w:rPr>
          <w:lang w:val="ru-RU"/>
        </w:rPr>
        <w:sectPr w:rsidR="009E477A" w:rsidRPr="00602EB2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9E477A" w:rsidRPr="00602EB2" w:rsidRDefault="009E477A">
      <w:pPr>
        <w:autoSpaceDE w:val="0"/>
        <w:autoSpaceDN w:val="0"/>
        <w:spacing w:after="90" w:line="220" w:lineRule="exact"/>
        <w:rPr>
          <w:lang w:val="ru-RU"/>
        </w:rPr>
      </w:pPr>
    </w:p>
    <w:p w:rsidR="009E477A" w:rsidRPr="00602EB2" w:rsidRDefault="00C12646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602EB2">
        <w:rPr>
          <w:lang w:val="ru-RU"/>
        </w:rPr>
        <w:tab/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аудирования и чтения для оценки текста с точки зрения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пред​ложенным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переговоры;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E477A" w:rsidRPr="00602EB2" w:rsidRDefault="00C12646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ин​дивидуальной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9E477A" w:rsidRPr="00602EB2" w:rsidRDefault="009E477A">
      <w:pPr>
        <w:rPr>
          <w:lang w:val="ru-RU"/>
        </w:rPr>
        <w:sectPr w:rsidR="009E477A" w:rsidRPr="00602EB2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9E477A" w:rsidRPr="00602EB2" w:rsidRDefault="009E477A">
      <w:pPr>
        <w:autoSpaceDE w:val="0"/>
        <w:autoSpaceDN w:val="0"/>
        <w:spacing w:after="66" w:line="220" w:lineRule="exact"/>
        <w:rPr>
          <w:lang w:val="ru-RU"/>
        </w:rPr>
      </w:pPr>
    </w:p>
    <w:p w:rsidR="009E477A" w:rsidRPr="00602EB2" w:rsidRDefault="00C12646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совмест​ной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работы; уметь обобщать мнения нескольких людей, проявлять готовность руководить, выполнять поручения, подчиняться;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</w:t>
      </w:r>
      <w:proofErr w:type="gramStart"/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самомотивации и рефлексии; </w:t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результата 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дея​тельности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9E477A" w:rsidRPr="00602EB2" w:rsidRDefault="00C12646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9E477A" w:rsidRPr="00602EB2" w:rsidRDefault="00C12646">
      <w:pPr>
        <w:autoSpaceDE w:val="0"/>
        <w:autoSpaceDN w:val="0"/>
        <w:spacing w:before="262" w:after="0" w:line="230" w:lineRule="auto"/>
        <w:rPr>
          <w:lang w:val="ru-RU"/>
        </w:rPr>
      </w:pP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E477A" w:rsidRPr="00602EB2" w:rsidRDefault="009E477A">
      <w:pPr>
        <w:rPr>
          <w:lang w:val="ru-RU"/>
        </w:rPr>
        <w:sectPr w:rsidR="009E477A" w:rsidRPr="00602EB2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9E477A" w:rsidRPr="00602EB2" w:rsidRDefault="009E477A">
      <w:pPr>
        <w:autoSpaceDE w:val="0"/>
        <w:autoSpaceDN w:val="0"/>
        <w:spacing w:after="78" w:line="220" w:lineRule="exact"/>
        <w:rPr>
          <w:lang w:val="ru-RU"/>
        </w:rPr>
      </w:pPr>
    </w:p>
    <w:p w:rsidR="009E477A" w:rsidRPr="00602EB2" w:rsidRDefault="00C12646">
      <w:pPr>
        <w:autoSpaceDE w:val="0"/>
        <w:autoSpaceDN w:val="0"/>
        <w:spacing w:after="0" w:line="262" w:lineRule="auto"/>
        <w:ind w:left="180" w:right="4320"/>
        <w:rPr>
          <w:lang w:val="ru-RU"/>
        </w:rPr>
      </w:pP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>Общие сведения о языке</w:t>
      </w:r>
      <w:proofErr w:type="gramStart"/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меть представление о языке как развивающемся явлении.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Осознавать взаимосвязь языка, культуры и истории народа (приводить примеры).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​ по​пулярной литературы (монолог-описание, монолог-рассуждение, монолог-повествование); выступать с научным сообщением.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) и темы на основе жизненных наблюдений объёмом не менее 5 реплик.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диалога: диалог — запрос информации, диалог — сообщение информации.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аудирования (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выборочное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9E477A" w:rsidRPr="00602EB2" w:rsidRDefault="00C12646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прослушанный или прочитанный текст объёмом не менее 120 слов.</w:t>
      </w:r>
    </w:p>
    <w:p w:rsidR="009E477A" w:rsidRPr="00602EB2" w:rsidRDefault="00C12646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сжатого и выборочного изложения— 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не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менее 200 слов).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адекватный выбор языковых средств 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​здания высказывания в соответствии с целью, темой и коммуникативным замыслом.</w:t>
      </w:r>
    </w:p>
    <w:p w:rsidR="009E477A" w:rsidRPr="00602EB2" w:rsidRDefault="00C1264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110—120 слов; словарного диктанта объёмом 25—30 слов; диктанта на основе связного текста объёмом 110—120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на письме пра​вила речевого этикета.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>Текст</w:t>
      </w:r>
      <w:proofErr w:type="gramStart"/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нализировать текст с точки зрения его соответствия ос​новным признакам; выявлять его структуру, особенности абзац​ного членения, языковые средства выразительности в тексте: фонетические (звукопись), словообразовательные, лексические.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9E477A" w:rsidRPr="00602EB2" w:rsidRDefault="00C12646">
      <w:pPr>
        <w:autoSpaceDE w:val="0"/>
        <w:autoSpaceDN w:val="0"/>
        <w:spacing w:before="70" w:after="0"/>
        <w:ind w:firstLine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 различных функционально-смысловых ​типов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9E477A" w:rsidRPr="00602EB2" w:rsidRDefault="00C1264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</w:t>
      </w:r>
    </w:p>
    <w:p w:rsidR="009E477A" w:rsidRPr="00602EB2" w:rsidRDefault="009E477A">
      <w:pPr>
        <w:rPr>
          <w:lang w:val="ru-RU"/>
        </w:rPr>
        <w:sectPr w:rsidR="009E477A" w:rsidRPr="00602EB2">
          <w:pgSz w:w="11900" w:h="16840"/>
          <w:pgMar w:top="298" w:right="642" w:bottom="30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9E477A" w:rsidRPr="00602EB2" w:rsidRDefault="009E477A">
      <w:pPr>
        <w:autoSpaceDE w:val="0"/>
        <w:autoSpaceDN w:val="0"/>
        <w:spacing w:after="78" w:line="220" w:lineRule="exact"/>
        <w:rPr>
          <w:lang w:val="ru-RU"/>
        </w:rPr>
      </w:pPr>
    </w:p>
    <w:p w:rsidR="009E477A" w:rsidRPr="00602EB2" w:rsidRDefault="00C12646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</w:t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9E477A" w:rsidRPr="00602EB2" w:rsidRDefault="00C1264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Функциональные разновидности языка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9E477A" w:rsidRPr="00602EB2" w:rsidRDefault="00C12646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Владеть нормами построения текстов публицистического стиля.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>Система языка</w:t>
      </w:r>
      <w:proofErr w:type="gramStart"/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9E477A" w:rsidRPr="00602EB2" w:rsidRDefault="00C12646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слово с точки зрения сферы его 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употреб​ления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Использовать грамматические словари и справочники в речевой практике.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>Морфология. Культура речи</w:t>
      </w:r>
      <w:proofErr w:type="gramStart"/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>Причастие</w:t>
      </w:r>
      <w:proofErr w:type="gramStart"/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арактеризовать причастия как особую группу слов. 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Опре​делять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признаки глагола и имени прилагательного в причас​тии.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</w:t>
      </w:r>
    </w:p>
    <w:p w:rsidR="009E477A" w:rsidRPr="00602EB2" w:rsidRDefault="009E477A">
      <w:pPr>
        <w:rPr>
          <w:lang w:val="ru-RU"/>
        </w:rPr>
        <w:sectPr w:rsidR="009E477A" w:rsidRPr="00602EB2">
          <w:pgSz w:w="11900" w:h="16840"/>
          <w:pgMar w:top="298" w:right="686" w:bottom="30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9E477A" w:rsidRPr="00602EB2" w:rsidRDefault="009E477A">
      <w:pPr>
        <w:autoSpaceDE w:val="0"/>
        <w:autoSpaceDN w:val="0"/>
        <w:spacing w:after="78" w:line="220" w:lineRule="exact"/>
        <w:rPr>
          <w:lang w:val="ru-RU"/>
        </w:rPr>
      </w:pPr>
    </w:p>
    <w:p w:rsidR="009E477A" w:rsidRPr="00602EB2" w:rsidRDefault="00C12646">
      <w:pPr>
        <w:autoSpaceDE w:val="0"/>
        <w:autoSpaceDN w:val="0"/>
        <w:spacing w:after="0" w:line="230" w:lineRule="auto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Склонять причастия.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причастий, применять это умение в речевой практике.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 w:rsidR="009E477A" w:rsidRPr="00602EB2" w:rsidRDefault="00C1264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причастия в речи. Различать созвучные причастия и имена прилагательные (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висящий</w:t>
      </w:r>
      <w:r w:rsidRPr="00602EB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висячий</w:t>
      </w:r>
      <w:r w:rsidRPr="00602EB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горящий</w:t>
      </w:r>
      <w:r w:rsidRPr="00602EB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горячий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). Правильно употреблять причастия с суффиксом </w:t>
      </w:r>
      <w:proofErr w:type="gramStart"/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</w:t>
      </w:r>
      <w:proofErr w:type="gramEnd"/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. Правильно устанавливать согласование в словосочетаниях типа </w:t>
      </w:r>
      <w:r w:rsidRPr="00602EB2">
        <w:rPr>
          <w:rFonts w:ascii="Times New Roman" w:eastAsia="Times New Roman" w:hAnsi="Times New Roman"/>
          <w:i/>
          <w:color w:val="000000"/>
          <w:sz w:val="24"/>
          <w:lang w:val="ru-RU"/>
        </w:rPr>
        <w:t>прич. + сущ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Правильно ставить ударение в некоторых формах причастий.</w:t>
      </w:r>
    </w:p>
    <w:p w:rsidR="009E477A" w:rsidRPr="00602EB2" w:rsidRDefault="00C12646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Применять правила правописания падежных окончаний и суффиксов причастий</w:t>
      </w:r>
      <w:proofErr w:type="gramStart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и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нн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причастиях и отглагольных именах прилагательных; написания гласной перед суффиксом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-вш-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действительных причастий прошедшего времени, перед суффиксом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-нн-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страдательных причастий прошедшего времени; написания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 причастиями.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Правильно расставлять знаки препинания в предложениях с причастным оборотом.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>Деепричастие</w:t>
      </w:r>
      <w:proofErr w:type="gramStart"/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деепричастия как особую группу слов. Определять признаки глагола и наречия в деепричастии.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Распознавать деепричастия совершенного и несовершенного вида.</w:t>
      </w:r>
    </w:p>
    <w:p w:rsidR="009E477A" w:rsidRPr="00602EB2" w:rsidRDefault="00C12646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деепричастий, применять это умение в речевой практике. Конструировать деепричастный оборот. Определять роль дее​причастия в предложении.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деепричастия в речи.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Правильно ставить ударение в деепричастиях.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написания гласных в суффиксах деепричастий; правила слитного и раздельного написания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с деепричастиями.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/>
        <w:ind w:right="576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>Наречие</w:t>
      </w:r>
      <w:proofErr w:type="gramStart"/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наречий, применять это умение в речевой практике.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9E477A" w:rsidRPr="00602EB2" w:rsidRDefault="00C12646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нн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в наречиях на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-е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; написания суффиксов </w:t>
      </w: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 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-о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наречий с приставками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из-</w:t>
      </w:r>
      <w:r w:rsidRPr="00602EB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до-</w:t>
      </w:r>
      <w:r w:rsidRPr="00602EB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с-</w:t>
      </w:r>
      <w:r w:rsidRPr="00602EB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в-</w:t>
      </w:r>
      <w:r w:rsidRPr="00602EB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на-</w:t>
      </w:r>
      <w:r w:rsidRPr="00602EB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за-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на конце наречий после шипящих; написания суффиксов наречий -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602EB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-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шипящих; написания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gramStart"/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приставках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не-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ни- 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наречий; слитного и раздельного написания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с наречиями.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>Слова категории состояния</w:t>
      </w:r>
      <w:proofErr w:type="gramStart"/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>Служебные части речи</w:t>
      </w:r>
      <w:proofErr w:type="gramStart"/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авать общую характеристику служебных частей речи; объяснять их отличия от самостоятельных частей речи.</w:t>
      </w:r>
    </w:p>
    <w:p w:rsidR="009E477A" w:rsidRPr="00602EB2" w:rsidRDefault="00C12646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>Предлог</w:t>
      </w:r>
      <w:proofErr w:type="gramStart"/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02EB2">
        <w:rPr>
          <w:lang w:val="ru-RU"/>
        </w:rPr>
        <w:br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предлог как служебную часть речи; различать производные и непроизводные</w:t>
      </w:r>
    </w:p>
    <w:p w:rsidR="009E477A" w:rsidRPr="00602EB2" w:rsidRDefault="009E477A">
      <w:pPr>
        <w:rPr>
          <w:lang w:val="ru-RU"/>
        </w:rPr>
        <w:sectPr w:rsidR="009E477A" w:rsidRPr="00602EB2">
          <w:pgSz w:w="11900" w:h="16840"/>
          <w:pgMar w:top="298" w:right="732" w:bottom="428" w:left="666" w:header="720" w:footer="720" w:gutter="0"/>
          <w:cols w:space="720" w:equalWidth="0">
            <w:col w:w="10502" w:space="0"/>
          </w:cols>
          <w:docGrid w:linePitch="360"/>
        </w:sectPr>
      </w:pPr>
    </w:p>
    <w:p w:rsidR="009E477A" w:rsidRPr="00602EB2" w:rsidRDefault="009E477A">
      <w:pPr>
        <w:autoSpaceDE w:val="0"/>
        <w:autoSpaceDN w:val="0"/>
        <w:spacing w:after="66" w:line="220" w:lineRule="exact"/>
        <w:rPr>
          <w:lang w:val="ru-RU"/>
        </w:rPr>
      </w:pPr>
    </w:p>
    <w:p w:rsidR="009E477A" w:rsidRPr="00602EB2" w:rsidRDefault="00C12646">
      <w:pPr>
        <w:autoSpaceDE w:val="0"/>
        <w:autoSpaceDN w:val="0"/>
        <w:spacing w:after="0" w:line="230" w:lineRule="auto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предлоги, простые и составные предлоги.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Употреблять предлоги в речи в соответствии с их значением и стилистическими особенностями; соблюдать нормы правописания производных предлогов.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из</w:t>
      </w:r>
      <w:r w:rsidRPr="00602EB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— </w:t>
      </w:r>
      <w:proofErr w:type="gramStart"/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proofErr w:type="gramEnd"/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</w:t>
      </w:r>
      <w:r w:rsidRPr="00602EB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на</w:t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составе словосочетаний; правила правописания производных предлогов.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​видов и в речевой практике.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/>
        <w:ind w:right="576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>Союз</w:t>
      </w:r>
      <w:proofErr w:type="gramStart"/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союз как служебную часть речи; различать разряды союзов по значению, по строению; объяснять роль сою​зов в тексте, в том числе как средств связи однородных членов предложения и частей сложного предложения.</w:t>
      </w:r>
    </w:p>
    <w:p w:rsidR="009E477A" w:rsidRPr="00602EB2" w:rsidRDefault="00C12646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602E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02EB2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>Частица</w:t>
      </w:r>
      <w:proofErr w:type="gramStart"/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 xml:space="preserve">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 </w:t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9E477A" w:rsidRPr="00602EB2" w:rsidRDefault="00C1264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>Междометия и звукоподражательные слова</w:t>
      </w:r>
      <w:proofErr w:type="gramStart"/>
      <w:r w:rsidRPr="00602E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02EB2">
        <w:rPr>
          <w:lang w:val="ru-RU"/>
        </w:rPr>
        <w:br/>
      </w:r>
      <w:r w:rsidRPr="00602EB2">
        <w:rPr>
          <w:lang w:val="ru-RU"/>
        </w:rPr>
        <w:tab/>
      </w: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 w:rsidR="009E477A" w:rsidRPr="00602EB2" w:rsidRDefault="00C12646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междометий; применять это умение в речевой практике. Соблюдать пунктуационные нормы оформления предложений с междометиями.</w:t>
      </w:r>
    </w:p>
    <w:p w:rsidR="009E477A" w:rsidRPr="00602EB2" w:rsidRDefault="00C126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B2">
        <w:rPr>
          <w:rFonts w:ascii="Times New Roman" w:eastAsia="Times New Roman" w:hAnsi="Times New Roman"/>
          <w:color w:val="000000"/>
          <w:sz w:val="24"/>
          <w:lang w:val="ru-RU"/>
        </w:rPr>
        <w:t>Различать грамматические омонимы.</w:t>
      </w:r>
    </w:p>
    <w:p w:rsidR="009E477A" w:rsidRPr="00602EB2" w:rsidRDefault="009E477A">
      <w:pPr>
        <w:rPr>
          <w:lang w:val="ru-RU"/>
        </w:rPr>
        <w:sectPr w:rsidR="009E477A" w:rsidRPr="00602EB2">
          <w:pgSz w:w="11900" w:h="16840"/>
          <w:pgMar w:top="286" w:right="724" w:bottom="1440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9E477A" w:rsidRPr="00602EB2" w:rsidRDefault="009E477A">
      <w:pPr>
        <w:autoSpaceDE w:val="0"/>
        <w:autoSpaceDN w:val="0"/>
        <w:spacing w:after="64" w:line="220" w:lineRule="exact"/>
        <w:rPr>
          <w:lang w:val="ru-RU"/>
        </w:rPr>
      </w:pPr>
    </w:p>
    <w:p w:rsidR="009E477A" w:rsidRDefault="00C12646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58"/>
        <w:gridCol w:w="528"/>
        <w:gridCol w:w="1104"/>
        <w:gridCol w:w="1142"/>
        <w:gridCol w:w="804"/>
        <w:gridCol w:w="5848"/>
        <w:gridCol w:w="1116"/>
        <w:gridCol w:w="1634"/>
      </w:tblGrid>
      <w:tr w:rsidR="009E477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9E477A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7A" w:rsidRDefault="009E477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7A" w:rsidRDefault="009E477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7A" w:rsidRDefault="009E477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7A" w:rsidRDefault="009E477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7A" w:rsidRDefault="009E477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7A" w:rsidRDefault="009E477A"/>
        </w:tc>
      </w:tr>
      <w:tr w:rsidR="009E477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ПОВТОРЕНИЕ</w:t>
            </w:r>
          </w:p>
        </w:tc>
      </w:tr>
      <w:tr w:rsidR="009E477A" w:rsidRPr="00602EB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изученного материала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E477A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 w:rsidRPr="00602EB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9E477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 как развивающееся явление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язык как развивающееся явление (в рамках изученного); Понимать взаимосвязь языка, культуры и истории народа, приводить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соответствующие примеры;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причины изменений, происходящих в языке на современном этапе его развития;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9E477A">
        <w:trPr>
          <w:trHeight w:hRule="exact" w:val="348"/>
        </w:trPr>
        <w:tc>
          <w:tcPr>
            <w:tcW w:w="332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64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9E477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 и  его 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различные виды монолога на бытовые, научно-учебные (в том числе лингвистические) темы (в течение учебного года);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9E477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диалогах разных видов: диалоге — запросе информации (ставить и задавать вопрос; уместно использовать разнообразные реплик</w:t>
            </w:r>
            <w:proofErr w:type="gramStart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и-</w:t>
            </w:r>
            <w:proofErr w:type="gramEnd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стимулы;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запрашивать дополнительную информацию); диалоге — сообщении информации (строить информативно значимый текст; мыслить и правильно реализовывать свой замысел; привлекать и удерживать внимание, правильно обращаться к собеседнику) (создание 8 и более реплик) (в течение учебного года);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9E477A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9E477A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признаки текста (повторение)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текст в аспекте его соответствия требованиям цельности,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связности, относительной законченности, композиционных особенностей;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знание требований, предъявляемых к образцовому тексту, в процессе создания собственных относительно законченных устных и письменных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высказываний;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</w:tbl>
    <w:p w:rsidR="009E477A" w:rsidRDefault="009E477A">
      <w:pPr>
        <w:autoSpaceDE w:val="0"/>
        <w:autoSpaceDN w:val="0"/>
        <w:spacing w:after="0" w:line="14" w:lineRule="exact"/>
      </w:pPr>
    </w:p>
    <w:p w:rsidR="009E477A" w:rsidRDefault="009E477A">
      <w:pPr>
        <w:sectPr w:rsidR="009E477A">
          <w:pgSz w:w="16840" w:h="11900"/>
          <w:pgMar w:top="282" w:right="640" w:bottom="8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E477A" w:rsidRDefault="009E47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58"/>
        <w:gridCol w:w="528"/>
        <w:gridCol w:w="1104"/>
        <w:gridCol w:w="1142"/>
        <w:gridCol w:w="804"/>
        <w:gridCol w:w="5848"/>
        <w:gridCol w:w="1116"/>
        <w:gridCol w:w="1634"/>
      </w:tblGrid>
      <w:tr w:rsidR="009E477A">
        <w:trPr>
          <w:trHeight w:hRule="exact" w:val="12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Рассуждение как функционально-смысловой тип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роль языковых сре</w:t>
            </w:r>
            <w:proofErr w:type="gramStart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дств в с</w:t>
            </w:r>
            <w:proofErr w:type="gramEnd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оздании рассуждения;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подробно пересказывать текст-рассуждение с сохранением его композиционно-речевых особенностей;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рассуждение-доказательство, рассуждение-объяснение, рассуждение-размышление;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9E477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Информационная переработка текста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50" w:lineRule="auto"/>
              <w:ind w:left="72" w:right="864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содержание научно-учебного текста и осуществлять его информационную переработку, составлять планы разных видов;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микротемы текста;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Осуществлять абзацное членение текста;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9E477A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текст в аспекте его соответствия требованиям цельности,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связности, относительной законченности, композиционных особенностей;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знание требований, предъявляемых к образцовому тексту, в процессе создания собственных относительно законченных устных и письменных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высказываний;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микротемы текста;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абзацное членение текста;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способы и средства связи предложений в тексте;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9E477A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9E477A" w:rsidRPr="00602EB2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Публицистический стиль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proofErr w:type="gramStart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 публицистического и официально-делового стилей, опираясь на анализ сферы применения, основной задачи, стилевых черт, характерных языковых средств, использованных в тексте;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жанрово-стилистические особенности интервью, репортажа, заметки, инструкции;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 публицистического стиля: интервью, репортаж, заметку;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E477A" w:rsidRPr="00602EB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Официально деловой стиль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текст-инструкцию с учебной задачей;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текст-инструкцию, опираясь на знание требований к его содержанию и структуре;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E477A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 w:rsidRPr="00602EB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6. СИСТЕМА ЯЗЫКА: МОРФОЛОГИЯ. КУЛЬТУРА  РЕЧИ</w:t>
            </w:r>
          </w:p>
        </w:tc>
      </w:tr>
      <w:tr w:rsidR="009E477A" w:rsidRPr="00602EB2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слова самостоятельных и служебных частей речи;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морфологический анализ слов самостоятельных частей речи (в рамках изученного);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9E477A" w:rsidRPr="00602EB2" w:rsidRDefault="009E477A">
      <w:pPr>
        <w:autoSpaceDE w:val="0"/>
        <w:autoSpaceDN w:val="0"/>
        <w:spacing w:after="0" w:line="14" w:lineRule="exact"/>
        <w:rPr>
          <w:lang w:val="ru-RU"/>
        </w:rPr>
      </w:pPr>
    </w:p>
    <w:p w:rsidR="009E477A" w:rsidRPr="00602EB2" w:rsidRDefault="009E477A">
      <w:pPr>
        <w:rPr>
          <w:lang w:val="ru-RU"/>
        </w:rPr>
        <w:sectPr w:rsidR="009E477A" w:rsidRPr="00602EB2">
          <w:pgSz w:w="16840" w:h="11900"/>
          <w:pgMar w:top="284" w:right="640" w:bottom="11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E477A" w:rsidRPr="00602EB2" w:rsidRDefault="009E477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58"/>
        <w:gridCol w:w="528"/>
        <w:gridCol w:w="1104"/>
        <w:gridCol w:w="1142"/>
        <w:gridCol w:w="804"/>
        <w:gridCol w:w="5848"/>
        <w:gridCol w:w="1116"/>
        <w:gridCol w:w="1634"/>
      </w:tblGrid>
      <w:tr w:rsidR="009E477A" w:rsidRPr="00602EB2">
        <w:trPr>
          <w:trHeight w:hRule="exact" w:val="57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Причастие как особая группа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причастия по общему грамматическому значению и суффиксам; Определять основания для сравнения и сравнивать причастия и глаголы, причастия и имена прилагательные;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действительные и страдательные причастия настоящего и прошедшего времени;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механизм образования действительных и страдательных причастий настоящего и прошедшего времени;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суффикс действительных и страдательных причастий настоящего времени в зависимости от спряжения;</w:t>
            </w:r>
            <w:proofErr w:type="gramEnd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гласную перед суффиксом </w:t>
            </w:r>
            <w:proofErr w:type="gramStart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-в</w:t>
            </w:r>
            <w:proofErr w:type="gramEnd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ш- действительных причастий прошедшего времени, перед суффиксом -нн- страдательных причастий прошедшего времени; Различать полные и краткие формы страдательных причастий прошедшего времени; Описывать смысловые, морфологические и синтаксические особенности краткой формы страдательных причастий прошедшего времени;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знание грамматических особенностей и орфографических правил при написании суффиксов </w:t>
            </w:r>
            <w:proofErr w:type="gramStart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-н</w:t>
            </w:r>
            <w:proofErr w:type="gramEnd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н- и -енн- полных форм страдательных причастий и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суффиксов -н- и -ен- кратких форм страдательных причастий;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падежную форму причастий;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гласную в падежном окончании причастий;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причастия в словосочетании;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словосочетания с причастием в роли главного слова и словосочетание с причастием — зависимым словом;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причастный оборот в составе предложения, определять его границы, место по отношению к определяемому слову;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расстановку знаков препинания в предложениях с причастным оборотом; Конструировать предложения с причастным оборотом;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морфологический анализ причастий;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причастий в тексте;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созвучные причастия и имена прилагательные;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E477A" w:rsidRPr="00602EB2">
        <w:trPr>
          <w:trHeight w:hRule="exact" w:val="3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Деепричастие как особая группа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proofErr w:type="gramStart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суффиксы деепричастий;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деепричастия по общему грамматическому значению и суффиксам; Определять основания для сравнения и сравнивать деепричастия и глаголы, деепричастия и наречия;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деепричастия совершенного и несовершенного вида;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механизм образования деепричастий совершенного и несовершенного вида;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суффикс при образовании деепричастий совершенного и несовершенного вида;</w:t>
            </w:r>
            <w:proofErr w:type="gramEnd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гласную перед суффиксами </w:t>
            </w:r>
            <w:proofErr w:type="gramStart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-в</w:t>
            </w:r>
            <w:proofErr w:type="gramEnd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-вши деепричастий;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деепричастия в словосочетании;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деепричастный оборот в составе предложения, определять его границы;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расстановку знаков препинания в предложениях с деепричастным оборотом;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Конструировать предложения с деепричастным оборотом;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слитное или раздельное написание не с деепричастиями;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морфологический анализ деепричастий;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роль деепричастий в тексте;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9E477A" w:rsidRPr="00602EB2" w:rsidRDefault="009E477A">
      <w:pPr>
        <w:autoSpaceDE w:val="0"/>
        <w:autoSpaceDN w:val="0"/>
        <w:spacing w:after="0" w:line="14" w:lineRule="exact"/>
        <w:rPr>
          <w:lang w:val="ru-RU"/>
        </w:rPr>
      </w:pPr>
    </w:p>
    <w:p w:rsidR="009E477A" w:rsidRPr="00602EB2" w:rsidRDefault="009E477A">
      <w:pPr>
        <w:rPr>
          <w:lang w:val="ru-RU"/>
        </w:rPr>
        <w:sectPr w:rsidR="009E477A" w:rsidRPr="00602EB2">
          <w:pgSz w:w="16840" w:h="11900"/>
          <w:pgMar w:top="284" w:right="640" w:bottom="7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E477A" w:rsidRPr="00602EB2" w:rsidRDefault="009E477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58"/>
        <w:gridCol w:w="528"/>
        <w:gridCol w:w="1104"/>
        <w:gridCol w:w="1142"/>
        <w:gridCol w:w="804"/>
        <w:gridCol w:w="5848"/>
        <w:gridCol w:w="1116"/>
        <w:gridCol w:w="1634"/>
      </w:tblGrid>
      <w:tr w:rsidR="009E477A" w:rsidRPr="00602EB2">
        <w:trPr>
          <w:trHeight w:hRule="exact" w:val="57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Наречие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наречия и аргументированно доказывать принадлежность слов к этой части речи;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наречия в аспекте их принадлежности к различным разрядам по значению;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наречия разных разрядов по значению;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Опознавать и характеризовать формы сравнительной и превосходной степеней сравнения наречий;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формы сравнительной и превосходной степеней сравнения наречий и имён прилагательных, объяснять, как они образуются;</w:t>
            </w:r>
            <w:proofErr w:type="gramEnd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Образовывать простую и составную формы сравнительной и превосходной степеней сравнения наречий;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слитное, дефисное, раздельное написание наречий;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гласную в суффиксах наречий, образованных приставочн</w:t>
            </w:r>
            <w:proofErr w:type="gramStart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суффиксальным способом с помощью приставок из-, до-, с-, в-, на-, за- и суффиксов-а и -о, используя соответствующее правило;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гласную о или е после шипящих на конце наречий, образованных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суффиксальным способом, используя соответствующее правило;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гласную в приставках н</w:t>
            </w:r>
            <w:proofErr w:type="gramStart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е-</w:t>
            </w:r>
            <w:proofErr w:type="gramEnd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ни- наречий, используя соответствующее правило;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слитное или раздельное написание не с наречиями на -о (-е),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образованными от качественных имён прилагательных, используя соответствующее правило;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одно или два н в наречиях на -о и -е, используя соответствующее правило; Выбирать правильное написание наречий с основой на шипящие;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словосочетания с наречием в роли главного и зависимого слова; Моделировать словосочетания с наречием в роли главного и зависимого слова; Выявлять средства грамматической связи предложений и частей текста,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выраженные наречиями;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морфологический анализ наречий;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E477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 категории состояния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слова категории состояния по общему грамматическому значению, морфологическим признакам, роли в предложении и типичным суффиксам; Различать слова категории состояния и наречия;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наречия и слова категории состояния;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роль слов категории состояния в тексте;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9E477A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Служебные части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Опознавать слова служебных частей речи;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предлоги, союзы и частицы на основе анализа их функций;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</w:tbl>
    <w:p w:rsidR="009E477A" w:rsidRDefault="009E477A">
      <w:pPr>
        <w:autoSpaceDE w:val="0"/>
        <w:autoSpaceDN w:val="0"/>
        <w:spacing w:after="0" w:line="14" w:lineRule="exact"/>
      </w:pPr>
    </w:p>
    <w:p w:rsidR="009E477A" w:rsidRDefault="009E477A">
      <w:pPr>
        <w:sectPr w:rsidR="009E477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E477A" w:rsidRDefault="009E47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58"/>
        <w:gridCol w:w="528"/>
        <w:gridCol w:w="1104"/>
        <w:gridCol w:w="1142"/>
        <w:gridCol w:w="804"/>
        <w:gridCol w:w="5848"/>
        <w:gridCol w:w="1116"/>
        <w:gridCol w:w="1634"/>
      </w:tblGrid>
      <w:tr w:rsidR="009E477A" w:rsidRPr="00602EB2">
        <w:trPr>
          <w:trHeight w:hRule="exact" w:val="45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proofErr w:type="gramStart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предлоги в составе предложно-падежных форм, словосочетаний и предложений;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функции предлогов;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падежную форму именных частей речи в составе предложно-падежных форм;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предлоги в аспекте их строения и происхождения;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основе анализа различать предлоги разных разрядов, группы производных предлогов;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основания для сравнения и сравнивать производные предлоги и созвучные предложно-падежные формы (в течение — в течении, навстречу — на встречу);</w:t>
            </w:r>
            <w:proofErr w:type="gramEnd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02EB2">
              <w:rPr>
                <w:lang w:val="ru-RU"/>
              </w:rPr>
              <w:br/>
            </w:r>
            <w:proofErr w:type="gramStart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написание производных предлогов, написание предлогов с именными частями речи;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нейтральные предлоги и предлоги, используемые в текстах книжных стилей;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Конструировать словосочетания с предложным управлением по заданным схемам и без использования схем;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производные предлоги в соответствии с их стилистической окраской; Выбирать предлоги из — с, в — на и объяснять свой выбор;</w:t>
            </w:r>
            <w:proofErr w:type="gramEnd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предлоги по, </w:t>
            </w:r>
            <w:proofErr w:type="gramStart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благодаря</w:t>
            </w:r>
            <w:proofErr w:type="gramEnd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согласно, вопреки, наперерез в составе предложно-падежных форм;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морфологический анализ предлогов;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E477A" w:rsidRPr="00602EB2">
        <w:trPr>
          <w:trHeight w:hRule="exact" w:val="45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6.8.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Союз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союзы, использованные как средство связи однородных членов предложения и частей сложного предложения, характеризовать их функции;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конструкции с однородными членами, связанными сочинительными союзами, и сложносочинённые предложения; Использовать навыки пунктуационного анализа простых предложений с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однородными членами и сложносочинённых предложений в практике письма; Анализировать союзы в аспекте их строения и происхождения;</w:t>
            </w:r>
            <w:proofErr w:type="gramEnd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02EB2">
              <w:rPr>
                <w:lang w:val="ru-RU"/>
              </w:rPr>
              <w:br/>
            </w:r>
            <w:proofErr w:type="gramStart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основе анализа различать союзы разных разрядов;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написание производных союзов;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отношения между однородными членами и частями сложного предложения, устанавливаемые с помощью союзов;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конструировать предложения с однородными членами, связанными одиночными, двойными и повторяющимися союзами, правильно оформлять их на письме;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нейтральные союзы и союзы, используемые в текстах книжных стилей;</w:t>
            </w:r>
            <w:proofErr w:type="gramEnd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Использовать союзы в соответствии с их стилистической окраской;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экспрессивное использование союзов в речи;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роль союзов как средства связи предложений и частей текста и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их в этой функции в собственной речи;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морфологический анализ союзов;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основания для сравнения и сравнивать союзы тоже, также, чтобы, зато и созвучные сочетания слов то же, так же, что бы, за то; опираясь на проведённый анализ, правильно оформлять эти слова на письме;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9E477A" w:rsidRPr="00602EB2" w:rsidRDefault="009E477A">
      <w:pPr>
        <w:autoSpaceDE w:val="0"/>
        <w:autoSpaceDN w:val="0"/>
        <w:spacing w:after="0" w:line="14" w:lineRule="exact"/>
        <w:rPr>
          <w:lang w:val="ru-RU"/>
        </w:rPr>
      </w:pPr>
    </w:p>
    <w:p w:rsidR="009E477A" w:rsidRPr="00602EB2" w:rsidRDefault="009E477A">
      <w:pPr>
        <w:rPr>
          <w:lang w:val="ru-RU"/>
        </w:rPr>
        <w:sectPr w:rsidR="009E477A" w:rsidRPr="00602EB2">
          <w:pgSz w:w="16840" w:h="11900"/>
          <w:pgMar w:top="284" w:right="640" w:bottom="11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E477A" w:rsidRPr="00602EB2" w:rsidRDefault="009E477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58"/>
        <w:gridCol w:w="528"/>
        <w:gridCol w:w="1104"/>
        <w:gridCol w:w="1142"/>
        <w:gridCol w:w="804"/>
        <w:gridCol w:w="5848"/>
        <w:gridCol w:w="1116"/>
        <w:gridCol w:w="1634"/>
      </w:tblGrid>
      <w:tr w:rsidR="009E477A" w:rsidRPr="00602EB2">
        <w:trPr>
          <w:trHeight w:hRule="exact" w:val="23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6.9.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Частица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proofErr w:type="gramStart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основе анализа различать частицы разных разрядов;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морфологический анализ частиц;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частицы разных разрядов в собственной речи;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экспрессивное использование частиц в художественном тексте; Характеризовать интонационные особенности предложений с частицами и правильно интонировать такие предложения;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смысловые различия частиц не и ни;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слитное или раздельное написание не с разными частями речи;</w:t>
            </w:r>
            <w:proofErr w:type="gramEnd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Различать частицы бы, ли, же и части союзов чтобы, тоже, также на основе грамматического анализа и выбирать правильное написание;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нормы правописания частиц </w:t>
            </w:r>
            <w:proofErr w:type="gramStart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-т</w:t>
            </w:r>
            <w:proofErr w:type="gramEnd"/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о, -таки, -ка;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E477A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6.10.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Междометия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 звукоподражательные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междометия в предложении и тексте на основе анализа их функций в речи;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междометия разных разрядов;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междометий разных разрядов в речи;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междометия разных разрядов в собственной речи для выражения различных чувств и побуждений, а также в качестве форм приветствия, выделяя их интонационно;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междометий и звукоподражательных слов как средств создания экспрессии разговорной и художественной речи;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морфологический анализ междометий;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особенности интонационного и пунктуационного выделения междометий в предложении;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9E477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Омонимия слов разных частей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8" w:after="0" w:line="250" w:lineRule="auto"/>
              <w:ind w:left="72" w:right="864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омонимию слов разных частей речи;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основе грамматического анализа различать омонимичные части речи; Различать лексическую и грамматическую омонимию; </w:t>
            </w:r>
            <w:r w:rsidRPr="00602EB2">
              <w:rPr>
                <w:lang w:val="ru-RU"/>
              </w:rPr>
              <w:br/>
            </w: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особенности употребления омонимов в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9E477A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101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7. ПОВТОРЕНИЕ</w:t>
            </w:r>
          </w:p>
        </w:tc>
      </w:tr>
      <w:tr w:rsidR="009E477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изученного материала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9E477A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8. ИТОГОВЫЙ КОНТРОЛЬ</w:t>
            </w:r>
          </w:p>
        </w:tc>
      </w:tr>
      <w:tr w:rsidR="009E477A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Написание сочинения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9E477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Написание изложения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9E477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Выполнение контрольной работы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9E477A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520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Pr="00602EB2" w:rsidRDefault="00C1264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602E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9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</w:tbl>
    <w:p w:rsidR="009E477A" w:rsidRDefault="009E477A">
      <w:pPr>
        <w:autoSpaceDE w:val="0"/>
        <w:autoSpaceDN w:val="0"/>
        <w:spacing w:after="0" w:line="14" w:lineRule="exact"/>
      </w:pPr>
    </w:p>
    <w:p w:rsidR="009E477A" w:rsidRDefault="009E477A">
      <w:pPr>
        <w:sectPr w:rsidR="009E477A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E477A" w:rsidRDefault="009E477A">
      <w:pPr>
        <w:sectPr w:rsidR="009E477A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9E477A" w:rsidRDefault="009E477A">
      <w:pPr>
        <w:autoSpaceDE w:val="0"/>
        <w:autoSpaceDN w:val="0"/>
        <w:spacing w:after="78" w:line="220" w:lineRule="exact"/>
      </w:pPr>
    </w:p>
    <w:p w:rsidR="009E477A" w:rsidRDefault="00C1264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9E477A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9E477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7A" w:rsidRDefault="009E477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7A" w:rsidRDefault="009E477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</w:tbl>
    <w:p w:rsidR="009E477A" w:rsidRDefault="009E477A">
      <w:pPr>
        <w:autoSpaceDE w:val="0"/>
        <w:autoSpaceDN w:val="0"/>
        <w:spacing w:after="0" w:line="14" w:lineRule="exact"/>
      </w:pPr>
    </w:p>
    <w:p w:rsidR="009E477A" w:rsidRDefault="009E477A">
      <w:pPr>
        <w:sectPr w:rsidR="009E477A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477A" w:rsidRDefault="009E47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</w:tbl>
    <w:p w:rsidR="009E477A" w:rsidRDefault="009E477A">
      <w:pPr>
        <w:autoSpaceDE w:val="0"/>
        <w:autoSpaceDN w:val="0"/>
        <w:spacing w:after="0" w:line="14" w:lineRule="exact"/>
      </w:pPr>
    </w:p>
    <w:p w:rsidR="009E477A" w:rsidRDefault="009E477A">
      <w:pPr>
        <w:sectPr w:rsidR="009E477A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477A" w:rsidRDefault="009E47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</w:tbl>
    <w:p w:rsidR="009E477A" w:rsidRDefault="009E477A">
      <w:pPr>
        <w:autoSpaceDE w:val="0"/>
        <w:autoSpaceDN w:val="0"/>
        <w:spacing w:after="0" w:line="14" w:lineRule="exact"/>
      </w:pPr>
    </w:p>
    <w:p w:rsidR="009E477A" w:rsidRDefault="009E477A">
      <w:pPr>
        <w:sectPr w:rsidR="009E477A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477A" w:rsidRDefault="009E47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</w:tbl>
    <w:p w:rsidR="009E477A" w:rsidRDefault="009E477A">
      <w:pPr>
        <w:autoSpaceDE w:val="0"/>
        <w:autoSpaceDN w:val="0"/>
        <w:spacing w:after="0" w:line="14" w:lineRule="exact"/>
      </w:pPr>
    </w:p>
    <w:p w:rsidR="009E477A" w:rsidRDefault="009E477A">
      <w:pPr>
        <w:sectPr w:rsidR="009E477A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477A" w:rsidRDefault="009E47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  <w:tr w:rsidR="009E477A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C126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77A" w:rsidRDefault="009E477A"/>
        </w:tc>
      </w:tr>
    </w:tbl>
    <w:p w:rsidR="009E477A" w:rsidRDefault="009E477A">
      <w:pPr>
        <w:autoSpaceDE w:val="0"/>
        <w:autoSpaceDN w:val="0"/>
        <w:spacing w:after="0" w:line="14" w:lineRule="exact"/>
      </w:pPr>
    </w:p>
    <w:p w:rsidR="009E477A" w:rsidRDefault="009E477A">
      <w:pPr>
        <w:sectPr w:rsidR="009E477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477A" w:rsidRDefault="009E477A">
      <w:pPr>
        <w:autoSpaceDE w:val="0"/>
        <w:autoSpaceDN w:val="0"/>
        <w:spacing w:after="78" w:line="220" w:lineRule="exact"/>
      </w:pPr>
    </w:p>
    <w:p w:rsidR="009E477A" w:rsidRDefault="00C1264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E477A" w:rsidRDefault="00C1264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E477A" w:rsidRDefault="00C12646">
      <w:pPr>
        <w:autoSpaceDE w:val="0"/>
        <w:autoSpaceDN w:val="0"/>
        <w:spacing w:before="166" w:after="0" w:line="271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 xml:space="preserve">Баранов М.Т., Ладыженская Т.А., Тростенцова Л.А. и другие. Русский язык (в 2 частях), 7 класс/ Акционерное общество «Издательство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9E477A" w:rsidRDefault="00C12646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9E477A" w:rsidRDefault="00C12646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1. Русский язык. Диктанты и изложения. 5,6,7класс (ФГОС) /Соловьева Н.Н. – М.:Просвещение,2015.</w:t>
      </w:r>
    </w:p>
    <w:p w:rsidR="009E477A" w:rsidRDefault="00C12646">
      <w:pPr>
        <w:autoSpaceDE w:val="0"/>
        <w:autoSpaceDN w:val="0"/>
        <w:spacing w:before="70" w:after="0" w:line="262" w:lineRule="auto"/>
        <w:ind w:right="1872"/>
      </w:pPr>
      <w:r>
        <w:rPr>
          <w:rFonts w:ascii="Times New Roman" w:eastAsia="Times New Roman" w:hAnsi="Times New Roman"/>
          <w:color w:val="000000"/>
          <w:sz w:val="24"/>
        </w:rPr>
        <w:t>2. Русский язык. Методические рекомендации. 7 класс (ФГОС)/Ладыженская Т.А. –М.:Просвещение.2021.</w:t>
      </w:r>
    </w:p>
    <w:p w:rsidR="009E477A" w:rsidRDefault="00C12646">
      <w:pPr>
        <w:autoSpaceDE w:val="0"/>
        <w:autoSpaceDN w:val="0"/>
        <w:spacing w:before="72" w:after="0"/>
        <w:ind w:right="1440"/>
      </w:pPr>
      <w:r>
        <w:rPr>
          <w:rFonts w:ascii="Times New Roman" w:eastAsia="Times New Roman" w:hAnsi="Times New Roman"/>
          <w:color w:val="000000"/>
          <w:sz w:val="24"/>
        </w:rPr>
        <w:t>3.Поурочные разработки по русскому языку. 7класс/Егорова Н.А.. – М.: ВАКО, 2013 4. Карпова И.И. Контрольно-измерительные материалы. 7 класс. М.:ВАКО,2012г. 5. Тесты, проверочные, контрольные работы по русскому языку: 7 класс/ Т.А. Костяева.-М.:Просвещение,2009.</w:t>
      </w:r>
    </w:p>
    <w:p w:rsidR="009E477A" w:rsidRDefault="00C12646">
      <w:pPr>
        <w:autoSpaceDE w:val="0"/>
        <w:autoSpaceDN w:val="0"/>
        <w:spacing w:before="598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9E477A" w:rsidRDefault="00C12646">
      <w:pPr>
        <w:autoSpaceDE w:val="0"/>
        <w:autoSpaceDN w:val="0"/>
        <w:spacing w:before="166" w:after="0" w:line="262" w:lineRule="auto"/>
        <w:ind w:right="8208"/>
      </w:pPr>
      <w:r>
        <w:rPr>
          <w:rFonts w:ascii="Times New Roman" w:eastAsia="Times New Roman" w:hAnsi="Times New Roman"/>
          <w:color w:val="000000"/>
          <w:sz w:val="24"/>
        </w:rPr>
        <w:t xml:space="preserve">https://www.yaklass.ru/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https://videouroki.net/ </w:t>
      </w:r>
    </w:p>
    <w:p w:rsidR="009E477A" w:rsidRDefault="009E477A">
      <w:pPr>
        <w:sectPr w:rsidR="009E477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477A" w:rsidRDefault="009E477A">
      <w:pPr>
        <w:autoSpaceDE w:val="0"/>
        <w:autoSpaceDN w:val="0"/>
        <w:spacing w:after="78" w:line="220" w:lineRule="exact"/>
      </w:pPr>
    </w:p>
    <w:p w:rsidR="009E477A" w:rsidRDefault="00C1264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9E477A" w:rsidRDefault="00C1264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9E477A" w:rsidRDefault="00C12646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Компьютер, мультимедийный проектор</w:t>
      </w:r>
    </w:p>
    <w:p w:rsidR="009E477A" w:rsidRDefault="00C12646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9E477A" w:rsidRDefault="00C12646">
      <w:pPr>
        <w:autoSpaceDE w:val="0"/>
        <w:autoSpaceDN w:val="0"/>
        <w:spacing w:before="166" w:after="0"/>
        <w:ind w:right="144"/>
      </w:pPr>
      <w:r>
        <w:rPr>
          <w:rFonts w:ascii="Times New Roman" w:eastAsia="Times New Roman" w:hAnsi="Times New Roman"/>
          <w:color w:val="000000"/>
          <w:sz w:val="24"/>
        </w:rPr>
        <w:t xml:space="preserve">Мультимедийные обучающие программы и электронные учебники по основным разделам курса русского языка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Мультимедийные тренинговые, контролирующие программы по всем разделам курса русского языка Электронные библиотеки по курсу русского языка</w:t>
      </w:r>
    </w:p>
    <w:p w:rsidR="009E477A" w:rsidRDefault="009E477A">
      <w:pPr>
        <w:sectPr w:rsidR="009E477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12646" w:rsidRDefault="00C12646"/>
    <w:sectPr w:rsidR="00C1264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02EB2"/>
    <w:rsid w:val="009E477A"/>
    <w:rsid w:val="00AA1D8D"/>
    <w:rsid w:val="00B47730"/>
    <w:rsid w:val="00C12646"/>
    <w:rsid w:val="00CB0664"/>
    <w:rsid w:val="00F733B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0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0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0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02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3F0957-2718-48E9-A166-AA7F048A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8879</Words>
  <Characters>50611</Characters>
  <Application>Microsoft Office Word</Application>
  <DocSecurity>0</DocSecurity>
  <Lines>421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Ticner</cp:lastModifiedBy>
  <cp:revision>3</cp:revision>
  <dcterms:created xsi:type="dcterms:W3CDTF">2022-06-24T01:06:00Z</dcterms:created>
  <dcterms:modified xsi:type="dcterms:W3CDTF">2022-06-28T06:58:00Z</dcterms:modified>
</cp:coreProperties>
</file>