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E2" w:rsidRDefault="00424A08">
      <w:pPr>
        <w:sectPr w:rsidR="006865E2">
          <w:pgSz w:w="11900" w:h="16840"/>
          <w:pgMar w:top="298" w:right="868" w:bottom="1440" w:left="738" w:header="720" w:footer="720" w:gutter="0"/>
          <w:cols w:space="720" w:equalWidth="0">
            <w:col w:w="10294" w:space="0"/>
          </w:cols>
          <w:docGrid w:linePitch="36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6445250" cy="9589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 6 класс зайцева нг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958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5E2" w:rsidRDefault="006865E2">
      <w:pPr>
        <w:autoSpaceDE w:val="0"/>
        <w:autoSpaceDN w:val="0"/>
        <w:spacing w:after="228" w:line="220" w:lineRule="exact"/>
      </w:pPr>
    </w:p>
    <w:p w:rsidR="006865E2" w:rsidRPr="00B14929" w:rsidRDefault="000206D5">
      <w:pPr>
        <w:autoSpaceDE w:val="0"/>
        <w:autoSpaceDN w:val="0"/>
        <w:spacing w:after="0"/>
        <w:ind w:firstLine="18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6865E2" w:rsidRPr="00B14929" w:rsidRDefault="000206D5">
      <w:pPr>
        <w:autoSpaceDE w:val="0"/>
        <w:autoSpaceDN w:val="0"/>
        <w:spacing w:before="226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865E2" w:rsidRPr="00B14929" w:rsidRDefault="000206D5">
      <w:pPr>
        <w:autoSpaceDE w:val="0"/>
        <w:autoSpaceDN w:val="0"/>
        <w:spacing w:before="346" w:after="0"/>
        <w:ind w:right="144" w:firstLine="18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6865E2" w:rsidRPr="00B14929" w:rsidRDefault="000206D5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направлена на формирование </w:t>
      </w:r>
      <w:proofErr w:type="gram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естественно-научной</w:t>
      </w:r>
      <w:proofErr w:type="gram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грамотности учащихся и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изучения биологии на </w:t>
      </w:r>
      <w:proofErr w:type="spell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деятельностной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результатам обучения, а также реализация </w:t>
      </w:r>
      <w:proofErr w:type="spell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</w:t>
      </w:r>
      <w:proofErr w:type="gram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учебных предметов на уровне основного общего образования.</w:t>
      </w:r>
    </w:p>
    <w:p w:rsidR="006865E2" w:rsidRPr="00B14929" w:rsidRDefault="000206D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определяются основные цели изучения биологии на уровне 6 класса основного общего образования, планируемые результаты освоения курса биологии: личностные, </w:t>
      </w:r>
      <w:proofErr w:type="spell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предметные. </w:t>
      </w:r>
    </w:p>
    <w:p w:rsidR="006865E2" w:rsidRPr="00B14929" w:rsidRDefault="000206D5">
      <w:pPr>
        <w:autoSpaceDE w:val="0"/>
        <w:autoSpaceDN w:val="0"/>
        <w:spacing w:before="262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«БИОЛОГИЯ»</w:t>
      </w:r>
    </w:p>
    <w:p w:rsidR="006865E2" w:rsidRPr="00B14929" w:rsidRDefault="000206D5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</w:t>
      </w:r>
      <w:proofErr w:type="gram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6865E2" w:rsidRPr="00B14929" w:rsidRDefault="000206D5">
      <w:pPr>
        <w:autoSpaceDE w:val="0"/>
        <w:autoSpaceDN w:val="0"/>
        <w:spacing w:before="262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«БИОЛОГИЯ»</w:t>
      </w:r>
    </w:p>
    <w:p w:rsidR="006865E2" w:rsidRPr="00B14929" w:rsidRDefault="000206D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биологии на уровне основного общего образования являются:</w:t>
      </w:r>
    </w:p>
    <w:p w:rsidR="006865E2" w:rsidRPr="00B14929" w:rsidRDefault="000206D5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системы знаний о признаках и процессах жизнедеятельности биологических систем разного уровня организации;</w:t>
      </w:r>
    </w:p>
    <w:p w:rsidR="006865E2" w:rsidRPr="00B14929" w:rsidRDefault="000206D5">
      <w:pPr>
        <w:autoSpaceDE w:val="0"/>
        <w:autoSpaceDN w:val="0"/>
        <w:spacing w:before="240" w:after="0" w:line="262" w:lineRule="auto"/>
        <w:ind w:left="420" w:right="576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6865E2" w:rsidRPr="00B14929" w:rsidRDefault="000206D5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6865E2" w:rsidRPr="00B14929" w:rsidRDefault="000206D5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экологической культуры в целях сохранения собственного здоровья и охраны окружающей среды.</w:t>
      </w:r>
    </w:p>
    <w:p w:rsidR="006865E2" w:rsidRPr="00B14929" w:rsidRDefault="006865E2">
      <w:pPr>
        <w:rPr>
          <w:lang w:val="ru-RU"/>
        </w:rPr>
        <w:sectPr w:rsidR="006865E2" w:rsidRPr="00B14929">
          <w:pgSz w:w="11900" w:h="16840"/>
          <w:pgMar w:top="358" w:right="650" w:bottom="5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65E2" w:rsidRPr="00B14929" w:rsidRDefault="006865E2">
      <w:pPr>
        <w:autoSpaceDE w:val="0"/>
        <w:autoSpaceDN w:val="0"/>
        <w:spacing w:after="78" w:line="220" w:lineRule="exact"/>
        <w:rPr>
          <w:lang w:val="ru-RU"/>
        </w:rPr>
      </w:pPr>
    </w:p>
    <w:p w:rsidR="006865E2" w:rsidRPr="00B14929" w:rsidRDefault="000206D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Достижение целей обеспечивается решением следующих ЗАДАЧ:</w:t>
      </w:r>
    </w:p>
    <w:p w:rsidR="006865E2" w:rsidRPr="00B14929" w:rsidRDefault="000206D5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знаний </w:t>
      </w:r>
      <w:proofErr w:type="gram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о живой природе, закономерностях строения,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жизнедеятельности и </w:t>
      </w:r>
      <w:proofErr w:type="spell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средообразующей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6865E2" w:rsidRPr="00B14929" w:rsidRDefault="000206D5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биологически и экологически грамотной личности, готовой к сохранению собственного здоровья и охраны окружающей среды. </w:t>
      </w:r>
    </w:p>
    <w:p w:rsidR="006865E2" w:rsidRPr="00B14929" w:rsidRDefault="000206D5">
      <w:pPr>
        <w:autoSpaceDE w:val="0"/>
        <w:autoSpaceDN w:val="0"/>
        <w:spacing w:before="322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«БИОЛОГИЯ» В УЧЕБНОМ ПЛАНЕ</w:t>
      </w:r>
    </w:p>
    <w:p w:rsidR="006865E2" w:rsidRPr="00B14929" w:rsidRDefault="000206D5">
      <w:pPr>
        <w:autoSpaceDE w:val="0"/>
        <w:autoSpaceDN w:val="0"/>
        <w:spacing w:before="166" w:after="0" w:line="271" w:lineRule="auto"/>
        <w:ind w:right="432" w:firstLine="18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6 классе - 1 час в неделю, всего 34 часа.</w:t>
      </w:r>
    </w:p>
    <w:p w:rsidR="006865E2" w:rsidRPr="00B14929" w:rsidRDefault="006865E2">
      <w:pPr>
        <w:rPr>
          <w:lang w:val="ru-RU"/>
        </w:rPr>
        <w:sectPr w:rsidR="006865E2" w:rsidRPr="00B14929">
          <w:pgSz w:w="11900" w:h="16840"/>
          <w:pgMar w:top="298" w:right="744" w:bottom="1440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6865E2" w:rsidRPr="00B14929" w:rsidRDefault="006865E2">
      <w:pPr>
        <w:autoSpaceDE w:val="0"/>
        <w:autoSpaceDN w:val="0"/>
        <w:spacing w:after="78" w:line="220" w:lineRule="exact"/>
        <w:rPr>
          <w:lang w:val="ru-RU"/>
        </w:rPr>
      </w:pPr>
    </w:p>
    <w:p w:rsidR="006865E2" w:rsidRPr="00B14929" w:rsidRDefault="000206D5">
      <w:pPr>
        <w:autoSpaceDE w:val="0"/>
        <w:autoSpaceDN w:val="0"/>
        <w:spacing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865E2" w:rsidRPr="00B14929" w:rsidRDefault="000206D5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B14929">
        <w:rPr>
          <w:lang w:val="ru-RU"/>
        </w:rPr>
        <w:tab/>
      </w:r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Растительный организм </w:t>
      </w:r>
      <w:r w:rsidRPr="00B14929">
        <w:rPr>
          <w:lang w:val="ru-RU"/>
        </w:rPr>
        <w:br/>
      </w:r>
      <w:r w:rsidRPr="00B14929">
        <w:rPr>
          <w:lang w:val="ru-RU"/>
        </w:rPr>
        <w:tab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Ботаника — наука о растениях. Разделы ботаники. Связь ботаники с другими науками и техникой. Общие признаки растений.</w:t>
      </w:r>
    </w:p>
    <w:p w:rsidR="006865E2" w:rsidRPr="00B14929" w:rsidRDefault="000206D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14929">
        <w:rPr>
          <w:lang w:val="ru-RU"/>
        </w:rPr>
        <w:tab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6865E2" w:rsidRPr="00B14929" w:rsidRDefault="000206D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6865E2" w:rsidRPr="00B14929" w:rsidRDefault="000206D5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B14929">
        <w:rPr>
          <w:lang w:val="ru-RU"/>
        </w:rPr>
        <w:tab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6865E2" w:rsidRPr="00B14929" w:rsidRDefault="000206D5">
      <w:pPr>
        <w:tabs>
          <w:tab w:val="left" w:pos="180"/>
        </w:tabs>
        <w:autoSpaceDE w:val="0"/>
        <w:autoSpaceDN w:val="0"/>
        <w:spacing w:before="70" w:after="0" w:line="262" w:lineRule="auto"/>
        <w:ind w:right="2880"/>
        <w:rPr>
          <w:lang w:val="ru-RU"/>
        </w:rPr>
      </w:pPr>
      <w:r w:rsidRPr="00B14929">
        <w:rPr>
          <w:lang w:val="ru-RU"/>
        </w:rPr>
        <w:tab/>
      </w:r>
      <w:r w:rsidRPr="00B149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1. Изучение микроскопического строения листа водного растения элодеи.</w:t>
      </w:r>
    </w:p>
    <w:p w:rsidR="006865E2" w:rsidRPr="00B14929" w:rsidRDefault="000206D5">
      <w:pPr>
        <w:autoSpaceDE w:val="0"/>
        <w:autoSpaceDN w:val="0"/>
        <w:spacing w:before="70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2. Изучение строения растительных тканей (использование микропрепаратов).</w:t>
      </w:r>
    </w:p>
    <w:p w:rsidR="006865E2" w:rsidRPr="00B14929" w:rsidRDefault="000206D5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proofErr w:type="gram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др.).</w:t>
      </w:r>
      <w:proofErr w:type="gramEnd"/>
    </w:p>
    <w:p w:rsidR="006865E2" w:rsidRPr="00B14929" w:rsidRDefault="000206D5">
      <w:pPr>
        <w:autoSpaceDE w:val="0"/>
        <w:autoSpaceDN w:val="0"/>
        <w:spacing w:before="70" w:after="0" w:line="262" w:lineRule="auto"/>
        <w:ind w:left="180" w:right="5040"/>
        <w:rPr>
          <w:lang w:val="ru-RU"/>
        </w:rPr>
      </w:pPr>
      <w:r w:rsidRPr="00B149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Экскурсии или </w:t>
      </w:r>
      <w:proofErr w:type="spellStart"/>
      <w:r w:rsidRPr="00B14929">
        <w:rPr>
          <w:rFonts w:ascii="Times New Roman" w:eastAsia="Times New Roman" w:hAnsi="Times New Roman"/>
          <w:i/>
          <w:color w:val="000000"/>
          <w:sz w:val="24"/>
          <w:lang w:val="ru-RU"/>
        </w:rPr>
        <w:t>видеоэкскурсии</w:t>
      </w:r>
      <w:proofErr w:type="spellEnd"/>
      <w:r w:rsidRPr="00B149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Ознакомление в природе с цветковыми растениями.</w:t>
      </w:r>
    </w:p>
    <w:p w:rsidR="006865E2" w:rsidRPr="00B14929" w:rsidRDefault="000206D5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B14929">
        <w:rPr>
          <w:lang w:val="ru-RU"/>
        </w:rPr>
        <w:tab/>
      </w:r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Строение и жизнедеятельность растительного организма </w:t>
      </w:r>
      <w:r w:rsidRPr="00B14929">
        <w:rPr>
          <w:lang w:val="ru-RU"/>
        </w:rPr>
        <w:br/>
      </w:r>
      <w:r w:rsidRPr="00B14929">
        <w:rPr>
          <w:lang w:val="ru-RU"/>
        </w:rPr>
        <w:tab/>
      </w: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Питание растения </w:t>
      </w:r>
      <w:r w:rsidRPr="00B14929">
        <w:rPr>
          <w:lang w:val="ru-RU"/>
        </w:rPr>
        <w:br/>
      </w:r>
      <w:r w:rsidRPr="00B14929">
        <w:rPr>
          <w:lang w:val="ru-RU"/>
        </w:rPr>
        <w:tab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Корень — орган почвенного (минерального) питания. Корни и корневые системы. Виды корней и типы корневых систем.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6865E2" w:rsidRPr="00B14929" w:rsidRDefault="000206D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— орган воздушного питания. Фотосинтез. Значение фотосинтеза в природе и в жизни человека.</w:t>
      </w:r>
    </w:p>
    <w:p w:rsidR="006865E2" w:rsidRPr="00B14929" w:rsidRDefault="000206D5">
      <w:pPr>
        <w:autoSpaceDE w:val="0"/>
        <w:autoSpaceDN w:val="0"/>
        <w:spacing w:before="72" w:after="0" w:line="271" w:lineRule="auto"/>
        <w:ind w:right="1296" w:firstLine="180"/>
        <w:rPr>
          <w:lang w:val="ru-RU"/>
        </w:rPr>
      </w:pPr>
      <w:r w:rsidRPr="00B149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1. Изучение строения корневых систем (стержневой и мочковатой) на примере гербарных экземпляров или живых растений.</w:t>
      </w:r>
    </w:p>
    <w:p w:rsidR="006865E2" w:rsidRPr="00B14929" w:rsidRDefault="000206D5">
      <w:pPr>
        <w:autoSpaceDE w:val="0"/>
        <w:autoSpaceDN w:val="0"/>
        <w:spacing w:before="70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2. Изучение микропрепарата клеток корня.</w:t>
      </w:r>
    </w:p>
    <w:p w:rsidR="006865E2" w:rsidRPr="00B14929" w:rsidRDefault="000206D5">
      <w:pPr>
        <w:autoSpaceDE w:val="0"/>
        <w:autoSpaceDN w:val="0"/>
        <w:spacing w:before="70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3. Изучение строения вегетативных и генеративных почек (на примере сирени, тополя и др.).</w:t>
      </w:r>
    </w:p>
    <w:p w:rsidR="006865E2" w:rsidRPr="00B14929" w:rsidRDefault="000206D5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4. Ознакомление с внешним строением листьев и листорасположением (на комнатных растениях). 5. Изучение микроскопического строения листа (на готовых микропрепаратах).</w:t>
      </w:r>
    </w:p>
    <w:p w:rsidR="006865E2" w:rsidRPr="00B14929" w:rsidRDefault="000206D5">
      <w:pPr>
        <w:autoSpaceDE w:val="0"/>
        <w:autoSpaceDN w:val="0"/>
        <w:spacing w:before="70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6. Наблюдение процесса выделения кислорода на свету аквариумными растениями.</w:t>
      </w:r>
    </w:p>
    <w:p w:rsidR="006865E2" w:rsidRPr="00B14929" w:rsidRDefault="000206D5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B14929">
        <w:rPr>
          <w:lang w:val="ru-RU"/>
        </w:rPr>
        <w:tab/>
      </w: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Дыхание растения </w:t>
      </w:r>
      <w:r w:rsidRPr="00B14929">
        <w:rPr>
          <w:lang w:val="ru-RU"/>
        </w:rPr>
        <w:br/>
      </w:r>
      <w:r w:rsidRPr="00B14929">
        <w:rPr>
          <w:lang w:val="ru-RU"/>
        </w:rPr>
        <w:tab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устьичный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аппарат). Поступление в лист атмосферного воздуха. Сильная запылённость воздуха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6865E2" w:rsidRPr="00B14929" w:rsidRDefault="000206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4929">
        <w:rPr>
          <w:rFonts w:ascii="Times New Roman" w:eastAsia="Times New Roman" w:hAnsi="Times New Roman"/>
          <w:i/>
          <w:color w:val="000000"/>
          <w:sz w:val="24"/>
          <w:lang w:val="ru-RU"/>
        </w:rPr>
        <w:t>Лабораторные и практические работы</w:t>
      </w:r>
    </w:p>
    <w:p w:rsidR="006865E2" w:rsidRPr="00B14929" w:rsidRDefault="006865E2">
      <w:pPr>
        <w:rPr>
          <w:lang w:val="ru-RU"/>
        </w:rPr>
        <w:sectPr w:rsidR="006865E2" w:rsidRPr="00B14929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65E2" w:rsidRPr="00B14929" w:rsidRDefault="006865E2">
      <w:pPr>
        <w:autoSpaceDE w:val="0"/>
        <w:autoSpaceDN w:val="0"/>
        <w:spacing w:after="78" w:line="220" w:lineRule="exact"/>
        <w:rPr>
          <w:lang w:val="ru-RU"/>
        </w:rPr>
      </w:pPr>
    </w:p>
    <w:p w:rsidR="006865E2" w:rsidRPr="00B14929" w:rsidRDefault="000206D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Изучение роли рыхления для дыхания корней.</w:t>
      </w:r>
    </w:p>
    <w:p w:rsidR="006865E2" w:rsidRPr="00B14929" w:rsidRDefault="000206D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14929">
        <w:rPr>
          <w:lang w:val="ru-RU"/>
        </w:rPr>
        <w:tab/>
      </w:r>
      <w:proofErr w:type="gramStart"/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Транспорт веществ в растении </w:t>
      </w:r>
      <w:r w:rsidRPr="00B14929">
        <w:rPr>
          <w:lang w:val="ru-RU"/>
        </w:rPr>
        <w:br/>
      </w:r>
      <w:r w:rsidRPr="00B14929">
        <w:rPr>
          <w:lang w:val="ru-RU"/>
        </w:rPr>
        <w:tab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Неорганические (вода, минеральные соли) и органические вещества (белки, жиры, углеводы, нуклеиновые кислоты, витамины и др.) растения.</w:t>
      </w:r>
      <w:proofErr w:type="gram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—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—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нисходящий ток. Перераспределение и запасание веществ в растении. Видоизменённые побеги: корневище, клубень, луковица. Их строение; биологическое и хозяйственное значение.</w:t>
      </w:r>
    </w:p>
    <w:p w:rsidR="006865E2" w:rsidRPr="00B14929" w:rsidRDefault="000206D5">
      <w:pPr>
        <w:tabs>
          <w:tab w:val="left" w:pos="180"/>
        </w:tabs>
        <w:autoSpaceDE w:val="0"/>
        <w:autoSpaceDN w:val="0"/>
        <w:spacing w:before="70" w:after="0" w:line="262" w:lineRule="auto"/>
        <w:ind w:right="3312"/>
        <w:rPr>
          <w:lang w:val="ru-RU"/>
        </w:rPr>
      </w:pPr>
      <w:r w:rsidRPr="00B14929">
        <w:rPr>
          <w:lang w:val="ru-RU"/>
        </w:rPr>
        <w:tab/>
      </w:r>
      <w:r w:rsidRPr="00B149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1. Обнаружение неорганических и органических веществ в растении.</w:t>
      </w:r>
    </w:p>
    <w:p w:rsidR="006865E2" w:rsidRPr="00B14929" w:rsidRDefault="000206D5">
      <w:pPr>
        <w:autoSpaceDE w:val="0"/>
        <w:autoSpaceDN w:val="0"/>
        <w:spacing w:before="70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2. Рассматривание микроскопического строения ветки дерева (на готовом микропрепарате).</w:t>
      </w:r>
    </w:p>
    <w:p w:rsidR="006865E2" w:rsidRPr="00B14929" w:rsidRDefault="000206D5">
      <w:pPr>
        <w:autoSpaceDE w:val="0"/>
        <w:autoSpaceDN w:val="0"/>
        <w:spacing w:before="70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3. Выявление передвижения воды и минеральных веществ по древесине.</w:t>
      </w:r>
    </w:p>
    <w:p w:rsidR="006865E2" w:rsidRPr="00B14929" w:rsidRDefault="000206D5">
      <w:pPr>
        <w:autoSpaceDE w:val="0"/>
        <w:autoSpaceDN w:val="0"/>
        <w:spacing w:before="70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4. Исследование строения корневища, клубня, луковицы.</w:t>
      </w:r>
    </w:p>
    <w:p w:rsidR="006865E2" w:rsidRPr="00B14929" w:rsidRDefault="000206D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14929">
        <w:rPr>
          <w:lang w:val="ru-RU"/>
        </w:rPr>
        <w:tab/>
      </w: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Рост растения </w:t>
      </w:r>
      <w:r w:rsidRPr="00B14929">
        <w:rPr>
          <w:lang w:val="ru-RU"/>
        </w:rPr>
        <w:br/>
      </w:r>
      <w:r w:rsidRPr="00B14929">
        <w:rPr>
          <w:lang w:val="ru-RU"/>
        </w:rPr>
        <w:tab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</w:t>
      </w:r>
    </w:p>
    <w:p w:rsidR="006865E2" w:rsidRPr="00B14929" w:rsidRDefault="000206D5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Влияние фитогормонов на рост растения. Ростовые движения растений. Развитие побега из почки. Ветвление побегов. Управление ростом растения. Формирование кроны. Применение знаний о росте растения в сельском хозяйстве. Развитие боковых побегов.</w:t>
      </w:r>
    </w:p>
    <w:p w:rsidR="006865E2" w:rsidRPr="00B14929" w:rsidRDefault="000206D5">
      <w:pPr>
        <w:tabs>
          <w:tab w:val="left" w:pos="180"/>
        </w:tabs>
        <w:autoSpaceDE w:val="0"/>
        <w:autoSpaceDN w:val="0"/>
        <w:spacing w:before="70" w:after="0" w:line="262" w:lineRule="auto"/>
        <w:ind w:right="6192"/>
        <w:rPr>
          <w:lang w:val="ru-RU"/>
        </w:rPr>
      </w:pPr>
      <w:r w:rsidRPr="00B14929">
        <w:rPr>
          <w:lang w:val="ru-RU"/>
        </w:rPr>
        <w:tab/>
      </w:r>
      <w:r w:rsidRPr="00B149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1. Наблюдение за ростом корня.</w:t>
      </w:r>
    </w:p>
    <w:p w:rsidR="006865E2" w:rsidRPr="00B14929" w:rsidRDefault="000206D5">
      <w:pPr>
        <w:autoSpaceDE w:val="0"/>
        <w:autoSpaceDN w:val="0"/>
        <w:spacing w:before="70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2. Наблюдение за ростом побега.</w:t>
      </w:r>
    </w:p>
    <w:p w:rsidR="006865E2" w:rsidRPr="00B14929" w:rsidRDefault="000206D5">
      <w:pPr>
        <w:autoSpaceDE w:val="0"/>
        <w:autoSpaceDN w:val="0"/>
        <w:spacing w:before="70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3. Определение возраста дерева по спилу.</w:t>
      </w:r>
    </w:p>
    <w:p w:rsidR="006865E2" w:rsidRPr="00B14929" w:rsidRDefault="000206D5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14929">
        <w:rPr>
          <w:lang w:val="ru-RU"/>
        </w:rPr>
        <w:tab/>
      </w: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Размножение растения </w:t>
      </w:r>
      <w:r w:rsidRPr="00B14929">
        <w:rPr>
          <w:lang w:val="ru-RU"/>
        </w:rPr>
        <w:br/>
      </w:r>
      <w:r w:rsidRPr="00B14929">
        <w:rPr>
          <w:lang w:val="ru-RU"/>
        </w:rPr>
        <w:tab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вегетативного размножения. Семенное (генеративное) размножение растений. Цветки и соцветия.</w:t>
      </w:r>
    </w:p>
    <w:p w:rsidR="006865E2" w:rsidRPr="00B14929" w:rsidRDefault="000206D5">
      <w:pPr>
        <w:autoSpaceDE w:val="0"/>
        <w:autoSpaceDN w:val="0"/>
        <w:spacing w:before="72" w:after="0"/>
        <w:ind w:right="14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Опыление. Перекрёстное опыление (ветром, животными, водой) и самоопыление. Двойное оплодотворение. Наследование признаков обоих растений. Образование плодов и семян. Типы плодов. Распространение плодов и семян в природе. Состав и строение семян. Условия прорастания семян. Подготовка семян к посеву. Развитие проростков.</w:t>
      </w:r>
    </w:p>
    <w:p w:rsidR="006865E2" w:rsidRPr="00B14929" w:rsidRDefault="000206D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149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1. Овладение приёмами вегетативного размножения растений (черенкование побегов, черенкование листьев и др.) на примере комнатных растений (традесканция, </w:t>
      </w:r>
      <w:proofErr w:type="spell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сенполия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, бегония, </w:t>
      </w:r>
      <w:proofErr w:type="spell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сансевьера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2. Изучение строения цветков.</w:t>
      </w:r>
    </w:p>
    <w:p w:rsidR="006865E2" w:rsidRPr="00B14929" w:rsidRDefault="000206D5">
      <w:pPr>
        <w:autoSpaceDE w:val="0"/>
        <w:autoSpaceDN w:val="0"/>
        <w:spacing w:before="70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3. Ознакомление с различными типами соцветий.</w:t>
      </w:r>
    </w:p>
    <w:p w:rsidR="006865E2" w:rsidRPr="00B14929" w:rsidRDefault="000206D5">
      <w:pPr>
        <w:autoSpaceDE w:val="0"/>
        <w:autoSpaceDN w:val="0"/>
        <w:spacing w:before="70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4. Изучение строения семян двудольных растений.</w:t>
      </w:r>
    </w:p>
    <w:p w:rsidR="006865E2" w:rsidRPr="00B14929" w:rsidRDefault="000206D5">
      <w:pPr>
        <w:autoSpaceDE w:val="0"/>
        <w:autoSpaceDN w:val="0"/>
        <w:spacing w:before="70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5. Изучение строения семян однодольных растений.</w:t>
      </w:r>
    </w:p>
    <w:p w:rsidR="006865E2" w:rsidRPr="00B14929" w:rsidRDefault="000206D5">
      <w:pPr>
        <w:autoSpaceDE w:val="0"/>
        <w:autoSpaceDN w:val="0"/>
        <w:spacing w:before="70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6. Определение всхожести семян культурных растений и посев их в грунт.</w:t>
      </w:r>
    </w:p>
    <w:p w:rsidR="006865E2" w:rsidRPr="00B14929" w:rsidRDefault="000206D5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Развитие растения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Развитие цветкового растения. Основные периоды развития. Цикл развития цветкового растения.</w:t>
      </w:r>
    </w:p>
    <w:p w:rsidR="006865E2" w:rsidRPr="00B14929" w:rsidRDefault="006865E2">
      <w:pPr>
        <w:rPr>
          <w:lang w:val="ru-RU"/>
        </w:rPr>
        <w:sectPr w:rsidR="006865E2" w:rsidRPr="00B14929">
          <w:pgSz w:w="11900" w:h="16840"/>
          <w:pgMar w:top="298" w:right="672" w:bottom="356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6865E2" w:rsidRPr="00B14929" w:rsidRDefault="006865E2">
      <w:pPr>
        <w:autoSpaceDE w:val="0"/>
        <w:autoSpaceDN w:val="0"/>
        <w:spacing w:after="66" w:line="220" w:lineRule="exact"/>
        <w:rPr>
          <w:lang w:val="ru-RU"/>
        </w:rPr>
      </w:pPr>
    </w:p>
    <w:p w:rsidR="006865E2" w:rsidRPr="00B14929" w:rsidRDefault="000206D5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Влияние факторов внешней среды на развитие цветковых растений. Жизненные формы цветковых растений.</w:t>
      </w:r>
    </w:p>
    <w:p w:rsidR="006865E2" w:rsidRPr="00B14929" w:rsidRDefault="000206D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149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1. Наблюдение за ростом и развитием цветкового растения в комнатных условиях (на примере фасоли или посевного гороха).</w:t>
      </w:r>
    </w:p>
    <w:p w:rsidR="006865E2" w:rsidRPr="00B14929" w:rsidRDefault="000206D5">
      <w:pPr>
        <w:autoSpaceDE w:val="0"/>
        <w:autoSpaceDN w:val="0"/>
        <w:spacing w:before="70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2. Определение условий прорастания семян.</w:t>
      </w:r>
    </w:p>
    <w:p w:rsidR="006865E2" w:rsidRPr="00B14929" w:rsidRDefault="006865E2">
      <w:pPr>
        <w:rPr>
          <w:lang w:val="ru-RU"/>
        </w:rPr>
        <w:sectPr w:rsidR="006865E2" w:rsidRPr="00B14929">
          <w:pgSz w:w="11900" w:h="16840"/>
          <w:pgMar w:top="286" w:right="696" w:bottom="1440" w:left="666" w:header="720" w:footer="720" w:gutter="0"/>
          <w:cols w:space="720" w:equalWidth="0">
            <w:col w:w="10538" w:space="0"/>
          </w:cols>
          <w:docGrid w:linePitch="360"/>
        </w:sectPr>
      </w:pPr>
    </w:p>
    <w:p w:rsidR="006865E2" w:rsidRPr="00B14929" w:rsidRDefault="006865E2">
      <w:pPr>
        <w:autoSpaceDE w:val="0"/>
        <w:autoSpaceDN w:val="0"/>
        <w:spacing w:after="78" w:line="220" w:lineRule="exact"/>
        <w:rPr>
          <w:lang w:val="ru-RU"/>
        </w:rPr>
      </w:pPr>
    </w:p>
    <w:p w:rsidR="006865E2" w:rsidRPr="00B14929" w:rsidRDefault="000206D5">
      <w:pPr>
        <w:autoSpaceDE w:val="0"/>
        <w:autoSpaceDN w:val="0"/>
        <w:spacing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865E2" w:rsidRPr="00B14929" w:rsidRDefault="000206D5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образовательных результатов:</w:t>
      </w:r>
    </w:p>
    <w:p w:rsidR="006865E2" w:rsidRPr="00B14929" w:rsidRDefault="000206D5">
      <w:pPr>
        <w:autoSpaceDE w:val="0"/>
        <w:autoSpaceDN w:val="0"/>
        <w:spacing w:before="262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865E2" w:rsidRPr="00B14929" w:rsidRDefault="000206D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Патриотическое воспитание:</w:t>
      </w:r>
    </w:p>
    <w:p w:rsidR="006865E2" w:rsidRPr="00B14929" w:rsidRDefault="000206D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6865E2" w:rsidRPr="00B14929" w:rsidRDefault="000206D5">
      <w:pPr>
        <w:autoSpaceDE w:val="0"/>
        <w:autoSpaceDN w:val="0"/>
        <w:spacing w:before="300" w:after="0" w:line="230" w:lineRule="auto"/>
        <w:ind w:left="180"/>
        <w:rPr>
          <w:lang w:val="ru-RU"/>
        </w:rPr>
      </w:pP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Гражданское воспитание:</w:t>
      </w:r>
    </w:p>
    <w:p w:rsidR="006865E2" w:rsidRPr="00B14929" w:rsidRDefault="000206D5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6865E2" w:rsidRPr="00B14929" w:rsidRDefault="000206D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Духовно-нравственное воспитание:</w:t>
      </w:r>
    </w:p>
    <w:p w:rsidR="006865E2" w:rsidRPr="00B14929" w:rsidRDefault="000206D5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поведение и поступки с позиции нравственных норм и норм экологической культуры;</w:t>
      </w:r>
    </w:p>
    <w:p w:rsidR="006865E2" w:rsidRPr="00B14929" w:rsidRDefault="000206D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понимание значимости нравственного аспекта деятельности человека в медицине и биологии.</w:t>
      </w:r>
    </w:p>
    <w:p w:rsidR="006865E2" w:rsidRPr="00B14929" w:rsidRDefault="000206D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Эстетическое воспитание:</w:t>
      </w:r>
    </w:p>
    <w:p w:rsidR="006865E2" w:rsidRPr="00B14929" w:rsidRDefault="000206D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биологии в формировании эстетической культуры личности.</w:t>
      </w:r>
    </w:p>
    <w:p w:rsidR="006865E2" w:rsidRPr="00B14929" w:rsidRDefault="000206D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:rsidR="006865E2" w:rsidRPr="00B14929" w:rsidRDefault="000206D5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6865E2" w:rsidRPr="00B14929" w:rsidRDefault="000206D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биологической науки в формировании научного мировоззрения;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420" w:right="158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развитие научной любознательности, интереса к биологической науке, навыков исследовательской деятельности.</w:t>
      </w:r>
    </w:p>
    <w:p w:rsidR="006865E2" w:rsidRPr="00B14929" w:rsidRDefault="000206D5">
      <w:pPr>
        <w:autoSpaceDE w:val="0"/>
        <w:autoSpaceDN w:val="0"/>
        <w:spacing w:before="300" w:after="0" w:line="230" w:lineRule="auto"/>
        <w:ind w:left="180"/>
        <w:rPr>
          <w:lang w:val="ru-RU"/>
        </w:rPr>
      </w:pP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здоровья:</w:t>
      </w:r>
    </w:p>
    <w:p w:rsidR="006865E2" w:rsidRPr="00B14929" w:rsidRDefault="000206D5">
      <w:pPr>
        <w:autoSpaceDE w:val="0"/>
        <w:autoSpaceDN w:val="0"/>
        <w:spacing w:before="180" w:after="0" w:line="271" w:lineRule="auto"/>
        <w:ind w:left="420" w:right="162"/>
        <w:jc w:val="both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безопасности, в том числе навыки безопасного поведения в природной среде;</w:t>
      </w:r>
    </w:p>
    <w:p w:rsidR="006865E2" w:rsidRPr="00B14929" w:rsidRDefault="000206D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управление собственным эмоциональным состоянием.</w:t>
      </w:r>
    </w:p>
    <w:p w:rsidR="006865E2" w:rsidRPr="00B14929" w:rsidRDefault="000206D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:rsidR="006865E2" w:rsidRPr="00B14929" w:rsidRDefault="000206D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</w:t>
      </w:r>
    </w:p>
    <w:p w:rsidR="006865E2" w:rsidRPr="00B14929" w:rsidRDefault="006865E2">
      <w:pPr>
        <w:rPr>
          <w:lang w:val="ru-RU"/>
        </w:rPr>
        <w:sectPr w:rsidR="006865E2" w:rsidRPr="00B14929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65E2" w:rsidRPr="00B14929" w:rsidRDefault="006865E2">
      <w:pPr>
        <w:autoSpaceDE w:val="0"/>
        <w:autoSpaceDN w:val="0"/>
        <w:spacing w:after="66" w:line="220" w:lineRule="exact"/>
        <w:rPr>
          <w:lang w:val="ru-RU"/>
        </w:rPr>
      </w:pPr>
    </w:p>
    <w:p w:rsidR="006865E2" w:rsidRPr="00B14929" w:rsidRDefault="000206D5">
      <w:pPr>
        <w:autoSpaceDE w:val="0"/>
        <w:autoSpaceDN w:val="0"/>
        <w:spacing w:after="0" w:line="230" w:lineRule="auto"/>
        <w:ind w:left="420"/>
        <w:rPr>
          <w:lang w:val="ru-RU"/>
        </w:rPr>
      </w:pPr>
      <w:proofErr w:type="gram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связанных</w:t>
      </w:r>
      <w:proofErr w:type="gram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с биологией.</w:t>
      </w:r>
    </w:p>
    <w:p w:rsidR="006865E2" w:rsidRPr="00B14929" w:rsidRDefault="000206D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Экологическое воспитание:</w:t>
      </w:r>
    </w:p>
    <w:p w:rsidR="006865E2" w:rsidRPr="00B14929" w:rsidRDefault="000206D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биологических знаний при решении задач в области окружающей среды;</w:t>
      </w:r>
    </w:p>
    <w:p w:rsidR="006865E2" w:rsidRPr="00B14929" w:rsidRDefault="000206D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осознание экологических проблем и путей их решения;</w:t>
      </w:r>
    </w:p>
    <w:p w:rsidR="006865E2" w:rsidRPr="00B14929" w:rsidRDefault="000206D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6865E2" w:rsidRPr="00B14929" w:rsidRDefault="000206D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Адаптация </w:t>
      </w:r>
      <w:proofErr w:type="gramStart"/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</w:t>
      </w:r>
      <w:proofErr w:type="gramEnd"/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6865E2" w:rsidRPr="00B14929" w:rsidRDefault="000206D5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адекватная оценка изменяющихся условий;</w:t>
      </w:r>
    </w:p>
    <w:p w:rsidR="006865E2" w:rsidRPr="00B14929" w:rsidRDefault="000206D5">
      <w:pPr>
        <w:autoSpaceDE w:val="0"/>
        <w:autoSpaceDN w:val="0"/>
        <w:spacing w:before="240" w:after="0" w:line="262" w:lineRule="auto"/>
        <w:ind w:left="420" w:right="576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принятие решения (индивидуальное, в группе) в изменяющихся условиях на основании анализа биологической информации;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420" w:right="158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планирование действий в новой ситуации на основании знаний биологических закономерностей. </w:t>
      </w:r>
    </w:p>
    <w:p w:rsidR="006865E2" w:rsidRPr="00B14929" w:rsidRDefault="000206D5">
      <w:pPr>
        <w:autoSpaceDE w:val="0"/>
        <w:autoSpaceDN w:val="0"/>
        <w:spacing w:before="322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865E2" w:rsidRPr="00B14929" w:rsidRDefault="000206D5">
      <w:pPr>
        <w:autoSpaceDE w:val="0"/>
        <w:autoSpaceDN w:val="0"/>
        <w:spacing w:before="166" w:after="0" w:line="262" w:lineRule="auto"/>
        <w:ind w:left="180" w:right="5616"/>
        <w:rPr>
          <w:lang w:val="ru-RU"/>
        </w:rPr>
      </w:pPr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6865E2" w:rsidRPr="00B14929" w:rsidRDefault="000206D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биологических объектов (явлений);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6865E2" w:rsidRPr="00B14929" w:rsidRDefault="000206D5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6865E2" w:rsidRPr="00B14929" w:rsidRDefault="000206D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задачи;</w:t>
      </w:r>
    </w:p>
    <w:p w:rsidR="006865E2" w:rsidRPr="00B14929" w:rsidRDefault="000206D5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865E2" w:rsidRPr="00B14929" w:rsidRDefault="000206D5">
      <w:pPr>
        <w:autoSpaceDE w:val="0"/>
        <w:autoSpaceDN w:val="0"/>
        <w:spacing w:before="240" w:after="0" w:line="271" w:lineRule="auto"/>
        <w:ind w:left="420" w:right="7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865E2" w:rsidRPr="00B14929" w:rsidRDefault="000206D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6865E2" w:rsidRPr="00B14929" w:rsidRDefault="000206D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суждений, аргументировать свою позицию, мнение;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288" w:right="144"/>
        <w:jc w:val="center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</w:t>
      </w:r>
    </w:p>
    <w:p w:rsidR="006865E2" w:rsidRPr="00B14929" w:rsidRDefault="006865E2">
      <w:pPr>
        <w:rPr>
          <w:lang w:val="ru-RU"/>
        </w:rPr>
        <w:sectPr w:rsidR="006865E2" w:rsidRPr="00B14929">
          <w:pgSz w:w="11900" w:h="16840"/>
          <w:pgMar w:top="286" w:right="758" w:bottom="378" w:left="666" w:header="720" w:footer="720" w:gutter="0"/>
          <w:cols w:space="720" w:equalWidth="0">
            <w:col w:w="10476" w:space="0"/>
          </w:cols>
          <w:docGrid w:linePitch="360"/>
        </w:sectPr>
      </w:pPr>
    </w:p>
    <w:p w:rsidR="006865E2" w:rsidRPr="00B14929" w:rsidRDefault="006865E2">
      <w:pPr>
        <w:autoSpaceDE w:val="0"/>
        <w:autoSpaceDN w:val="0"/>
        <w:spacing w:after="66" w:line="220" w:lineRule="exact"/>
        <w:rPr>
          <w:lang w:val="ru-RU"/>
        </w:rPr>
      </w:pPr>
    </w:p>
    <w:p w:rsidR="006865E2" w:rsidRPr="00B14929" w:rsidRDefault="000206D5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(процесса) изучения, причинно-следственных связей и зависимостей биологических объектов между собой;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наблюдения и эксперимента;</w:t>
      </w:r>
    </w:p>
    <w:p w:rsidR="006865E2" w:rsidRPr="00B14929" w:rsidRDefault="000206D5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6865E2" w:rsidRPr="00B14929" w:rsidRDefault="000206D5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865E2" w:rsidRPr="00B14929" w:rsidRDefault="000206D5">
      <w:pPr>
        <w:autoSpaceDE w:val="0"/>
        <w:autoSpaceDN w:val="0"/>
        <w:spacing w:before="300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6865E2" w:rsidRPr="00B14929" w:rsidRDefault="000206D5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биологической информации по критериям, предложенным учителем или сформулированным самостоятельно;</w:t>
      </w:r>
    </w:p>
    <w:p w:rsidR="006865E2" w:rsidRPr="00B14929" w:rsidRDefault="000206D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запоминать и систематизировать биологическую информацию.</w:t>
      </w:r>
    </w:p>
    <w:p w:rsidR="006865E2" w:rsidRPr="00B14929" w:rsidRDefault="000206D5">
      <w:pPr>
        <w:autoSpaceDE w:val="0"/>
        <w:autoSpaceDN w:val="0"/>
        <w:spacing w:before="298" w:after="0" w:line="262" w:lineRule="auto"/>
        <w:ind w:right="5328"/>
        <w:rPr>
          <w:lang w:val="ru-RU"/>
        </w:rPr>
      </w:pPr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коммуникативные действия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</w:t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6865E2" w:rsidRPr="00B14929" w:rsidRDefault="000206D5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процессе выполнения практических и лабораторных работ;</w:t>
      </w:r>
    </w:p>
    <w:p w:rsidR="006865E2" w:rsidRPr="00B14929" w:rsidRDefault="000206D5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865E2" w:rsidRPr="00B14929" w:rsidRDefault="000206D5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240" w:right="86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6865E2" w:rsidRPr="00B14929" w:rsidRDefault="000206D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биологического опыта (эксперимента,</w:t>
      </w:r>
      <w:proofErr w:type="gramEnd"/>
    </w:p>
    <w:p w:rsidR="006865E2" w:rsidRPr="00B14929" w:rsidRDefault="006865E2">
      <w:pPr>
        <w:rPr>
          <w:lang w:val="ru-RU"/>
        </w:rPr>
        <w:sectPr w:rsidR="006865E2" w:rsidRPr="00B14929">
          <w:pgSz w:w="11900" w:h="16840"/>
          <w:pgMar w:top="286" w:right="734" w:bottom="438" w:left="846" w:header="720" w:footer="720" w:gutter="0"/>
          <w:cols w:space="720" w:equalWidth="0">
            <w:col w:w="10320" w:space="0"/>
          </w:cols>
          <w:docGrid w:linePitch="360"/>
        </w:sectPr>
      </w:pPr>
    </w:p>
    <w:p w:rsidR="006865E2" w:rsidRPr="00B14929" w:rsidRDefault="006865E2">
      <w:pPr>
        <w:autoSpaceDE w:val="0"/>
        <w:autoSpaceDN w:val="0"/>
        <w:spacing w:after="66" w:line="220" w:lineRule="exact"/>
        <w:rPr>
          <w:lang w:val="ru-RU"/>
        </w:rPr>
      </w:pPr>
    </w:p>
    <w:p w:rsidR="006865E2" w:rsidRPr="00B14929" w:rsidRDefault="000206D5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исследования, проекта);</w:t>
      </w:r>
    </w:p>
    <w:p w:rsidR="006865E2" w:rsidRPr="00B14929" w:rsidRDefault="000206D5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865E2" w:rsidRPr="00B14929" w:rsidRDefault="000206D5">
      <w:pPr>
        <w:autoSpaceDE w:val="0"/>
        <w:autoSpaceDN w:val="0"/>
        <w:spacing w:before="298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 (сотрудничество):</w:t>
      </w:r>
    </w:p>
    <w:p w:rsidR="006865E2" w:rsidRPr="00B14929" w:rsidRDefault="000206D5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конкретной биологической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проблемы, обосновывать необходимость применения групповых форм взаимодействия при решении поставленной учебной задачи;</w:t>
      </w:r>
    </w:p>
    <w:p w:rsidR="006865E2" w:rsidRPr="00B14929" w:rsidRDefault="000206D5">
      <w:pPr>
        <w:autoSpaceDE w:val="0"/>
        <w:autoSpaceDN w:val="0"/>
        <w:spacing w:before="240" w:after="0"/>
        <w:ind w:left="240" w:right="14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6865E2" w:rsidRPr="00B14929" w:rsidRDefault="000206D5">
      <w:pPr>
        <w:autoSpaceDE w:val="0"/>
        <w:autoSpaceDN w:val="0"/>
        <w:spacing w:before="238" w:after="0"/>
        <w:ind w:left="24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865E2" w:rsidRPr="00B14929" w:rsidRDefault="000206D5">
      <w:pPr>
        <w:autoSpaceDE w:val="0"/>
        <w:autoSpaceDN w:val="0"/>
        <w:spacing w:before="238" w:after="0"/>
        <w:ind w:left="240" w:right="14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240" w:right="86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овладеть системой универсальных коммуникативных действий, которая обеспечивает </w:t>
      </w:r>
      <w:proofErr w:type="spell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6865E2" w:rsidRPr="00B14929" w:rsidRDefault="000206D5">
      <w:pPr>
        <w:autoSpaceDE w:val="0"/>
        <w:autoSpaceDN w:val="0"/>
        <w:spacing w:before="298" w:after="0" w:line="262" w:lineRule="auto"/>
        <w:ind w:right="5904"/>
        <w:rPr>
          <w:lang w:val="ru-RU"/>
        </w:rPr>
      </w:pPr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6865E2" w:rsidRPr="00B14929" w:rsidRDefault="000206D5">
      <w:pPr>
        <w:autoSpaceDE w:val="0"/>
        <w:autoSpaceDN w:val="0"/>
        <w:spacing w:before="180" w:after="0" w:line="262" w:lineRule="auto"/>
        <w:ind w:left="240" w:right="144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жизненных и учебных ситуациях, используя биологические знания;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865E2" w:rsidRPr="00B14929" w:rsidRDefault="000206D5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6865E2" w:rsidRPr="00B14929" w:rsidRDefault="000206D5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действий (план реализации намеченного алгоритма решения),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корректировать предложенный алгоритм с учётом получения новых биологических знаний об изучаемом биологическом объекте;</w:t>
      </w:r>
    </w:p>
    <w:p w:rsidR="006865E2" w:rsidRPr="00B14929" w:rsidRDefault="000206D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6865E2" w:rsidRPr="00B14929" w:rsidRDefault="006865E2">
      <w:pPr>
        <w:rPr>
          <w:lang w:val="ru-RU"/>
        </w:rPr>
        <w:sectPr w:rsidR="006865E2" w:rsidRPr="00B14929">
          <w:pgSz w:w="11900" w:h="16840"/>
          <w:pgMar w:top="286" w:right="742" w:bottom="522" w:left="846" w:header="720" w:footer="720" w:gutter="0"/>
          <w:cols w:space="720" w:equalWidth="0">
            <w:col w:w="10312" w:space="0"/>
          </w:cols>
          <w:docGrid w:linePitch="360"/>
        </w:sectPr>
      </w:pPr>
    </w:p>
    <w:p w:rsidR="006865E2" w:rsidRPr="00B14929" w:rsidRDefault="006865E2">
      <w:pPr>
        <w:autoSpaceDE w:val="0"/>
        <w:autoSpaceDN w:val="0"/>
        <w:spacing w:after="78" w:line="220" w:lineRule="exact"/>
        <w:rPr>
          <w:lang w:val="ru-RU"/>
        </w:rPr>
      </w:pPr>
    </w:p>
    <w:p w:rsidR="006865E2" w:rsidRPr="00B14929" w:rsidRDefault="000206D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 (рефлексия):</w:t>
      </w:r>
    </w:p>
    <w:p w:rsidR="006865E2" w:rsidRPr="00B14929" w:rsidRDefault="000206D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</w:t>
      </w:r>
      <w:proofErr w:type="spell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</w:t>
      </w:r>
    </w:p>
    <w:p w:rsidR="006865E2" w:rsidRPr="00B14929" w:rsidRDefault="000206D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давать адекватную оценку ситуации и предлагать план её изменения;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6865E2" w:rsidRPr="00B14929" w:rsidRDefault="000206D5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позитивное</w:t>
      </w:r>
      <w:proofErr w:type="gram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произошедшей ситуации;</w:t>
      </w:r>
    </w:p>
    <w:p w:rsidR="006865E2" w:rsidRPr="00B14929" w:rsidRDefault="000206D5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865E2" w:rsidRPr="00B14929" w:rsidRDefault="000206D5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6865E2" w:rsidRPr="00B14929" w:rsidRDefault="000206D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6865E2" w:rsidRPr="00B14929" w:rsidRDefault="000206D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различать, называть и управлять собственными эмоциями и эмоциями других;</w:t>
      </w:r>
    </w:p>
    <w:p w:rsidR="006865E2" w:rsidRPr="00B14929" w:rsidRDefault="000206D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:rsidR="006865E2" w:rsidRPr="00B14929" w:rsidRDefault="000206D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другого;</w:t>
      </w:r>
    </w:p>
    <w:p w:rsidR="006865E2" w:rsidRPr="00B14929" w:rsidRDefault="000206D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эмоций.</w:t>
      </w:r>
    </w:p>
    <w:p w:rsidR="006865E2" w:rsidRPr="00B14929" w:rsidRDefault="000206D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149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:rsidR="006865E2" w:rsidRPr="00B14929" w:rsidRDefault="000206D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6865E2" w:rsidRPr="00B14929" w:rsidRDefault="000206D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865E2" w:rsidRPr="00B14929" w:rsidRDefault="000206D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открытость себе и другим;</w:t>
      </w:r>
    </w:p>
    <w:p w:rsidR="006865E2" w:rsidRPr="00B14929" w:rsidRDefault="000206D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вокруг;</w:t>
      </w:r>
    </w:p>
    <w:p w:rsidR="006865E2" w:rsidRPr="00B14929" w:rsidRDefault="000206D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6865E2" w:rsidRPr="00B14929" w:rsidRDefault="000206D5">
      <w:pPr>
        <w:autoSpaceDE w:val="0"/>
        <w:autoSpaceDN w:val="0"/>
        <w:spacing w:before="324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865E2" w:rsidRPr="00B14929" w:rsidRDefault="000206D5">
      <w:pPr>
        <w:autoSpaceDE w:val="0"/>
        <w:autoSpaceDN w:val="0"/>
        <w:spacing w:before="228" w:after="0" w:line="262" w:lineRule="auto"/>
        <w:ind w:left="4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ботанику как биологическую науку, её разделы и связи с другими науками и техникой;</w:t>
      </w:r>
    </w:p>
    <w:p w:rsidR="006865E2" w:rsidRPr="00B14929" w:rsidRDefault="000206D5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вклада российских (в том числе В. В. Докучаев, К. А. Тимирязев, С. Г. </w:t>
      </w:r>
      <w:proofErr w:type="spell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Навашин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) и зарубежных учёных (в том числе Р. Гук, М. </w:t>
      </w:r>
      <w:proofErr w:type="spell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Мальпиги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) в развитие наук о растениях;</w:t>
      </w:r>
    </w:p>
    <w:p w:rsidR="006865E2" w:rsidRPr="00B14929" w:rsidRDefault="000206D5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proofErr w:type="gram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6865E2" w:rsidRPr="00B14929" w:rsidRDefault="000206D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строение и жизнедеятельность растительного организма (на примере </w:t>
      </w:r>
      <w:proofErr w:type="gram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покрытосеменных</w:t>
      </w:r>
      <w:proofErr w:type="gram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цветковых): поглощение воды и минеральное питание, фотосинтез,</w:t>
      </w:r>
    </w:p>
    <w:p w:rsidR="006865E2" w:rsidRPr="00B14929" w:rsidRDefault="006865E2">
      <w:pPr>
        <w:rPr>
          <w:lang w:val="ru-RU"/>
        </w:rPr>
        <w:sectPr w:rsidR="006865E2" w:rsidRPr="00B14929">
          <w:pgSz w:w="11900" w:h="16840"/>
          <w:pgMar w:top="298" w:right="720" w:bottom="324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6865E2" w:rsidRPr="00B14929" w:rsidRDefault="006865E2">
      <w:pPr>
        <w:autoSpaceDE w:val="0"/>
        <w:autoSpaceDN w:val="0"/>
        <w:spacing w:after="66" w:line="220" w:lineRule="exact"/>
        <w:rPr>
          <w:lang w:val="ru-RU"/>
        </w:rPr>
      </w:pPr>
    </w:p>
    <w:p w:rsidR="006865E2" w:rsidRPr="00B14929" w:rsidRDefault="000206D5">
      <w:pPr>
        <w:autoSpaceDE w:val="0"/>
        <w:autoSpaceDN w:val="0"/>
        <w:spacing w:after="0" w:line="262" w:lineRule="auto"/>
        <w:ind w:right="7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дыхание, транспорт веществ, рост, размножение, развитие; связь строения вегетативных и генеративных органов растений с их функциями;</w:t>
      </w:r>
    </w:p>
    <w:p w:rsidR="006865E2" w:rsidRPr="00B14929" w:rsidRDefault="000206D5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6865E2" w:rsidRPr="00B14929" w:rsidRDefault="000206D5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proofErr w:type="gram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6865E2" w:rsidRPr="00B14929" w:rsidRDefault="000206D5">
      <w:pPr>
        <w:autoSpaceDE w:val="0"/>
        <w:autoSpaceDN w:val="0"/>
        <w:spacing w:before="190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растительные ткани и органы растений между собой;</w:t>
      </w:r>
    </w:p>
    <w:p w:rsidR="006865E2" w:rsidRPr="00B14929" w:rsidRDefault="000206D5">
      <w:pPr>
        <w:autoSpaceDE w:val="0"/>
        <w:autoSpaceDN w:val="0"/>
        <w:spacing w:before="190" w:after="0" w:line="278" w:lineRule="auto"/>
        <w:ind w:right="288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микропрепаратами, исследовательские работы с использованием приборов и инструментов цифровой лаборатории;</w:t>
      </w:r>
    </w:p>
    <w:p w:rsidR="006865E2" w:rsidRPr="00B14929" w:rsidRDefault="000206D5">
      <w:pPr>
        <w:autoSpaceDE w:val="0"/>
        <w:autoSpaceDN w:val="0"/>
        <w:spacing w:before="190" w:after="0"/>
        <w:ind w:right="288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</w:t>
      </w:r>
    </w:p>
    <w:p w:rsidR="006865E2" w:rsidRPr="00B14929" w:rsidRDefault="000206D5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6865E2" w:rsidRPr="00B14929" w:rsidRDefault="000206D5">
      <w:pPr>
        <w:autoSpaceDE w:val="0"/>
        <w:autoSpaceDN w:val="0"/>
        <w:spacing w:before="190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растения и их части по разным основаниям;</w:t>
      </w:r>
    </w:p>
    <w:p w:rsidR="006865E2" w:rsidRPr="00B14929" w:rsidRDefault="000206D5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роль растений в природе и жизни человека: значение фотосинтеза в природе и в жизни человека; биологическое и хозяйственное значение видоизменённых побегов;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хозяйственное значение вегетативного размножения;</w:t>
      </w:r>
    </w:p>
    <w:p w:rsidR="006865E2" w:rsidRPr="00B14929" w:rsidRDefault="000206D5">
      <w:pPr>
        <w:autoSpaceDE w:val="0"/>
        <w:autoSpaceDN w:val="0"/>
        <w:spacing w:before="190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полученные знания для выращивания и размножения культурных растений;</w:t>
      </w:r>
    </w:p>
    <w:p w:rsidR="006865E2" w:rsidRPr="00B14929" w:rsidRDefault="000206D5">
      <w:pPr>
        <w:autoSpaceDE w:val="0"/>
        <w:autoSpaceDN w:val="0"/>
        <w:spacing w:before="190" w:after="0" w:line="262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6865E2" w:rsidRPr="00B14929" w:rsidRDefault="000206D5">
      <w:pPr>
        <w:autoSpaceDE w:val="0"/>
        <w:autoSpaceDN w:val="0"/>
        <w:spacing w:before="190" w:after="0" w:line="262" w:lineRule="auto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6865E2" w:rsidRPr="00B14929" w:rsidRDefault="000206D5">
      <w:pPr>
        <w:autoSpaceDE w:val="0"/>
        <w:autoSpaceDN w:val="0"/>
        <w:spacing w:before="190" w:after="0" w:line="274" w:lineRule="auto"/>
        <w:ind w:right="720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6865E2" w:rsidRPr="00B14929" w:rsidRDefault="000206D5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владеть приёмами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другую;</w:t>
      </w:r>
    </w:p>
    <w:p w:rsidR="006865E2" w:rsidRPr="00B14929" w:rsidRDefault="000206D5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—  создавать письменные и устные сообщения, грамотно используя понятийный аппарат изучаемого раздела биологии.</w:t>
      </w:r>
    </w:p>
    <w:p w:rsidR="006865E2" w:rsidRPr="00B14929" w:rsidRDefault="006865E2">
      <w:pPr>
        <w:rPr>
          <w:lang w:val="ru-RU"/>
        </w:rPr>
        <w:sectPr w:rsidR="006865E2" w:rsidRPr="00B14929">
          <w:pgSz w:w="11900" w:h="16840"/>
          <w:pgMar w:top="286" w:right="770" w:bottom="1440" w:left="1086" w:header="720" w:footer="720" w:gutter="0"/>
          <w:cols w:space="720" w:equalWidth="0">
            <w:col w:w="10044" w:space="0"/>
          </w:cols>
          <w:docGrid w:linePitch="360"/>
        </w:sectPr>
      </w:pPr>
    </w:p>
    <w:p w:rsidR="006865E2" w:rsidRPr="00B14929" w:rsidRDefault="006865E2">
      <w:pPr>
        <w:autoSpaceDE w:val="0"/>
        <w:autoSpaceDN w:val="0"/>
        <w:spacing w:after="64" w:line="220" w:lineRule="exact"/>
        <w:rPr>
          <w:lang w:val="ru-RU"/>
        </w:rPr>
      </w:pPr>
    </w:p>
    <w:p w:rsidR="006865E2" w:rsidRDefault="000206D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30"/>
        <w:gridCol w:w="528"/>
        <w:gridCol w:w="1104"/>
        <w:gridCol w:w="1140"/>
        <w:gridCol w:w="806"/>
        <w:gridCol w:w="6050"/>
        <w:gridCol w:w="1118"/>
        <w:gridCol w:w="2330"/>
      </w:tblGrid>
      <w:tr w:rsidR="006865E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Pr="00B14929" w:rsidRDefault="000206D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149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865E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E2" w:rsidRDefault="006865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E2" w:rsidRDefault="006865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865E2" w:rsidRDefault="006865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E2" w:rsidRDefault="006865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E2" w:rsidRDefault="006865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E2" w:rsidRDefault="006865E2"/>
        </w:tc>
      </w:tr>
      <w:tr w:rsidR="006865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Растительный организм</w:t>
            </w:r>
          </w:p>
        </w:tc>
      </w:tr>
      <w:tr w:rsidR="006865E2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Растительный организм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Pr="00B14929" w:rsidRDefault="000206D5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B149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практических и лабораторных работ с микроскопом с готовыми и временными микропрепаратами;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80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34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 w:rsidRPr="00424A0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Pr="00B14929" w:rsidRDefault="00020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149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Строение и жизнедеятельность растительного организма</w:t>
            </w:r>
          </w:p>
        </w:tc>
      </w:tr>
      <w:tr w:rsidR="006865E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Питание растений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Pr="00B14929" w:rsidRDefault="000206D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149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Исследование на живых объектах или на гербарных образцах внешнего строения растений, описание их органов: корней, стеблей, листьев, побегов;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Дыхание растения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Pr="00B14929" w:rsidRDefault="000206D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149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Исследование с помощью светового микроскопа строения корневых волосков, внутреннего строения листа;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Транспорт веществ в растении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Pr="00B14929" w:rsidRDefault="000206D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149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Исследование на живых объектах или на гербарных образцах внешнего строения растений, описание их органов: корней, стеблей, листьев, побегов;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Рост растения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Pr="00B14929" w:rsidRDefault="000206D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149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причинно-следственных связей между строением и функциями тканей, строением органов растений и их жизнедеятельностью;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Размножение растения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Pr="00B14929" w:rsidRDefault="000206D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149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Описание вегетативных и генеративных органов на живых объектах и на гербарных образцах;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Развитие растения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Pr="00B14929" w:rsidRDefault="000206D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149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роли образовательной ткани, её сравнение с другими растительными тканями;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34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34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62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Pr="00B14929" w:rsidRDefault="000206D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149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030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</w:tbl>
    <w:p w:rsidR="006865E2" w:rsidRDefault="006865E2">
      <w:pPr>
        <w:autoSpaceDE w:val="0"/>
        <w:autoSpaceDN w:val="0"/>
        <w:spacing w:after="0" w:line="14" w:lineRule="exact"/>
      </w:pPr>
    </w:p>
    <w:p w:rsidR="006865E2" w:rsidRDefault="006865E2">
      <w:pPr>
        <w:sectPr w:rsidR="006865E2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65E2" w:rsidRDefault="006865E2">
      <w:pPr>
        <w:autoSpaceDE w:val="0"/>
        <w:autoSpaceDN w:val="0"/>
        <w:spacing w:after="78" w:line="220" w:lineRule="exact"/>
      </w:pPr>
    </w:p>
    <w:p w:rsidR="006865E2" w:rsidRDefault="000206D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6865E2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6865E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E2" w:rsidRDefault="006865E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E2" w:rsidRDefault="006865E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</w:tbl>
    <w:p w:rsidR="006865E2" w:rsidRDefault="006865E2">
      <w:pPr>
        <w:autoSpaceDE w:val="0"/>
        <w:autoSpaceDN w:val="0"/>
        <w:spacing w:after="0" w:line="14" w:lineRule="exact"/>
      </w:pPr>
    </w:p>
    <w:p w:rsidR="006865E2" w:rsidRDefault="006865E2">
      <w:pPr>
        <w:sectPr w:rsidR="006865E2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65E2" w:rsidRDefault="006865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  <w:tr w:rsidR="006865E2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Pr="00B14929" w:rsidRDefault="000206D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B149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020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65E2" w:rsidRDefault="006865E2"/>
        </w:tc>
      </w:tr>
    </w:tbl>
    <w:p w:rsidR="006865E2" w:rsidRDefault="006865E2">
      <w:pPr>
        <w:autoSpaceDE w:val="0"/>
        <w:autoSpaceDN w:val="0"/>
        <w:spacing w:after="0" w:line="14" w:lineRule="exact"/>
      </w:pPr>
    </w:p>
    <w:p w:rsidR="006865E2" w:rsidRDefault="006865E2">
      <w:pPr>
        <w:sectPr w:rsidR="006865E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65E2" w:rsidRDefault="006865E2">
      <w:pPr>
        <w:autoSpaceDE w:val="0"/>
        <w:autoSpaceDN w:val="0"/>
        <w:spacing w:after="78" w:line="220" w:lineRule="exact"/>
      </w:pPr>
    </w:p>
    <w:p w:rsidR="006865E2" w:rsidRDefault="000206D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865E2" w:rsidRDefault="000206D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865E2" w:rsidRPr="00B14929" w:rsidRDefault="000206D5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proofErr w:type="spell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Сивоглазов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 В.И., Плешаков А.А. Биология, 6 класс/ Акционерное общество «</w:t>
      </w:r>
      <w:proofErr w:type="spell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B14929">
        <w:rPr>
          <w:lang w:val="ru-RU"/>
        </w:rPr>
        <w:br/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865E2" w:rsidRPr="00B14929" w:rsidRDefault="000206D5">
      <w:pPr>
        <w:autoSpaceDE w:val="0"/>
        <w:autoSpaceDN w:val="0"/>
        <w:spacing w:before="262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865E2" w:rsidRPr="00B14929" w:rsidRDefault="000206D5">
      <w:pPr>
        <w:autoSpaceDE w:val="0"/>
        <w:autoSpaceDN w:val="0"/>
        <w:spacing w:before="262" w:after="0" w:line="230" w:lineRule="auto"/>
        <w:rPr>
          <w:lang w:val="ru-RU"/>
        </w:rPr>
      </w:pPr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865E2" w:rsidRPr="00B14929" w:rsidRDefault="000206D5">
      <w:pPr>
        <w:autoSpaceDE w:val="0"/>
        <w:autoSpaceDN w:val="0"/>
        <w:spacing w:before="168" w:after="0" w:line="281" w:lineRule="auto"/>
        <w:ind w:right="532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149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149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149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149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klassikaknigi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uroki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biologia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-6-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149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14929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865E2" w:rsidRPr="00B14929" w:rsidRDefault="006865E2">
      <w:pPr>
        <w:rPr>
          <w:lang w:val="ru-RU"/>
        </w:rPr>
        <w:sectPr w:rsidR="006865E2" w:rsidRPr="00B1492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65E2" w:rsidRPr="00B14929" w:rsidRDefault="006865E2">
      <w:pPr>
        <w:autoSpaceDE w:val="0"/>
        <w:autoSpaceDN w:val="0"/>
        <w:spacing w:after="78" w:line="220" w:lineRule="exact"/>
        <w:rPr>
          <w:lang w:val="ru-RU"/>
        </w:rPr>
      </w:pPr>
    </w:p>
    <w:p w:rsidR="006865E2" w:rsidRPr="00B14929" w:rsidRDefault="000206D5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B14929">
        <w:rPr>
          <w:lang w:val="ru-RU"/>
        </w:rPr>
        <w:br/>
      </w:r>
      <w:proofErr w:type="spellStart"/>
      <w:proofErr w:type="gramStart"/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B149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6865E2" w:rsidRPr="00B14929" w:rsidRDefault="006865E2">
      <w:pPr>
        <w:rPr>
          <w:lang w:val="ru-RU"/>
        </w:rPr>
        <w:sectPr w:rsidR="006865E2" w:rsidRPr="00B1492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206D5" w:rsidRPr="00B14929" w:rsidRDefault="000206D5">
      <w:pPr>
        <w:rPr>
          <w:lang w:val="ru-RU"/>
        </w:rPr>
      </w:pPr>
    </w:p>
    <w:sectPr w:rsidR="000206D5" w:rsidRPr="00B1492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06D5"/>
    <w:rsid w:val="00034616"/>
    <w:rsid w:val="0006063C"/>
    <w:rsid w:val="0015074B"/>
    <w:rsid w:val="0029639D"/>
    <w:rsid w:val="00326F90"/>
    <w:rsid w:val="00424A08"/>
    <w:rsid w:val="006865E2"/>
    <w:rsid w:val="00AA1D8D"/>
    <w:rsid w:val="00B14929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2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24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2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24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BB58F-548D-4E18-9652-68618015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Ticner</cp:lastModifiedBy>
  <cp:revision>3</cp:revision>
  <dcterms:created xsi:type="dcterms:W3CDTF">2013-12-23T23:15:00Z</dcterms:created>
  <dcterms:modified xsi:type="dcterms:W3CDTF">2022-06-27T02:02:00Z</dcterms:modified>
  <cp:category/>
</cp:coreProperties>
</file>