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0AAA5" w14:textId="77777777" w:rsidR="00816A62" w:rsidRDefault="00816A62">
      <w:pPr>
        <w:autoSpaceDE w:val="0"/>
        <w:autoSpaceDN w:val="0"/>
        <w:spacing w:after="78" w:line="220" w:lineRule="exact"/>
      </w:pPr>
    </w:p>
    <w:p w14:paraId="54722D63" w14:textId="41A30C86" w:rsidR="00816A62" w:rsidRPr="001A2484" w:rsidRDefault="00AC6FBB" w:rsidP="00B11339">
      <w:pPr>
        <w:autoSpaceDE w:val="0"/>
        <w:autoSpaceDN w:val="0"/>
        <w:spacing w:after="0" w:line="230" w:lineRule="auto"/>
        <w:rPr>
          <w:lang w:val="ru-RU"/>
        </w:rPr>
      </w:pPr>
      <w:r w:rsidRPr="00B113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</w:t>
      </w:r>
      <w:r w:rsidR="00B11339">
        <w:rPr>
          <w:noProof/>
        </w:rPr>
        <w:drawing>
          <wp:inline distT="0" distB="0" distL="0" distR="0" wp14:anchorId="24D53373" wp14:editId="4290A1FC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22CE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3FF80BA2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29E314AE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079D0DFD" w14:textId="77777777" w:rsidR="00816A62" w:rsidRPr="001A2484" w:rsidRDefault="00410ADD">
      <w:pPr>
        <w:autoSpaceDE w:val="0"/>
        <w:autoSpaceDN w:val="0"/>
        <w:spacing w:before="346" w:after="0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3 класса на уровне начального общего образования составлена на основе «Требований к результатам освоения основной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2F2E4DEC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1E701441" w14:textId="77777777" w:rsidR="00816A62" w:rsidRPr="001A2484" w:rsidRDefault="00410ADD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4CC5B9F5" w14:textId="77777777" w:rsidR="00816A62" w:rsidRPr="001A2484" w:rsidRDefault="00410ADD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587BDC9F" w14:textId="77777777" w:rsidR="00816A62" w:rsidRPr="001A2484" w:rsidRDefault="00410ADD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22CB99D4" w14:textId="77777777" w:rsidR="00816A62" w:rsidRPr="001A2484" w:rsidRDefault="00410ADD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7D91A3A" w14:textId="77777777" w:rsidR="00816A62" w:rsidRPr="001A2484" w:rsidRDefault="00410ADD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5ED01675" w14:textId="77777777" w:rsidR="00816A62" w:rsidRPr="001A2484" w:rsidRDefault="00410ADD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6FFA7C37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777C3187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7285097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74C82890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3DC90789" w14:textId="77777777" w:rsidR="00816A62" w:rsidRPr="001A2484" w:rsidRDefault="00816A62">
      <w:pPr>
        <w:autoSpaceDE w:val="0"/>
        <w:autoSpaceDN w:val="0"/>
        <w:spacing w:after="66" w:line="220" w:lineRule="exact"/>
        <w:rPr>
          <w:lang w:val="ru-RU"/>
        </w:rPr>
      </w:pPr>
    </w:p>
    <w:p w14:paraId="6432E9E9" w14:textId="77777777" w:rsidR="00816A62" w:rsidRPr="001A2484" w:rsidRDefault="00410ADD">
      <w:pPr>
        <w:autoSpaceDE w:val="0"/>
        <w:autoSpaceDN w:val="0"/>
        <w:spacing w:after="0"/>
        <w:ind w:right="432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3 классе обязательно.</w:t>
      </w:r>
    </w:p>
    <w:p w14:paraId="10447301" w14:textId="77777777" w:rsidR="00816A62" w:rsidRPr="001A2484" w:rsidRDefault="00410ADD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2CFC9B4C" w14:textId="77777777" w:rsidR="00816A62" w:rsidRPr="001A2484" w:rsidRDefault="00410ADD">
      <w:pPr>
        <w:autoSpaceDE w:val="0"/>
        <w:autoSpaceDN w:val="0"/>
        <w:spacing w:before="192"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 3 классе отводится 1 час в неделю, всего 34 часа.</w:t>
      </w:r>
    </w:p>
    <w:p w14:paraId="71DE7358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7DFBF4C5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45EA28DF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432EBDDD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346" w:after="0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7336B2BB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14739BE9" w14:textId="77777777" w:rsidR="00816A62" w:rsidRPr="001A2484" w:rsidRDefault="00410ADD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3230E36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188FE0C0" w14:textId="77777777" w:rsidR="00816A62" w:rsidRPr="001A2484" w:rsidRDefault="00410AD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Транспорт в городе. Рисунки реальных или фантастических машин.</w:t>
      </w:r>
    </w:p>
    <w:p w14:paraId="62ADD76D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Изображение лица человека. Строение, пропорции, взаиморасположение частей лица.</w:t>
      </w:r>
    </w:p>
    <w:p w14:paraId="422E5AD9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Эскиз маски для маскарада: изображение лица — маски персонажа с ярко выраженным характером. Аппликация из цветной бумаги.</w:t>
      </w:r>
    </w:p>
    <w:p w14:paraId="0760000A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</w:t>
      </w:r>
    </w:p>
    <w:p w14:paraId="08EE44DF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Художник в театре: эскиз занавеса (или декораций сцены) для спектакля со сказочным сюжетом (сказка по выбору).</w:t>
      </w:r>
    </w:p>
    <w:p w14:paraId="37D4CC32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79AA61F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ученика.</w:t>
      </w:r>
    </w:p>
    <w:p w14:paraId="187C5B35" w14:textId="77777777" w:rsidR="00816A62" w:rsidRPr="001A2484" w:rsidRDefault="00410ADD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75C3AF15" w14:textId="77777777" w:rsidR="00816A62" w:rsidRPr="001A2484" w:rsidRDefault="00410ADD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6F20A69F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2" w:after="0" w:line="271" w:lineRule="auto"/>
        <w:ind w:right="720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52A5147A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бумагопластики</w:t>
      </w:r>
      <w:proofErr w:type="spellEnd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220F69C2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4458FE5C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2522E2D2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46644C22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0C996E3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20AE3079" w14:textId="77777777" w:rsidR="00816A62" w:rsidRPr="001A2484" w:rsidRDefault="00410ADD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558659AA" w14:textId="77777777" w:rsidR="00816A62" w:rsidRPr="001A2484" w:rsidRDefault="00410AD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павловопосадских</w:t>
      </w:r>
      <w:proofErr w:type="spellEnd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платков.</w:t>
      </w:r>
    </w:p>
    <w:p w14:paraId="1E2AA21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14:paraId="6498B28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5104E584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14:paraId="43E5CCF3" w14:textId="77777777" w:rsidR="00816A62" w:rsidRPr="001A2484" w:rsidRDefault="00410AD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61F4518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74E7A9C9" w14:textId="77777777" w:rsidR="00816A62" w:rsidRPr="001A2484" w:rsidRDefault="00410ADD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Восприятие объектов окружающего мира —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766981BF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48A374CC" w14:textId="77777777" w:rsidR="00816A62" w:rsidRPr="001A2484" w:rsidRDefault="00410ADD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41C48C0D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Знания о видах пространственных искусств: виды определяются по назначению произведений в жизни людей.</w:t>
      </w:r>
    </w:p>
    <w:p w14:paraId="2C3DB5AD" w14:textId="77777777" w:rsidR="00816A62" w:rsidRPr="001A2484" w:rsidRDefault="00410ADD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Жанры в изобразительном искусстве — в живописи, графике, скульптуре — определяются предметом изображения; классификация и сравнение содержания произведений сходного сюжета (портреты, пейзажи и др.).</w:t>
      </w:r>
    </w:p>
    <w:p w14:paraId="566F775A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произведениях крупнейших отечественных художников-пейзажистов: И. И. Шишкина, И. И. Левитана, А. К. Саврасова, В. Д. Поленова, А. И. Куинджи, И. К. Айвазовского и др.</w:t>
      </w:r>
    </w:p>
    <w:p w14:paraId="0D4298CE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др.</w:t>
      </w:r>
    </w:p>
    <w:p w14:paraId="4EECD9E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</w:r>
    </w:p>
    <w:p w14:paraId="6F7015D5" w14:textId="77777777" w:rsidR="00816A62" w:rsidRPr="001A2484" w:rsidRDefault="00410ADD">
      <w:pPr>
        <w:autoSpaceDE w:val="0"/>
        <w:autoSpaceDN w:val="0"/>
        <w:spacing w:before="70" w:after="0" w:line="262" w:lineRule="auto"/>
        <w:ind w:right="432"/>
        <w:jc w:val="center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</w:t>
      </w:r>
    </w:p>
    <w:p w14:paraId="3A027EF2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66" w:bottom="416" w:left="666" w:header="720" w:footer="720" w:gutter="0"/>
          <w:cols w:space="720" w:equalWidth="0">
            <w:col w:w="10568" w:space="0"/>
          </w:cols>
          <w:docGrid w:linePitch="360"/>
        </w:sectPr>
      </w:pPr>
    </w:p>
    <w:p w14:paraId="0CCCD96B" w14:textId="77777777" w:rsidR="00816A62" w:rsidRPr="001A2484" w:rsidRDefault="00816A62">
      <w:pPr>
        <w:autoSpaceDE w:val="0"/>
        <w:autoSpaceDN w:val="0"/>
        <w:spacing w:after="66" w:line="220" w:lineRule="exact"/>
        <w:rPr>
          <w:lang w:val="ru-RU"/>
        </w:rPr>
      </w:pPr>
    </w:p>
    <w:p w14:paraId="29BD86A2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основе которого раппорт. Вариативное создание орнаментов на основе одного и того же элемента.</w:t>
      </w:r>
    </w:p>
    <w:p w14:paraId="66E2C77F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Изображение и изучение мимики лица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 другом графическом редакторе). </w:t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250C3A64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Редактирование фотографий в программе </w:t>
      </w:r>
      <w:r>
        <w:rPr>
          <w:rFonts w:ascii="Times New Roman" w:eastAsia="Times New Roman" w:hAnsi="Times New Roman"/>
          <w:color w:val="000000"/>
          <w:sz w:val="24"/>
        </w:rPr>
        <w:t>Picture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Manager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: изменение яркости, контраста, насыщенности цвета; обрезка, поворот, отражение.</w:t>
      </w:r>
    </w:p>
    <w:p w14:paraId="6128CD57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755A7997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86" w:right="802" w:bottom="1440" w:left="666" w:header="720" w:footer="720" w:gutter="0"/>
          <w:cols w:space="720" w:equalWidth="0">
            <w:col w:w="10432" w:space="0"/>
          </w:cols>
          <w:docGrid w:linePitch="360"/>
        </w:sectPr>
      </w:pPr>
    </w:p>
    <w:p w14:paraId="2AF780C8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741433EC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4618D893" w14:textId="77777777" w:rsidR="00816A62" w:rsidRPr="001A2484" w:rsidRDefault="00410ADD">
      <w:pPr>
        <w:autoSpaceDE w:val="0"/>
        <w:autoSpaceDN w:val="0"/>
        <w:spacing w:before="346"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2395259" w14:textId="77777777" w:rsidR="00816A62" w:rsidRPr="001A2484" w:rsidRDefault="00410ADD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2C18FD18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55B2569D" w14:textId="77777777" w:rsidR="00816A62" w:rsidRPr="001A2484" w:rsidRDefault="00410ADD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35B19728" w14:textId="77777777" w:rsidR="00816A62" w:rsidRPr="001A2484" w:rsidRDefault="00410ADD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900B65D" w14:textId="77777777" w:rsidR="00816A62" w:rsidRPr="001A2484" w:rsidRDefault="00410ADD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2B611003" w14:textId="77777777" w:rsidR="00816A62" w:rsidRPr="001A2484" w:rsidRDefault="00410ADD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45B0113D" w14:textId="77777777" w:rsidR="00816A62" w:rsidRPr="001A2484" w:rsidRDefault="00410ADD">
      <w:pPr>
        <w:autoSpaceDE w:val="0"/>
        <w:autoSpaceDN w:val="0"/>
        <w:spacing w:before="70" w:after="0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0E923C50" w14:textId="77777777" w:rsidR="00816A62" w:rsidRPr="001A2484" w:rsidRDefault="00410ADD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1B2072CD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6E0DC9E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3B7C7171" w14:textId="77777777" w:rsidR="00816A62" w:rsidRPr="001A2484" w:rsidRDefault="00410ADD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3018BFF0" w14:textId="77777777" w:rsidR="00816A62" w:rsidRPr="001A2484" w:rsidRDefault="00410ADD">
      <w:pPr>
        <w:autoSpaceDE w:val="0"/>
        <w:autoSpaceDN w:val="0"/>
        <w:spacing w:before="262"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088236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41C29EED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6257BDA4" w14:textId="77777777" w:rsidR="00816A62" w:rsidRPr="001A2484" w:rsidRDefault="00410ADD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1A248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5B132AB9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095AD580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7CBD3E40" w14:textId="77777777" w:rsidR="00816A62" w:rsidRPr="001A2484" w:rsidRDefault="00410ADD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030A2AA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3812A620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E7BFD95" w14:textId="77777777" w:rsidR="00816A62" w:rsidRPr="001A2484" w:rsidRDefault="00410ADD">
      <w:pPr>
        <w:autoSpaceDE w:val="0"/>
        <w:autoSpaceDN w:val="0"/>
        <w:spacing w:before="262"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5BC1372" w14:textId="77777777" w:rsidR="00816A62" w:rsidRPr="001A2484" w:rsidRDefault="00410ADD">
      <w:pPr>
        <w:autoSpaceDE w:val="0"/>
        <w:autoSpaceDN w:val="0"/>
        <w:spacing w:before="166" w:after="0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0B42DFD9" w14:textId="77777777" w:rsidR="00816A62" w:rsidRPr="001A2484" w:rsidRDefault="00410ADD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представление о художественном оформлении книги, о дизайне книги, многообразии</w:t>
      </w:r>
    </w:p>
    <w:p w14:paraId="1F923CBC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4830B4EA" w14:textId="77777777" w:rsidR="00816A62" w:rsidRPr="001A2484" w:rsidRDefault="00816A62">
      <w:pPr>
        <w:autoSpaceDE w:val="0"/>
        <w:autoSpaceDN w:val="0"/>
        <w:spacing w:after="66" w:line="220" w:lineRule="exact"/>
        <w:rPr>
          <w:lang w:val="ru-RU"/>
        </w:rPr>
      </w:pPr>
    </w:p>
    <w:p w14:paraId="0F994CD4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форм детских книг, о работе художников-иллюстраторов.</w:t>
      </w:r>
    </w:p>
    <w:p w14:paraId="07251000" w14:textId="77777777" w:rsidR="00816A62" w:rsidRPr="001A2484" w:rsidRDefault="00410AD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33E37F3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3993D85D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Создавать практическую творческую работу — поздравительную открытку, совмещая в ней шрифт и изображение.</w:t>
      </w:r>
    </w:p>
    <w:p w14:paraId="77E045E4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Узнавать о работе художников над плакатами и афишами.</w:t>
      </w:r>
    </w:p>
    <w:p w14:paraId="71E6416C" w14:textId="77777777" w:rsidR="00816A62" w:rsidRPr="001A2484" w:rsidRDefault="00410ADD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Выполнять творческую композицию — эскиз афиши к выбранному спектаклю или фильму. Узнавать основные пропорции лица человека, взаимное расположение частей лица.</w:t>
      </w:r>
    </w:p>
    <w:p w14:paraId="2968C758" w14:textId="77777777" w:rsidR="00816A62" w:rsidRPr="001A2484" w:rsidRDefault="00410AD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рисования портрета (лица) человека.</w:t>
      </w:r>
    </w:p>
    <w:p w14:paraId="33B43F3B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24EA801E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5341D5E4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1FB76140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14:paraId="591A8A6C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Изображать красками портрет человека с опорой на натуру или по представлению.</w:t>
      </w:r>
    </w:p>
    <w:p w14:paraId="6A3D3796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Создавать пейзаж, передавая в нём активное состояние природы.</w:t>
      </w:r>
    </w:p>
    <w:p w14:paraId="498A53FA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Приобрести представление о деятельности художника в театре.</w:t>
      </w:r>
    </w:p>
    <w:p w14:paraId="5AC47988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Создать красками эскиз занавеса или эскиз декораций к выбранному сюжету.</w:t>
      </w:r>
    </w:p>
    <w:p w14:paraId="3E773CD5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Познакомиться с работой художников по оформлению праздников.</w:t>
      </w:r>
    </w:p>
    <w:p w14:paraId="7F659CD4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783E6EF8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бумагопластики</w:t>
      </w:r>
      <w:proofErr w:type="spellEnd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, по выбору учителя).</w:t>
      </w:r>
    </w:p>
    <w:p w14:paraId="0E3406F9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CFC411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7459155F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лепки эскиза парковой скульптуры.</w:t>
      </w:r>
    </w:p>
    <w:p w14:paraId="1895C271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4451364D" w14:textId="77777777" w:rsidR="00816A62" w:rsidRPr="001A2484" w:rsidRDefault="00410AD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7A9D0C39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</w:t>
      </w:r>
    </w:p>
    <w:p w14:paraId="75EAE841" w14:textId="77777777" w:rsidR="00816A62" w:rsidRPr="001A2484" w:rsidRDefault="00410AD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создания орнаментов при помощи штампов и трафаретов.</w:t>
      </w:r>
    </w:p>
    <w:p w14:paraId="4FDD0810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86" w:right="742" w:bottom="428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6D8B30CA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0FDBB391" w14:textId="77777777" w:rsidR="00816A62" w:rsidRPr="001A2484" w:rsidRDefault="00410ADD">
      <w:pPr>
        <w:tabs>
          <w:tab w:val="left" w:pos="180"/>
        </w:tabs>
        <w:autoSpaceDE w:val="0"/>
        <w:autoSpaceDN w:val="0"/>
        <w:spacing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7A8470A7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45E2B299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24EA8235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5391F0F0" w14:textId="77777777" w:rsidR="00816A62" w:rsidRPr="001A2484" w:rsidRDefault="00410ADD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Придумать и нарисовать (или выполнить в технике </w:t>
      </w:r>
      <w:proofErr w:type="spellStart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бумагопластики</w:t>
      </w:r>
      <w:proofErr w:type="spellEnd"/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) транспортное средство.</w:t>
      </w:r>
    </w:p>
    <w:p w14:paraId="20D4FE2E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Выполнить творческий рисунок —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26280022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6799CE86" w14:textId="77777777" w:rsidR="00816A62" w:rsidRPr="001A2484" w:rsidRDefault="00410ADD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1294D109" w14:textId="77777777" w:rsidR="00816A62" w:rsidRPr="001A2484" w:rsidRDefault="00410ADD">
      <w:pPr>
        <w:autoSpaceDE w:val="0"/>
        <w:autoSpaceDN w:val="0"/>
        <w:spacing w:before="70" w:after="0" w:line="271" w:lineRule="auto"/>
        <w:ind w:right="126" w:firstLine="180"/>
        <w:jc w:val="both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—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7223FE63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69E31E0A" w14:textId="77777777" w:rsidR="00816A62" w:rsidRPr="001A2484" w:rsidRDefault="00410AD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Знать имена крупнейших отечественных художников-пейзажистов: И. И. Шишкина, И. И. Левитана, А. К. Саврасова, В. Д. Поленова, А. И. Куинджи, И. К. Айвазовского и других (по выбору учителя), приобретать представления об их произведениях.</w:t>
      </w:r>
    </w:p>
    <w:p w14:paraId="49044C0F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44E6C0E7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63833582" w14:textId="77777777" w:rsidR="00816A62" w:rsidRPr="001A2484" w:rsidRDefault="00410AD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3BA8A307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4F832579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1A2484">
        <w:rPr>
          <w:lang w:val="ru-RU"/>
        </w:rPr>
        <w:br/>
      </w: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75417C4E" w14:textId="77777777" w:rsidR="00816A62" w:rsidRPr="001A2484" w:rsidRDefault="00410AD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</w:t>
      </w:r>
    </w:p>
    <w:p w14:paraId="6C4AA502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2" w:bottom="416" w:left="666" w:header="720" w:footer="720" w:gutter="0"/>
          <w:cols w:space="720" w:equalWidth="0">
            <w:col w:w="10582" w:space="0"/>
          </w:cols>
          <w:docGrid w:linePitch="360"/>
        </w:sectPr>
      </w:pPr>
    </w:p>
    <w:p w14:paraId="06A9347E" w14:textId="77777777" w:rsidR="00816A62" w:rsidRPr="001A2484" w:rsidRDefault="00816A62">
      <w:pPr>
        <w:autoSpaceDE w:val="0"/>
        <w:autoSpaceDN w:val="0"/>
        <w:spacing w:after="66" w:line="220" w:lineRule="exact"/>
        <w:rPr>
          <w:lang w:val="ru-RU"/>
        </w:rPr>
      </w:pPr>
    </w:p>
    <w:p w14:paraId="244F7581" w14:textId="77777777" w:rsidR="00816A62" w:rsidRPr="001A2484" w:rsidRDefault="00410ADD">
      <w:pPr>
        <w:autoSpaceDE w:val="0"/>
        <w:autoSpaceDN w:val="0"/>
        <w:spacing w:after="0" w:line="230" w:lineRule="auto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создание паттернов.</w:t>
      </w:r>
    </w:p>
    <w:p w14:paraId="175BA464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31BE5198" w14:textId="77777777" w:rsidR="00816A62" w:rsidRPr="001A2484" w:rsidRDefault="00410ADD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1A2484">
        <w:rPr>
          <w:lang w:val="ru-RU"/>
        </w:rPr>
        <w:tab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соединения шрифта и векторного изображения при создании поздравительных открыток, афиши и др.</w:t>
      </w:r>
    </w:p>
    <w:p w14:paraId="6D4CEFB6" w14:textId="77777777" w:rsidR="00816A62" w:rsidRPr="001A2484" w:rsidRDefault="00410AD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eastAsia="Times New Roman" w:hAnsi="Times New Roman"/>
          <w:color w:val="000000"/>
          <w:sz w:val="24"/>
        </w:rPr>
        <w:t>Picture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Manager</w:t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 другой): изменение яркости, контраста и насыщенности цвета; обрезка изображения, поворот, отражение.</w:t>
      </w:r>
    </w:p>
    <w:p w14:paraId="3B94FB80" w14:textId="77777777" w:rsidR="00816A62" w:rsidRPr="001A2484" w:rsidRDefault="00410ADD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14:paraId="5D812402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86" w:right="944" w:bottom="1440" w:left="666" w:header="720" w:footer="720" w:gutter="0"/>
          <w:cols w:space="720" w:equalWidth="0">
            <w:col w:w="10290" w:space="0"/>
          </w:cols>
          <w:docGrid w:linePitch="360"/>
        </w:sectPr>
      </w:pPr>
    </w:p>
    <w:p w14:paraId="3E4F37A5" w14:textId="77777777" w:rsidR="00816A62" w:rsidRPr="001A2484" w:rsidRDefault="00816A62">
      <w:pPr>
        <w:autoSpaceDE w:val="0"/>
        <w:autoSpaceDN w:val="0"/>
        <w:spacing w:after="64" w:line="220" w:lineRule="exact"/>
        <w:rPr>
          <w:lang w:val="ru-RU"/>
        </w:rPr>
      </w:pPr>
    </w:p>
    <w:p w14:paraId="00168365" w14:textId="77777777" w:rsidR="00816A62" w:rsidRPr="00AC6FBB" w:rsidRDefault="00816A62">
      <w:pPr>
        <w:autoSpaceDE w:val="0"/>
        <w:autoSpaceDN w:val="0"/>
        <w:spacing w:after="0" w:line="14" w:lineRule="exact"/>
        <w:rPr>
          <w:lang w:val="ru-RU"/>
        </w:rPr>
      </w:pPr>
    </w:p>
    <w:p w14:paraId="7ABB73FB" w14:textId="77777777" w:rsidR="00410ADD" w:rsidRPr="00AC6FBB" w:rsidRDefault="00410ADD">
      <w:pPr>
        <w:rPr>
          <w:lang w:val="ru-RU"/>
        </w:rPr>
      </w:pPr>
    </w:p>
    <w:p w14:paraId="045D7088" w14:textId="77777777" w:rsidR="00410ADD" w:rsidRPr="00410ADD" w:rsidRDefault="00410ADD" w:rsidP="00410ADD">
      <w:pPr>
        <w:rPr>
          <w:lang w:val="ru-RU"/>
        </w:rPr>
      </w:pPr>
      <w:r w:rsidRPr="00410AD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891C7B" wp14:editId="171664DE">
                <wp:simplePos x="0" y="0"/>
                <wp:positionH relativeFrom="page">
                  <wp:posOffset>422945</wp:posOffset>
                </wp:positionH>
                <wp:positionV relativeFrom="page">
                  <wp:posOffset>529686</wp:posOffset>
                </wp:positionV>
                <wp:extent cx="9850686" cy="7624"/>
                <wp:effectExtent l="0" t="0" r="0" b="0"/>
                <wp:wrapTopAndBottom/>
                <wp:docPr id="33415" name="Group 33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35396" name="Shape 35396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8B2A6" id="Group 33415" o:spid="_x0000_s1026" style="position:absolute;margin-left:33.3pt;margin-top:41.7pt;width:775.65pt;height:.6pt;z-index:251659264;mso-position-horizontal-relative:page;mso-position-vertical-relative:pag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">
                <v:shape id="Shape 35396" o:spid="_x0000_s1027" style="position:absolute;width:98506;height:91;visibility:visible;mso-wrap-style:square;v-text-anchor:top" coordsize="9850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 w:rsidRPr="00410ADD">
        <w:rPr>
          <w:b/>
          <w:lang w:val="ru-RU"/>
        </w:rPr>
        <w:t xml:space="preserve">ТЕМАТИЧЕСКОЕ ПЛАНИРОВАНИЕ </w:t>
      </w:r>
    </w:p>
    <w:tbl>
      <w:tblPr>
        <w:tblW w:w="15081" w:type="dxa"/>
        <w:tblInd w:w="-348" w:type="dxa"/>
        <w:tblLayout w:type="fixed"/>
        <w:tblCellMar>
          <w:top w:w="114" w:type="dxa"/>
          <w:left w:w="78" w:type="dxa"/>
          <w:right w:w="71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398"/>
        <w:gridCol w:w="1595"/>
        <w:gridCol w:w="1651"/>
        <w:gridCol w:w="1159"/>
        <w:gridCol w:w="2137"/>
        <w:gridCol w:w="1553"/>
        <w:gridCol w:w="3327"/>
      </w:tblGrid>
      <w:tr w:rsidR="00410ADD" w:rsidRPr="00410ADD" w14:paraId="1DA0EE84" w14:textId="77777777" w:rsidTr="00410ADD">
        <w:trPr>
          <w:trHeight w:val="348"/>
        </w:trPr>
        <w:tc>
          <w:tcPr>
            <w:tcW w:w="42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2B46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№</w:t>
            </w:r>
          </w:p>
          <w:p w14:paraId="55BF803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FC6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Наименование разделов и тем программы</w:t>
            </w:r>
          </w:p>
        </w:tc>
        <w:tc>
          <w:tcPr>
            <w:tcW w:w="1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72CB76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Количество часов</w:t>
            </w:r>
          </w:p>
        </w:tc>
        <w:tc>
          <w:tcPr>
            <w:tcW w:w="16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984E40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CB2D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Дата изучения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4C05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Виды деятельности</w:t>
            </w:r>
          </w:p>
        </w:tc>
        <w:tc>
          <w:tcPr>
            <w:tcW w:w="15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76D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Виды, формы контроля</w:t>
            </w:r>
          </w:p>
        </w:tc>
        <w:tc>
          <w:tcPr>
            <w:tcW w:w="332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3CB0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Электронные (цифровые) образовательные ресурсы</w:t>
            </w:r>
          </w:p>
        </w:tc>
      </w:tr>
      <w:tr w:rsidR="00410ADD" w:rsidRPr="00410ADD" w14:paraId="34767C07" w14:textId="77777777" w:rsidTr="00410ADD">
        <w:trPr>
          <w:trHeight w:val="540"/>
        </w:trPr>
        <w:tc>
          <w:tcPr>
            <w:tcW w:w="42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AF40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1761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CCC6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всего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AD9D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контрольные работы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41D6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практические работы</w:t>
            </w:r>
          </w:p>
        </w:tc>
        <w:tc>
          <w:tcPr>
            <w:tcW w:w="1159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9659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A416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B91B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332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2D587" w14:textId="77777777" w:rsidR="00410ADD" w:rsidRPr="00410ADD" w:rsidRDefault="00410ADD" w:rsidP="00410ADD">
            <w:pPr>
              <w:rPr>
                <w:lang w:val="ru-RU"/>
              </w:rPr>
            </w:pPr>
          </w:p>
        </w:tc>
      </w:tr>
      <w:tr w:rsidR="00410ADD" w:rsidRPr="00410ADD" w14:paraId="075532FC" w14:textId="77777777" w:rsidTr="00410ADD">
        <w:trPr>
          <w:trHeight w:val="348"/>
        </w:trPr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080E62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Модуль 1.</w:t>
            </w:r>
            <w:r w:rsidRPr="00410ADD">
              <w:rPr>
                <w:b/>
                <w:lang w:val="ru-RU"/>
              </w:rPr>
              <w:t xml:space="preserve"> Графика</w:t>
            </w:r>
          </w:p>
        </w:tc>
        <w:tc>
          <w:tcPr>
            <w:tcW w:w="199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0AE05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4DC9A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B3D767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FF67D9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E3BB7F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33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40DFAA3" w14:textId="77777777" w:rsidR="00410ADD" w:rsidRPr="00410ADD" w:rsidRDefault="00410ADD" w:rsidP="00410ADD">
            <w:pPr>
              <w:rPr>
                <w:lang w:val="ru-RU"/>
              </w:rPr>
            </w:pPr>
          </w:p>
        </w:tc>
      </w:tr>
      <w:tr w:rsidR="00410ADD" w:rsidRPr="00B11339" w14:paraId="15AAC7E4" w14:textId="77777777" w:rsidTr="00410ADD">
        <w:trPr>
          <w:trHeight w:val="54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1930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1.1.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1AD0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Поздравительная открытка. Открытка-пожелание. Композиция открытки:</w:t>
            </w:r>
          </w:p>
          <w:p w14:paraId="3A180F0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совмещение текста (шрифта) и изображения. Рисунок открытки или аппликация.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57AF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9C5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C63D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EE55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19B0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Начать осваивать выразительные возможности шрифта.;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4C2E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587E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929922D" w14:textId="77777777" w:rsidTr="00410ADD">
        <w:trPr>
          <w:trHeight w:val="73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320C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1.2.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CB5B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Эскизы обложки и иллюстраций к детской книге сказок (сказка по выбору).</w:t>
            </w:r>
          </w:p>
          <w:p w14:paraId="6B65699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Рисунок буквицы. Макет книги-игрушки. Совмещение изображения и текста.</w:t>
            </w:r>
          </w:p>
          <w:p w14:paraId="2C90431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lastRenderedPageBreak/>
              <w:t>Расположение иллюстраций и текста на развороте книги.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A614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1F8A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C995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3C92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853C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рисунок буквицы к выбранной сказке.;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3C4A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B103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B03D902" w14:textId="77777777" w:rsidTr="00410ADD">
        <w:trPr>
          <w:trHeight w:val="1309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9A8C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1.3.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CD1B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Знакомство с творчеством некоторых известных отечественных иллюстраторов детской книги (И. Я. Билибин, Е. И. </w:t>
            </w:r>
            <w:proofErr w:type="spellStart"/>
            <w:r w:rsidRPr="00410ADD">
              <w:rPr>
                <w:b/>
                <w:lang w:val="ru-RU"/>
              </w:rPr>
              <w:t>Рачёв</w:t>
            </w:r>
            <w:proofErr w:type="spellEnd"/>
            <w:r w:rsidRPr="00410ADD">
              <w:rPr>
                <w:b/>
                <w:lang w:val="ru-RU"/>
              </w:rPr>
              <w:t xml:space="preserve">, Б. А. Дехтерёв, В. Г. Сутеев, Ю. А. Васнецов, В. А. Чижиков, Е. И. Чарушин, Л. В. Владимирский, Н. Г. </w:t>
            </w:r>
            <w:proofErr w:type="spellStart"/>
            <w:r w:rsidRPr="00410ADD">
              <w:rPr>
                <w:b/>
                <w:lang w:val="ru-RU"/>
              </w:rPr>
              <w:t>Гольц</w:t>
            </w:r>
            <w:proofErr w:type="spellEnd"/>
            <w:r w:rsidRPr="00410ADD">
              <w:rPr>
                <w:b/>
                <w:lang w:val="ru-RU"/>
              </w:rPr>
              <w:t xml:space="preserve"> — по выбору учителя и учащихся).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6BAF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E786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D105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95B3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CEC8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Приобретать опыт рассмотрения детских книг разного построения.;</w:t>
            </w:r>
          </w:p>
          <w:p w14:paraId="7C3ABC9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Обсуждать, анализировать построение любимых книг и их иллюстрации.;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142D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D500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5ED22320" w14:textId="77777777" w:rsidTr="00410ADD">
        <w:trPr>
          <w:trHeight w:val="111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911F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1.4.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334D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Эскиз плаката или афиши. Совмещение шрифта и изображения. Особенности композиции плаката.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E8BC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4EDD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532E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E09E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DC74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Наблюдать и исследовать композицию, совмещение текста и изображения в плакатах и афишах известных отечественных художников.;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357D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CE96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DBC1A41" w14:textId="77777777" w:rsidTr="00410ADD">
        <w:trPr>
          <w:trHeight w:val="925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A6A4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1.5.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AFB1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Изображение лица человека. Строение: пропорции, взаиморасположение частей лица.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01D3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CA73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878C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D09F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3DC4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Осваивать строение и пропорциональные отношения лица человека на основе схемы лица.;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6C60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77E1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58CCA3F8" w14:textId="77777777" w:rsidTr="00410ADD">
        <w:trPr>
          <w:trHeight w:val="73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825C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1.6.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E080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Эскиз маски для маскарада: изображение лица-маски персонажа с ярко выраженным характером.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5D77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8E16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C041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5876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831D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в технике аппликации или в виде рисунка маску для сказочного персонажа;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DD50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192E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0F844199" w14:textId="77777777" w:rsidTr="00410ADD">
        <w:trPr>
          <w:trHeight w:val="348"/>
        </w:trPr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3FF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1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14BD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16FC3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  <w:tc>
          <w:tcPr>
            <w:tcW w:w="16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4D617D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5DF28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32E8B2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B9D03A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33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1A2D9A3" w14:textId="77777777" w:rsidR="00410ADD" w:rsidRPr="00410ADD" w:rsidRDefault="00410ADD" w:rsidP="00410ADD">
            <w:pPr>
              <w:rPr>
                <w:lang w:val="ru-RU"/>
              </w:rPr>
            </w:pPr>
          </w:p>
        </w:tc>
      </w:tr>
      <w:tr w:rsidR="00410ADD" w:rsidRPr="00410ADD" w14:paraId="4877F1F1" w14:textId="77777777" w:rsidTr="00410ADD">
        <w:trPr>
          <w:trHeight w:val="348"/>
        </w:trPr>
        <w:tc>
          <w:tcPr>
            <w:tcW w:w="32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FD535F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Модуль 2.</w:t>
            </w:r>
            <w:r w:rsidRPr="00410ADD">
              <w:rPr>
                <w:b/>
                <w:lang w:val="ru-RU"/>
              </w:rPr>
              <w:t xml:space="preserve"> Живопись</w:t>
            </w:r>
          </w:p>
        </w:tc>
        <w:tc>
          <w:tcPr>
            <w:tcW w:w="199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184251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58FAD7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FE53F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E9261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6732F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33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F1C3708" w14:textId="77777777" w:rsidR="00410ADD" w:rsidRPr="00410ADD" w:rsidRDefault="00410ADD" w:rsidP="00410ADD">
            <w:pPr>
              <w:rPr>
                <w:lang w:val="ru-RU"/>
              </w:rPr>
            </w:pPr>
          </w:p>
        </w:tc>
      </w:tr>
      <w:tr w:rsidR="00410ADD" w:rsidRPr="00B11339" w14:paraId="6AE4D4AA" w14:textId="77777777" w:rsidTr="00410ADD">
        <w:trPr>
          <w:trHeight w:val="73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981B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2.1.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146A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Натюрморт из простых предметов с натуры или по представлению. Композиционный натюрморт.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06F5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BAA4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F6E1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E054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C2CE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Осваивать приёмы композиции натюрморта по наблюдению натуры или по представлению.;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2C2A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15CE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4E6B54A2" w14:textId="77777777" w:rsidTr="00410ADD">
        <w:trPr>
          <w:trHeight w:val="1309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F6F0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2.2.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411C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Знакомство с жанром натюрморта в творчестве отечественных художников (например, И. И. Машков, К. С. Петров-Водкин, К. А. Коровин, П. П.</w:t>
            </w:r>
          </w:p>
          <w:p w14:paraId="3AFAC0C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Кончаловский, М. С. Сарьян, В. Ф. Стожаров) и западноевропейских художников (например, В. Ван Гог, А. Матисс, П. Сезанн).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2890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0B41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A375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AD68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517E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Рассматривать, эстетически анализировать сюжет и композицию, эмоциональное настроение, выраженное в натюрмортах известных отечественных художников.;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262A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FEFB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069AA3F2" w14:textId="77777777" w:rsidR="00410ADD" w:rsidRPr="00410ADD" w:rsidRDefault="00410ADD" w:rsidP="00410ADD">
      <w:pPr>
        <w:rPr>
          <w:lang w:val="ru-RU"/>
        </w:rPr>
      </w:pPr>
    </w:p>
    <w:tbl>
      <w:tblPr>
        <w:tblW w:w="15222" w:type="dxa"/>
        <w:tblInd w:w="-489" w:type="dxa"/>
        <w:tblCellMar>
          <w:top w:w="114" w:type="dxa"/>
          <w:left w:w="78" w:type="dxa"/>
          <w:right w:w="76" w:type="dxa"/>
        </w:tblCellMar>
        <w:tblLook w:val="04A0" w:firstRow="1" w:lastRow="0" w:firstColumn="1" w:lastColumn="0" w:noHBand="0" w:noVBand="1"/>
      </w:tblPr>
      <w:tblGrid>
        <w:gridCol w:w="488"/>
        <w:gridCol w:w="4428"/>
        <w:gridCol w:w="494"/>
        <w:gridCol w:w="726"/>
        <w:gridCol w:w="747"/>
        <w:gridCol w:w="545"/>
        <w:gridCol w:w="2904"/>
        <w:gridCol w:w="1558"/>
        <w:gridCol w:w="3332"/>
      </w:tblGrid>
      <w:tr w:rsidR="00410ADD" w:rsidRPr="00B11339" w14:paraId="60F0595D" w14:textId="77777777" w:rsidTr="00410ADD">
        <w:trPr>
          <w:trHeight w:val="1309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02D4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2.3.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565F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«Натюрморт-автопортрет» из предметов, характеризующих личность ученика.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4991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2706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E35B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EBC3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6709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творческую работу на тему «Натюрморт» с ярко выраженным настроением: радостный, грустный, тихий натюрморт или «</w:t>
            </w:r>
            <w:proofErr w:type="spellStart"/>
            <w:r w:rsidRPr="00410ADD">
              <w:rPr>
                <w:lang w:val="ru-RU"/>
              </w:rPr>
              <w:t>Натюрмортавтопортрет</w:t>
            </w:r>
            <w:proofErr w:type="spellEnd"/>
            <w:r w:rsidRPr="00410ADD">
              <w:rPr>
                <w:lang w:val="ru-RU"/>
              </w:rPr>
              <w:t>».;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934D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D88A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9750263" w14:textId="77777777" w:rsidTr="00410ADD">
        <w:trPr>
          <w:trHeight w:val="1117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137C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2.4.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6865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Пейзаж в живописи. Пейзаж, передающий состояния в природе. Выбрать для изображения время года, время дня, характер погоды и характер ландшафта (лес или поле, река или озеро). Показать в изображении состояние неба.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CB3E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ED89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82F1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3401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EE88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Рассматривать, эстетически анализировать знаменитые пейзажи отечественных пейзажистов, передающие разные состояния в природе.;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8C8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D236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6B3B6E78" w14:textId="77777777" w:rsidTr="00410ADD">
        <w:trPr>
          <w:trHeight w:val="1309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9581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2.5.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6740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Портрет человека (по памяти и по представлению, с опорой на натуру). Выражение в портрете (автопортрете) характера человека, особенностей его личности; использование выразительных возможностей композиционного размещения изображения в плоскости листа. Передача особенностей пропорций и мимики лица, характера цветового решения, сильного или мягкого контраста; включение в композицию дополнительных предметов.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E176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54CC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F06C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482C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A991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Рассматривать, эстетически анализировать образ человека и средства его выражения в портретах известных художников.;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EC33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31A7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AE7CD21" w14:textId="77777777" w:rsidTr="00410ADD">
        <w:trPr>
          <w:trHeight w:val="1117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DB9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2.6.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B172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Сюжетная композиция «В цирке» (по памяти и по представлению).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3724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4027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F153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E19E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57A5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Узнавать портреты кисти В. И.</w:t>
            </w:r>
          </w:p>
          <w:p w14:paraId="3953C60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Сурикова, И. Е. Репина, В. А.</w:t>
            </w:r>
          </w:p>
          <w:p w14:paraId="5DE1EE8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Серова, А. Г. Венецианова, З. Е. Серебряковой (и других художников по выбору учителя).;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9DE3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680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BECE0FD" w14:textId="77777777" w:rsidTr="00410ADD">
        <w:trPr>
          <w:trHeight w:val="1117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5685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2.7.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0CD7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Художник в театре: эскиз занавеса (или декораций) для спектакля со сказочным сюжетом (сказка по выбору).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70B6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C1DB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DE0E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9167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ECCC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творческую работу — портрет товарища или автопортрет.;</w:t>
            </w:r>
          </w:p>
          <w:p w14:paraId="66B4004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Знакомиться с деятельностью и ролью художника в театре.;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BB74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1FE1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031043C" w14:textId="77777777" w:rsidTr="00410ADD">
        <w:trPr>
          <w:trHeight w:val="1501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02BD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2.8.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EC07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Тематическая композиция «Праздник в городе» (гуашь по цветной бумаге, возможно совмещение с наклейками в виде коллажа или аппликации).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A0AD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DC43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E9A4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247B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6768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Узнавать и объяснять работу художников по оформлению праздников.;</w:t>
            </w:r>
          </w:p>
          <w:p w14:paraId="655EB9B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тематическую композицию «Праздник в городе» (на основе наблюдений, по памяти и по представлению);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8828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4E42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7EBC693A" w14:textId="77777777" w:rsidTr="00410ADD">
        <w:trPr>
          <w:trHeight w:val="348"/>
        </w:trPr>
        <w:tc>
          <w:tcPr>
            <w:tcW w:w="4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C2C6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2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FD3D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</w:t>
            </w:r>
          </w:p>
        </w:tc>
        <w:tc>
          <w:tcPr>
            <w:tcW w:w="992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DCA7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1C30B313" w14:textId="77777777" w:rsidTr="00410ADD">
        <w:trPr>
          <w:trHeight w:val="348"/>
        </w:trPr>
        <w:tc>
          <w:tcPr>
            <w:tcW w:w="152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DD2E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Модуль 3.</w:t>
            </w:r>
            <w:r w:rsidRPr="00410ADD">
              <w:rPr>
                <w:b/>
                <w:lang w:val="ru-RU"/>
              </w:rPr>
              <w:t xml:space="preserve"> Скульптура</w:t>
            </w:r>
          </w:p>
        </w:tc>
      </w:tr>
      <w:tr w:rsidR="00410ADD" w:rsidRPr="00B11339" w14:paraId="77AF72F0" w14:textId="77777777" w:rsidTr="00410ADD">
        <w:trPr>
          <w:trHeight w:val="1885"/>
        </w:trPr>
        <w:tc>
          <w:tcPr>
            <w:tcW w:w="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29A8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3.1.</w:t>
            </w:r>
          </w:p>
        </w:tc>
        <w:tc>
          <w:tcPr>
            <w:tcW w:w="4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DD59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Лепка сказочного персонажа на основе сюжета известной сказки или создание этого персонажа в технике </w:t>
            </w:r>
            <w:proofErr w:type="spellStart"/>
            <w:r w:rsidRPr="00410ADD">
              <w:rPr>
                <w:b/>
                <w:lang w:val="ru-RU"/>
              </w:rPr>
              <w:t>бумагопластики</w:t>
            </w:r>
            <w:proofErr w:type="spellEnd"/>
            <w:r w:rsidRPr="00410ADD">
              <w:rPr>
                <w:b/>
                <w:lang w:val="ru-RU"/>
              </w:rPr>
              <w:t>.</w:t>
            </w:r>
          </w:p>
        </w:tc>
        <w:tc>
          <w:tcPr>
            <w:tcW w:w="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92CA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2A7C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A93F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A761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9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04B2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Выполнить творческую работу — лепку образа персонажа (или создание образа в технике </w:t>
            </w:r>
            <w:proofErr w:type="spellStart"/>
            <w:r w:rsidRPr="00410ADD">
              <w:rPr>
                <w:lang w:val="ru-RU"/>
              </w:rPr>
              <w:t>бумагопластики</w:t>
            </w:r>
            <w:proofErr w:type="spellEnd"/>
            <w:r w:rsidRPr="00410ADD">
              <w:rPr>
                <w:lang w:val="ru-RU"/>
              </w:rPr>
              <w:t>) с ярко выраженным характером (из выбранной сказки). Работа может быть коллективной: совмещение в общей композиции разных персонажей сказки.;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F32D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33A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20D95E05" w14:textId="77777777" w:rsidR="00410ADD" w:rsidRPr="00410ADD" w:rsidRDefault="00410ADD" w:rsidP="00410ADD">
      <w:pPr>
        <w:rPr>
          <w:lang w:val="ru-RU"/>
        </w:rPr>
      </w:pPr>
    </w:p>
    <w:tbl>
      <w:tblPr>
        <w:tblW w:w="15222" w:type="dxa"/>
        <w:tblInd w:w="-489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0"/>
        <w:gridCol w:w="4813"/>
        <w:gridCol w:w="502"/>
        <w:gridCol w:w="808"/>
        <w:gridCol w:w="833"/>
        <w:gridCol w:w="602"/>
        <w:gridCol w:w="2280"/>
        <w:gridCol w:w="1560"/>
        <w:gridCol w:w="3334"/>
      </w:tblGrid>
      <w:tr w:rsidR="00410ADD" w:rsidRPr="00B11339" w14:paraId="48E87FD2" w14:textId="77777777" w:rsidTr="00410ADD">
        <w:trPr>
          <w:trHeight w:val="1885"/>
        </w:trPr>
        <w:tc>
          <w:tcPr>
            <w:tcW w:w="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8B0F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3.2.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9FB0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Создание игрушки из подручного нехудожественного материала, придание ей одушевлённого образа путём добавления деталей лепных или из бумаги, ниток или других материалов.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0FD3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ED22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07A8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989E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B386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Учиться осознавать, что художественный образ (игрушка, кукла) может быть создан художником из любого подручного материала путём добавления некоторых деталей для придания характера, увиденного в предмете</w:t>
            </w:r>
          </w:p>
          <w:p w14:paraId="49EED18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(«одушевление»).;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A192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34AC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5D0749B" w14:textId="77777777" w:rsidTr="00410ADD">
        <w:trPr>
          <w:trHeight w:val="925"/>
        </w:trPr>
        <w:tc>
          <w:tcPr>
            <w:tcW w:w="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C78B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3.3.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03E7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Освоение знаний о видах скульптуры (по назначению) и жанрах скульптуры (по </w:t>
            </w:r>
            <w:r w:rsidRPr="00410ADD">
              <w:rPr>
                <w:b/>
                <w:lang w:val="ru-RU"/>
              </w:rPr>
              <w:lastRenderedPageBreak/>
              <w:t>сюжету изображения).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8BB8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F56F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8975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32C1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E4FE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Выполнять несложные игрушки из подручного </w:t>
            </w:r>
            <w:r w:rsidRPr="00410ADD">
              <w:rPr>
                <w:lang w:val="ru-RU"/>
              </w:rPr>
              <w:lastRenderedPageBreak/>
              <w:t>(различных упаковок и др.) или природного материала.;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B646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85C7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178515A4" w14:textId="77777777" w:rsidTr="00410ADD">
        <w:trPr>
          <w:trHeight w:val="1501"/>
        </w:trPr>
        <w:tc>
          <w:tcPr>
            <w:tcW w:w="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658A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3.4.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4636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Лепка эскиза парковой скульптуры (пластилин или глина). Выражение пластики движения в скульптуре.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7152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2663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8DE1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C1CF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F69E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Узнавать о разных видах скульптуры (скульптурные памятники, парковая скульптура, мелкая пластика, рельеф разных видов).;</w:t>
            </w:r>
          </w:p>
          <w:p w14:paraId="68BE6B4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лепку эскиза парковой скульптуры;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7658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DDB5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3929ED71" w14:textId="77777777" w:rsidTr="00410ADD">
        <w:trPr>
          <w:trHeight w:val="348"/>
        </w:trPr>
        <w:tc>
          <w:tcPr>
            <w:tcW w:w="5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BF76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3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F783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3</w:t>
            </w:r>
          </w:p>
        </w:tc>
        <w:tc>
          <w:tcPr>
            <w:tcW w:w="953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4E17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0883B42D" w14:textId="77777777" w:rsidTr="00410ADD">
        <w:trPr>
          <w:trHeight w:val="348"/>
        </w:trPr>
        <w:tc>
          <w:tcPr>
            <w:tcW w:w="152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6DAC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Модуль 4. </w:t>
            </w:r>
            <w:r w:rsidRPr="00410ADD">
              <w:rPr>
                <w:b/>
                <w:lang w:val="ru-RU"/>
              </w:rPr>
              <w:t>Декоративно-прикладное искусство</w:t>
            </w:r>
          </w:p>
        </w:tc>
      </w:tr>
      <w:tr w:rsidR="00410ADD" w:rsidRPr="00B11339" w14:paraId="1C2F32E7" w14:textId="77777777" w:rsidTr="00410ADD">
        <w:trPr>
          <w:trHeight w:val="2413"/>
        </w:trPr>
        <w:tc>
          <w:tcPr>
            <w:tcW w:w="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3D87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4.1.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36CC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Приёмы исполнения орнаментов и эскизы украшения посуды из дерева и глины в традициях народных художественных промыслов (Хохлома, Гжель) или в традициях промыслов других регионов (по выбору учителя).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1B0B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537D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B36F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E2F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A092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Узнать о создании глиняной и деревянной посуды, о Гжели, Хохломе — народных художественных промыслах.; Выполнять красками некоторые кистевые приёмы создания орнамента.;</w:t>
            </w:r>
          </w:p>
          <w:p w14:paraId="1C4DC93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Выполнять эскизы орнамента, украшающего посуду (по мотивам выбранного художественного промысла).;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D886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73C4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8625CFE" w14:textId="77777777" w:rsidTr="00410ADD">
        <w:trPr>
          <w:trHeight w:val="3230"/>
        </w:trPr>
        <w:tc>
          <w:tcPr>
            <w:tcW w:w="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07E9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4.2.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3DC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Эскизы орнаментов для росписи тканей. Раппорт. Трафарет и создание орнамента при помощи печаток или штампов.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DC97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7054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2DC1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27A6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FB58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Выполнять эскизы орнамента, украшающего посуду (по мотивам выбранного художественного промысла).; Стараться увидеть красоту, анализировать композицию, особенности применения сетчатых орнаментов (а также модульных орнаментов).; Рассуждать о проявлениях симметрии и её видах в сетчатом орнаменте.;</w:t>
            </w:r>
          </w:p>
          <w:p w14:paraId="09833DA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Осваивать техники печатных штампов или трафаретов для </w:t>
            </w:r>
            <w:r w:rsidRPr="00410ADD">
              <w:rPr>
                <w:lang w:val="ru-RU"/>
              </w:rPr>
              <w:lastRenderedPageBreak/>
              <w:t>создания раппорта (повторения элемента узора) в орнаменте.;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0179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4D37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30965C68" w14:textId="77777777" w:rsidR="00410ADD" w:rsidRPr="00410ADD" w:rsidRDefault="00410ADD" w:rsidP="00410ADD">
      <w:pPr>
        <w:rPr>
          <w:lang w:val="ru-RU"/>
        </w:rPr>
      </w:pPr>
    </w:p>
    <w:tbl>
      <w:tblPr>
        <w:tblW w:w="15222" w:type="dxa"/>
        <w:tblInd w:w="-489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0"/>
        <w:gridCol w:w="4663"/>
        <w:gridCol w:w="493"/>
        <w:gridCol w:w="702"/>
        <w:gridCol w:w="723"/>
        <w:gridCol w:w="530"/>
        <w:gridCol w:w="2727"/>
        <w:gridCol w:w="1560"/>
        <w:gridCol w:w="3334"/>
      </w:tblGrid>
      <w:tr w:rsidR="00410ADD" w:rsidRPr="00B11339" w14:paraId="3FE1D101" w14:textId="77777777" w:rsidTr="00410ADD">
        <w:trPr>
          <w:trHeight w:val="19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3DD5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4.3.</w:t>
            </w:r>
          </w:p>
        </w:tc>
        <w:tc>
          <w:tcPr>
            <w:tcW w:w="4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F517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 и др. Рассмотрение </w:t>
            </w:r>
            <w:proofErr w:type="spellStart"/>
            <w:r w:rsidRPr="00410ADD">
              <w:rPr>
                <w:b/>
                <w:lang w:val="ru-RU"/>
              </w:rPr>
              <w:t>павловопосадских</w:t>
            </w:r>
            <w:proofErr w:type="spellEnd"/>
            <w:r w:rsidRPr="00410ADD">
              <w:rPr>
                <w:b/>
                <w:lang w:val="ru-RU"/>
              </w:rPr>
              <w:t xml:space="preserve"> платков.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4E33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CF25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AEDF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90E3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2AE1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Наблюдать и эстетически анализировать виды композиции </w:t>
            </w:r>
            <w:proofErr w:type="spellStart"/>
            <w:r w:rsidRPr="00410ADD">
              <w:rPr>
                <w:lang w:val="ru-RU"/>
              </w:rPr>
              <w:t>павловопосадских</w:t>
            </w:r>
            <w:proofErr w:type="spellEnd"/>
            <w:r w:rsidRPr="00410ADD">
              <w:rPr>
                <w:lang w:val="ru-RU"/>
              </w:rPr>
              <w:t xml:space="preserve"> платков.; Узнавать о видах композиции, построении орнамента в квадрате.;</w:t>
            </w:r>
          </w:p>
          <w:p w14:paraId="235C9F7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авторский эскиз праздничного платка в виде орнамента в квадрате;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E512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D06F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777F4832" w14:textId="77777777" w:rsidTr="00410ADD">
        <w:trPr>
          <w:trHeight w:val="348"/>
        </w:trPr>
        <w:tc>
          <w:tcPr>
            <w:tcW w:w="50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BFCF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4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35A6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2</w:t>
            </w:r>
          </w:p>
        </w:tc>
        <w:tc>
          <w:tcPr>
            <w:tcW w:w="970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00BB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7BA3A092" w14:textId="77777777" w:rsidTr="00410ADD">
        <w:trPr>
          <w:trHeight w:val="348"/>
        </w:trPr>
        <w:tc>
          <w:tcPr>
            <w:tcW w:w="152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18DA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Модуль 5. </w:t>
            </w:r>
            <w:r w:rsidRPr="00410ADD">
              <w:rPr>
                <w:b/>
                <w:lang w:val="ru-RU"/>
              </w:rPr>
              <w:t xml:space="preserve">Архитектура </w:t>
            </w:r>
          </w:p>
        </w:tc>
      </w:tr>
      <w:tr w:rsidR="00410ADD" w:rsidRPr="00B11339" w14:paraId="57870962" w14:textId="77777777" w:rsidTr="00410ADD">
        <w:trPr>
          <w:trHeight w:val="2077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3F2A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5.1.</w:t>
            </w:r>
          </w:p>
        </w:tc>
        <w:tc>
          <w:tcPr>
            <w:tcW w:w="4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FF26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Графические зарисовки карандашами архитектурных достопримечательностей своего города или села (по памяти или на основе наблюдений и фотографий).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3A3E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29A4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5375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9ACA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1292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зарисовки или творческие рисунки по памяти и по представлению на тему исторических памятников или архитектурных</w:t>
            </w:r>
          </w:p>
          <w:p w14:paraId="2845B1A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достопримечательностей своего города (села).;</w:t>
            </w:r>
          </w:p>
          <w:p w14:paraId="14BC91A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Познакомиться с особенностями творческой деятельности ландшафтных дизайнеров.;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B2E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7E55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41F45F81" w14:textId="77777777" w:rsidTr="00410ADD">
        <w:trPr>
          <w:trHeight w:val="2269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FE45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5.2.</w:t>
            </w:r>
          </w:p>
        </w:tc>
        <w:tc>
          <w:tcPr>
            <w:tcW w:w="4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6F0F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Проектирование садово-паркового пространства на плоскости (аппликация, коллаж) или в пространственном макете (использование бумаги, картона, пенопласта и других подручных материалов).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6D8D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8C6C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DCB7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00B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BDD1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проект образа парка в виде макета или рисунка (или аппликации).;</w:t>
            </w:r>
          </w:p>
          <w:p w14:paraId="2F4EBF0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эскизы разнообразных малых архитектурных форм, наполняющих городское пространство (в виде рисунков, аппликаций из цветной бумаги, путём вырезания и макетирования — по выбору учителя).;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38EE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E8E4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4BE094CA" w14:textId="77777777" w:rsidTr="00410ADD">
        <w:trPr>
          <w:trHeight w:val="1117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0B66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5.3.</w:t>
            </w:r>
          </w:p>
        </w:tc>
        <w:tc>
          <w:tcPr>
            <w:tcW w:w="4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32FE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Дизайн в городе.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2065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910E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9CEE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31FC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5EC8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творческий рисунок — создать графический образ своего города или села (или участвовать в коллективной работе);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0E6C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2C01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635502F5" w14:textId="77777777" w:rsidTr="00410ADD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8E01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5.4.</w:t>
            </w:r>
          </w:p>
        </w:tc>
        <w:tc>
          <w:tcPr>
            <w:tcW w:w="4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918D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Проектирование (эскизы) малых архитектурных форм в городе (ажурные ограды, фонари, остановки транспорта, скамейки, киоски, беседки и др.).</w:t>
            </w:r>
          </w:p>
        </w:tc>
        <w:tc>
          <w:tcPr>
            <w:tcW w:w="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9AA3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42233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0E20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C2F2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9309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эскизы разнообразных малых архитектурных форм, наполняющих городское пространство (в виде рисунков, аппликаций из цветной бумаги, путём вырезания и макетирования — по выбору учителя).;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94F9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F4C0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4F5F5D59" w14:textId="77777777" w:rsidR="00410ADD" w:rsidRPr="00410ADD" w:rsidRDefault="00410ADD" w:rsidP="00410ADD">
      <w:pPr>
        <w:rPr>
          <w:lang w:val="ru-RU"/>
        </w:rPr>
      </w:pPr>
    </w:p>
    <w:tbl>
      <w:tblPr>
        <w:tblW w:w="15222" w:type="dxa"/>
        <w:tblInd w:w="-489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0"/>
        <w:gridCol w:w="4832"/>
        <w:gridCol w:w="498"/>
        <w:gridCol w:w="767"/>
        <w:gridCol w:w="790"/>
        <w:gridCol w:w="574"/>
        <w:gridCol w:w="2377"/>
        <w:gridCol w:w="1560"/>
        <w:gridCol w:w="3334"/>
      </w:tblGrid>
      <w:tr w:rsidR="00410ADD" w:rsidRPr="00B11339" w14:paraId="04A3A641" w14:textId="77777777" w:rsidTr="00410ADD">
        <w:trPr>
          <w:trHeight w:val="925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D123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5.5.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FF37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Дизайн транспортных средств.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BD3E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D1D4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84CB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4A76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6215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Придумать и нарисовать (или выполнить в технике </w:t>
            </w:r>
            <w:proofErr w:type="spellStart"/>
            <w:r w:rsidRPr="00410ADD">
              <w:rPr>
                <w:lang w:val="ru-RU"/>
              </w:rPr>
              <w:t>бумагопластики</w:t>
            </w:r>
            <w:proofErr w:type="spellEnd"/>
            <w:r w:rsidRPr="00410ADD">
              <w:rPr>
                <w:lang w:val="ru-RU"/>
              </w:rPr>
              <w:t>) транспортное средство.;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9A5B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6AC7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0D0B38B3" w14:textId="77777777" w:rsidTr="00410ADD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DCE9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5.6.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BAC4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Транспорт в городе. Рисунки реальных или фантастических машин.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C304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5C90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DB6E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FBAC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E2B5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Узнать о работе </w:t>
            </w:r>
            <w:proofErr w:type="spellStart"/>
            <w:r w:rsidRPr="00410ADD">
              <w:rPr>
                <w:lang w:val="ru-RU"/>
              </w:rPr>
              <w:t>художникадизайнера</w:t>
            </w:r>
            <w:proofErr w:type="spellEnd"/>
            <w:r w:rsidRPr="00410ADD">
              <w:rPr>
                <w:lang w:val="ru-RU"/>
              </w:rPr>
              <w:t xml:space="preserve"> по разработке формы автомобилей и других видов транспорта.;</w:t>
            </w:r>
          </w:p>
          <w:p w14:paraId="2422169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Придумать и </w:t>
            </w:r>
            <w:r w:rsidRPr="00410ADD">
              <w:rPr>
                <w:lang w:val="ru-RU"/>
              </w:rPr>
              <w:lastRenderedPageBreak/>
              <w:t xml:space="preserve">нарисовать (или выполнить в технике </w:t>
            </w:r>
            <w:proofErr w:type="spellStart"/>
            <w:r w:rsidRPr="00410ADD">
              <w:rPr>
                <w:lang w:val="ru-RU"/>
              </w:rPr>
              <w:t>бумагопластики</w:t>
            </w:r>
            <w:proofErr w:type="spellEnd"/>
            <w:r w:rsidRPr="00410ADD">
              <w:rPr>
                <w:lang w:val="ru-RU"/>
              </w:rPr>
              <w:t>) транспортное средство.;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9016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7E43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6C5381B0" w14:textId="77777777" w:rsidTr="00410ADD">
        <w:trPr>
          <w:trHeight w:val="1117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AE44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5.7.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229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Графический рисунок (индивидуально) или тематическое панно «Образ моего города» (села) в виде коллективной работы (композиционная </w:t>
            </w:r>
            <w:proofErr w:type="spellStart"/>
            <w:r w:rsidRPr="00410ADD">
              <w:rPr>
                <w:b/>
                <w:lang w:val="ru-RU"/>
              </w:rPr>
              <w:t>склейкааппликация</w:t>
            </w:r>
            <w:proofErr w:type="spellEnd"/>
            <w:r w:rsidRPr="00410ADD">
              <w:rPr>
                <w:b/>
                <w:lang w:val="ru-RU"/>
              </w:rPr>
              <w:t xml:space="preserve"> рисунков зданий и других элементов городского пространства, выполненных индивидуально).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F56B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F92B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D1CB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3CAA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28CF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Выполнить творческий рисунок — создать графический образ своего города или села (или участвовать в коллективной работе);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7865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9E64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1A799787" w14:textId="77777777" w:rsidTr="00410ADD">
        <w:trPr>
          <w:trHeight w:val="348"/>
        </w:trPr>
        <w:tc>
          <w:tcPr>
            <w:tcW w:w="51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3259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5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6C86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</w:t>
            </w:r>
          </w:p>
        </w:tc>
        <w:tc>
          <w:tcPr>
            <w:tcW w:w="95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4205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130CC615" w14:textId="77777777" w:rsidTr="00410ADD">
        <w:trPr>
          <w:trHeight w:val="348"/>
        </w:trPr>
        <w:tc>
          <w:tcPr>
            <w:tcW w:w="152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6DB6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Модуль 6. </w:t>
            </w:r>
            <w:r w:rsidRPr="00410ADD">
              <w:rPr>
                <w:b/>
                <w:lang w:val="ru-RU"/>
              </w:rPr>
              <w:t>Восприятие произведений искусства</w:t>
            </w:r>
          </w:p>
        </w:tc>
      </w:tr>
      <w:tr w:rsidR="00410ADD" w:rsidRPr="00B11339" w14:paraId="16BE6DDF" w14:textId="77777777" w:rsidTr="00410ADD">
        <w:trPr>
          <w:trHeight w:val="925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7D32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6.1.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CF3A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Иллюстрации в детских книгах и дизайн детской книги.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C688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387A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7950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D813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2F9F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 и обсуждать иллюстрации известных отечественных художников детских книг.;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D5C0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0D2A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BEFCE5C" w14:textId="77777777" w:rsidTr="00410ADD">
        <w:trPr>
          <w:trHeight w:val="247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9BAA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6.2.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9C2A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Наблюдение окружающего мира по теме «Архитектура, улицы моего города». Памятники архитектуры и архитектурные достопримечательности (по выбору учителя), их значение в современном мире.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D466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3A18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9BC3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799C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409F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особенности.;</w:t>
            </w:r>
          </w:p>
          <w:p w14:paraId="42EE2C6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 и обсуждать структурные компоненты и архитектурные особенности классических произведений архитектуры.;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B558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DB0A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8AA9D4D" w14:textId="77777777" w:rsidTr="00410ADD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CA6B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6.3.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5A2A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Виртуальное путешествие: памятники архитектуры Москвы и </w:t>
            </w:r>
            <w:proofErr w:type="spellStart"/>
            <w:r w:rsidRPr="00410ADD">
              <w:rPr>
                <w:b/>
                <w:lang w:val="ru-RU"/>
              </w:rPr>
              <w:t>СанктПетербурга</w:t>
            </w:r>
            <w:proofErr w:type="spellEnd"/>
            <w:r w:rsidRPr="00410ADD">
              <w:rPr>
                <w:b/>
                <w:lang w:val="ru-RU"/>
              </w:rPr>
              <w:t xml:space="preserve"> (обзор памятников по выбору учителя).</w:t>
            </w:r>
          </w:p>
          <w:p w14:paraId="6DDE0CD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FF0E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A4C9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972B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25D8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ABA5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Рассматривать и обсуждать структурные компоненты и архитектурные особенности классических произведений архитектуры.;</w:t>
            </w:r>
          </w:p>
          <w:p w14:paraId="085C761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Узнавать и уметь объяснять </w:t>
            </w:r>
            <w:r w:rsidRPr="00410ADD">
              <w:rPr>
                <w:lang w:val="ru-RU"/>
              </w:rPr>
              <w:lastRenderedPageBreak/>
              <w:t>назначение основных видов пространственных искусств.;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A8D2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5A0E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29FCBA11" w14:textId="77777777" w:rsidTr="00410ADD">
        <w:trPr>
          <w:trHeight w:val="732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1759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6.4.</w:t>
            </w:r>
          </w:p>
        </w:tc>
        <w:tc>
          <w:tcPr>
            <w:tcW w:w="4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88A1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Знания о видах пространственных искусств: виды определяются по назначению произведений в жизни людей.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6F165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7836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842A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3059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B7AB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Узнавать и уметь объяснять назначение основных видов пространственных искусств.;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F325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B237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5F7AE13C" w14:textId="77777777" w:rsidR="00410ADD" w:rsidRPr="00410ADD" w:rsidRDefault="00410ADD" w:rsidP="00410ADD">
      <w:pPr>
        <w:rPr>
          <w:lang w:val="ru-RU"/>
        </w:rPr>
      </w:pPr>
    </w:p>
    <w:tbl>
      <w:tblPr>
        <w:tblW w:w="15081" w:type="dxa"/>
        <w:tblInd w:w="-34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1"/>
        <w:gridCol w:w="4513"/>
        <w:gridCol w:w="488"/>
        <w:gridCol w:w="653"/>
        <w:gridCol w:w="672"/>
        <w:gridCol w:w="497"/>
        <w:gridCol w:w="2873"/>
        <w:gridCol w:w="1560"/>
        <w:gridCol w:w="3334"/>
      </w:tblGrid>
      <w:tr w:rsidR="00410ADD" w:rsidRPr="00B11339" w14:paraId="194B6185" w14:textId="77777777" w:rsidTr="005D43FC">
        <w:trPr>
          <w:trHeight w:val="732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FAA7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6.5.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A7D4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Жанры в изобразительном искусстве — живописи, графике, скульптуре — определяются предметом изображения и служат для классификации и сравнения содержания произведений сходного сюжета (портреты, пейзажи и др.).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3F60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2A5C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F0D3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B318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8D30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Уметь объяснять смысл термина «жанр» в изобразительном искусстве.;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8C9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5D57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3520B407" w14:textId="77777777" w:rsidTr="005D43FC">
        <w:trPr>
          <w:trHeight w:val="2077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8E7A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6.6.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B142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Представления о произведениях крупнейших отечественных </w:t>
            </w:r>
            <w:proofErr w:type="spellStart"/>
            <w:r w:rsidRPr="00410ADD">
              <w:rPr>
                <w:b/>
                <w:lang w:val="ru-RU"/>
              </w:rPr>
              <w:t>художниковпейзажистов</w:t>
            </w:r>
            <w:proofErr w:type="spellEnd"/>
            <w:r w:rsidRPr="00410ADD">
              <w:rPr>
                <w:b/>
                <w:lang w:val="ru-RU"/>
              </w:rPr>
              <w:t>: И. И. Шишкина, И. И. Левитана, А. К. Саврасова, В. Д. Поленова, А. И. Куинджи, И. К. Айвазовского (и других по выбору учителя).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1285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6257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924F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C21E5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D4C4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Получать представления о наиболее знаменитых картинах и знать имена крупнейших отечественных </w:t>
            </w:r>
            <w:proofErr w:type="spellStart"/>
            <w:r w:rsidRPr="00410ADD">
              <w:rPr>
                <w:lang w:val="ru-RU"/>
              </w:rPr>
              <w:t>художниковпейзажистов</w:t>
            </w:r>
            <w:proofErr w:type="spellEnd"/>
            <w:r w:rsidRPr="00410ADD">
              <w:rPr>
                <w:lang w:val="ru-RU"/>
              </w:rPr>
              <w:t>.;</w:t>
            </w:r>
          </w:p>
          <w:p w14:paraId="6284CE0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Получать представления о наиболее знаменитых картинах и знать имена крупнейших отечественных </w:t>
            </w:r>
            <w:proofErr w:type="spellStart"/>
            <w:r w:rsidRPr="00410ADD">
              <w:rPr>
                <w:lang w:val="ru-RU"/>
              </w:rPr>
              <w:lastRenderedPageBreak/>
              <w:t>художниковпортретистов</w:t>
            </w:r>
            <w:proofErr w:type="spellEnd"/>
            <w:r w:rsidRPr="00410ADD">
              <w:rPr>
                <w:lang w:val="ru-RU"/>
              </w:rPr>
              <w:t>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1F61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B4FC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7B9D68F8" w14:textId="77777777" w:rsidTr="005D43FC">
        <w:trPr>
          <w:trHeight w:val="2077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73A7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6.7.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BFEB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Представления о произведениях крупнейших отечественных портретистов: В. И. Сурикова, И. Е. Репина, В. А. Серова (и других по выбору учителя).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69D0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1D48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31C7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8619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3D69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Получать представления о наиболее знаменитых картинах и знать имена крупнейших отечественных </w:t>
            </w:r>
            <w:proofErr w:type="spellStart"/>
            <w:r w:rsidRPr="00410ADD">
              <w:rPr>
                <w:lang w:val="ru-RU"/>
              </w:rPr>
              <w:t>художниковпейзажистов</w:t>
            </w:r>
            <w:proofErr w:type="spellEnd"/>
            <w:r w:rsidRPr="00410ADD">
              <w:rPr>
                <w:lang w:val="ru-RU"/>
              </w:rPr>
              <w:t>.;</w:t>
            </w:r>
          </w:p>
          <w:p w14:paraId="2D5B8DE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Получать представления о наиболее знаменитых картинах и знать имена крупнейших отечественных </w:t>
            </w:r>
            <w:proofErr w:type="spellStart"/>
            <w:r w:rsidRPr="00410ADD">
              <w:rPr>
                <w:lang w:val="ru-RU"/>
              </w:rPr>
              <w:t>художниковпортретистов</w:t>
            </w:r>
            <w:proofErr w:type="spellEnd"/>
            <w:r w:rsidRPr="00410ADD">
              <w:rPr>
                <w:lang w:val="ru-RU"/>
              </w:rPr>
              <w:t>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DD1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DCDD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26149DF2" w14:textId="77777777" w:rsidTr="005D43FC">
        <w:trPr>
          <w:trHeight w:val="1501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0EC1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6.8.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D8A0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Художественные музеи. Виртуальные (интерактивные) путешествия в художественные музеи: Государственную Третьяковскую галерею,</w:t>
            </w:r>
          </w:p>
          <w:p w14:paraId="1EA4919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 xml:space="preserve">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</w:t>
            </w:r>
            <w:r w:rsidRPr="00410ADD">
              <w:rPr>
                <w:b/>
                <w:lang w:val="ru-RU"/>
              </w:rPr>
              <w:lastRenderedPageBreak/>
              <w:t>(выбор музеев — за учителем).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3564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1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DF1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C6420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A24D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4712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Уметь узнавать некоторые произведения этих художников и рассуждать об их содержании.; Осуществлять виртуальные (интерактивные) путешествия в художественные музеи (по</w:t>
            </w:r>
          </w:p>
          <w:p w14:paraId="283684D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выбору учителя).;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22BF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DFEC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601285C5" w14:textId="77777777" w:rsidTr="005D43FC">
        <w:trPr>
          <w:trHeight w:val="925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C0B7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6.9.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13AD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BE75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77B4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249BC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3886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6140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Рассуждать о значении художественных музеев в жизни людей, выражать своё отношение к музеям;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BBE7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5C3B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73FEFD05" w14:textId="77777777" w:rsidTr="005D43FC">
        <w:trPr>
          <w:trHeight w:val="348"/>
        </w:trPr>
        <w:tc>
          <w:tcPr>
            <w:tcW w:w="4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2B02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6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DB7D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7</w:t>
            </w:r>
          </w:p>
        </w:tc>
        <w:tc>
          <w:tcPr>
            <w:tcW w:w="97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298D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1002DC92" w14:textId="77777777" w:rsidTr="005D43FC">
        <w:trPr>
          <w:trHeight w:val="348"/>
        </w:trPr>
        <w:tc>
          <w:tcPr>
            <w:tcW w:w="1508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DA58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Модуль 7. </w:t>
            </w:r>
            <w:r w:rsidRPr="00410ADD">
              <w:rPr>
                <w:b/>
                <w:lang w:val="ru-RU"/>
              </w:rPr>
              <w:t>Азбука цифровой графики</w:t>
            </w:r>
          </w:p>
        </w:tc>
      </w:tr>
      <w:tr w:rsidR="00410ADD" w:rsidRPr="00B11339" w14:paraId="25C56DE9" w14:textId="77777777" w:rsidTr="005D43FC">
        <w:trPr>
          <w:trHeight w:val="1501"/>
        </w:trPr>
        <w:tc>
          <w:tcPr>
            <w:tcW w:w="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481F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7.1.</w:t>
            </w:r>
          </w:p>
        </w:tc>
        <w:tc>
          <w:tcPr>
            <w:tcW w:w="4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9B72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</w:t>
            </w:r>
          </w:p>
          <w:p w14:paraId="1D44C47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д.). Вместо пятен (геометрических фигур) могут быть простые силуэты машинок, птичек, облаков и др.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0D20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65279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D69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2D7D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E1D8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Осваивать приёмы работы в графическом редакторе.; Исследовать изменения содержания произведения в зависимости от изменения положения и ритма пятен в плоскости изображения (экрана).;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0A60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D50E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</w:tbl>
    <w:p w14:paraId="22163BC5" w14:textId="77777777" w:rsidR="00410ADD" w:rsidRPr="00410ADD" w:rsidRDefault="00410ADD" w:rsidP="00410ADD">
      <w:pPr>
        <w:rPr>
          <w:lang w:val="ru-RU"/>
        </w:rPr>
      </w:pPr>
    </w:p>
    <w:tbl>
      <w:tblPr>
        <w:tblW w:w="15222" w:type="dxa"/>
        <w:tblInd w:w="-489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0"/>
        <w:gridCol w:w="4745"/>
        <w:gridCol w:w="502"/>
        <w:gridCol w:w="846"/>
        <w:gridCol w:w="871"/>
        <w:gridCol w:w="603"/>
        <w:gridCol w:w="2271"/>
        <w:gridCol w:w="1560"/>
        <w:gridCol w:w="3334"/>
      </w:tblGrid>
      <w:tr w:rsidR="00410ADD" w:rsidRPr="00B11339" w14:paraId="70B27316" w14:textId="77777777" w:rsidTr="005D43FC">
        <w:trPr>
          <w:trHeight w:val="1765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FA9E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7.2.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65C6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4F3C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0.5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8F108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3B4A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5F7A2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A9C59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Придумать и создать рисунок простого узора с помощью инструментов графического редактора (создать паттерн).; Осваивать приёмы раппорта:</w:t>
            </w:r>
          </w:p>
          <w:p w14:paraId="7B0DED1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повороты, повторения, симметричные переворачивания при создании орнамента.;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EB21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3626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04A86B84" w14:textId="77777777" w:rsidTr="005D43FC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60E4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7.3.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D7F7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Изображение и изучение мимики лица в программе Paint (или в другом графическом редакторе).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F1C3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A6817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7E25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409D6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4C7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Осваивать с помощью графического редактора схематические изменения мимики лица.;</w:t>
            </w:r>
          </w:p>
          <w:p w14:paraId="43D3E5C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таблицу-схему изменений мимики на экране компьютера и сохранить её</w:t>
            </w:r>
          </w:p>
          <w:p w14:paraId="3322721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(распечатать).;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E8BD4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730D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53B1919C" w14:textId="77777777" w:rsidTr="005D43FC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1532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7.4.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02C2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BA3D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98C14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FC9C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CFAC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D7E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Познакомиться с приёмами использования разных шрифтов в инструментах программы компьютерного редактора.; Создать поздравительную открытку-пожелание путём совмещения векторного рисунка или фотографии с текстом.;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06C1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FB0E2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0A4C1E35" w14:textId="77777777" w:rsidTr="005D43FC">
        <w:trPr>
          <w:trHeight w:val="1885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C00C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7.5.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612A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Редактирование фотографий в программе Picture Manager: изменение яркости, контраста, насыщенности цвета; обрезка, поворот, отражение.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76EE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5AD7E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D88FF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D90C1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7081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Создать поздравительную открытку-пожелание путём совмещения векторного рисунка или фотографии с текстом.; Осваивать приёмы редактирования цифровых фотографий с помощью</w:t>
            </w:r>
          </w:p>
          <w:p w14:paraId="2C1E3B3D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компьютерной программы Picture</w:t>
            </w:r>
          </w:p>
          <w:p w14:paraId="1ED367AE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Manager (или </w:t>
            </w:r>
            <w:r w:rsidRPr="00410ADD">
              <w:rPr>
                <w:lang w:val="ru-RU"/>
              </w:rPr>
              <w:lastRenderedPageBreak/>
              <w:t>другой).;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D53D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lastRenderedPageBreak/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6C3A3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B11339" w14:paraId="47859D50" w14:textId="77777777" w:rsidTr="005D43FC">
        <w:trPr>
          <w:trHeight w:val="1693"/>
        </w:trPr>
        <w:tc>
          <w:tcPr>
            <w:tcW w:w="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F908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7.6.</w:t>
            </w:r>
          </w:p>
        </w:tc>
        <w:tc>
          <w:tcPr>
            <w:tcW w:w="4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74FA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b/>
                <w:lang w:val="ru-RU"/>
              </w:rPr>
              <w:t>Виртуальные путешествия в главные художественные музеи и музеи местные (по выбору учителя).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76247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228DD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695DA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FB7CB" w14:textId="77777777" w:rsidR="00410ADD" w:rsidRPr="00410ADD" w:rsidRDefault="00410ADD" w:rsidP="00410ADD">
            <w:pPr>
              <w:rPr>
                <w:lang w:val="ru-RU"/>
              </w:rPr>
            </w:pPr>
          </w:p>
        </w:tc>
        <w:tc>
          <w:tcPr>
            <w:tcW w:w="2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BA4A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учителем;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99706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Практическая работа;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3C1F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https://resh.edu.ru/subject/7/3/</w:t>
            </w:r>
          </w:p>
        </w:tc>
      </w:tr>
      <w:tr w:rsidR="00410ADD" w:rsidRPr="00410ADD" w14:paraId="0C9BC33A" w14:textId="77777777" w:rsidTr="005D43FC">
        <w:trPr>
          <w:trHeight w:val="348"/>
        </w:trPr>
        <w:tc>
          <w:tcPr>
            <w:tcW w:w="5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0EBD0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Итого по модулю 7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37E08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5</w:t>
            </w:r>
          </w:p>
        </w:tc>
        <w:tc>
          <w:tcPr>
            <w:tcW w:w="959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6A8EF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  <w:tr w:rsidR="00410ADD" w:rsidRPr="00410ADD" w14:paraId="75254931" w14:textId="77777777" w:rsidTr="005D43FC">
        <w:trPr>
          <w:trHeight w:val="348"/>
        </w:trPr>
        <w:tc>
          <w:tcPr>
            <w:tcW w:w="5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38D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AC031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C5BB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</w:t>
            </w: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D7E09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>0</w:t>
            </w:r>
          </w:p>
        </w:tc>
        <w:tc>
          <w:tcPr>
            <w:tcW w:w="78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9022C" w14:textId="77777777" w:rsidR="00410ADD" w:rsidRPr="00410ADD" w:rsidRDefault="00410ADD" w:rsidP="00410ADD">
            <w:pPr>
              <w:rPr>
                <w:lang w:val="ru-RU"/>
              </w:rPr>
            </w:pPr>
            <w:r w:rsidRPr="00410ADD">
              <w:rPr>
                <w:lang w:val="ru-RU"/>
              </w:rPr>
              <w:t xml:space="preserve"> </w:t>
            </w:r>
          </w:p>
        </w:tc>
      </w:tr>
    </w:tbl>
    <w:p w14:paraId="3275DCB4" w14:textId="77777777" w:rsidR="00410ADD" w:rsidRPr="00410ADD" w:rsidRDefault="00410ADD" w:rsidP="00410ADD"/>
    <w:p w14:paraId="6EA0C1A0" w14:textId="77777777" w:rsidR="00410ADD" w:rsidRDefault="00410ADD" w:rsidP="00410ADD"/>
    <w:p w14:paraId="283107F8" w14:textId="77777777" w:rsidR="00410ADD" w:rsidRDefault="00410ADD" w:rsidP="00410ADD"/>
    <w:p w14:paraId="7C0B7DD9" w14:textId="77777777" w:rsidR="00816A62" w:rsidRPr="00410ADD" w:rsidRDefault="00816A62" w:rsidP="00410ADD">
      <w:pPr>
        <w:sectPr w:rsidR="00816A62" w:rsidRPr="00410ADD">
          <w:pgSz w:w="16840" w:h="11900"/>
          <w:pgMar w:top="284" w:right="640" w:bottom="106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FE7D5FB" w14:textId="77777777" w:rsidR="00816A62" w:rsidRDefault="00816A62">
      <w:pPr>
        <w:autoSpaceDE w:val="0"/>
        <w:autoSpaceDN w:val="0"/>
        <w:spacing w:after="78" w:line="220" w:lineRule="exact"/>
      </w:pPr>
    </w:p>
    <w:p w14:paraId="71C0DFC9" w14:textId="77777777" w:rsidR="00816A62" w:rsidRDefault="00816A62">
      <w:pPr>
        <w:autoSpaceDE w:val="0"/>
        <w:autoSpaceDN w:val="0"/>
        <w:spacing w:after="78" w:line="220" w:lineRule="exact"/>
      </w:pPr>
    </w:p>
    <w:p w14:paraId="0F560D52" w14:textId="77777777" w:rsidR="00816A62" w:rsidRDefault="00410AD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7349BA75" w14:textId="77777777" w:rsidR="00816A62" w:rsidRPr="001A2484" w:rsidRDefault="00410ADD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1A2484">
        <w:rPr>
          <w:lang w:val="ru-RU"/>
        </w:rPr>
        <w:br/>
      </w: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E831921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68064B" w14:textId="77777777" w:rsidR="00816A62" w:rsidRPr="001A2484" w:rsidRDefault="00816A62">
      <w:pPr>
        <w:autoSpaceDE w:val="0"/>
        <w:autoSpaceDN w:val="0"/>
        <w:spacing w:after="78" w:line="220" w:lineRule="exact"/>
        <w:rPr>
          <w:lang w:val="ru-RU"/>
        </w:rPr>
      </w:pPr>
    </w:p>
    <w:p w14:paraId="4FC63619" w14:textId="77777777" w:rsidR="00816A62" w:rsidRPr="001A2484" w:rsidRDefault="00410ADD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A2484">
        <w:rPr>
          <w:lang w:val="ru-RU"/>
        </w:rPr>
        <w:br/>
      </w:r>
      <w:proofErr w:type="spellStart"/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1A248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02164889" w14:textId="77777777" w:rsidR="00816A62" w:rsidRPr="001A2484" w:rsidRDefault="00816A62">
      <w:pPr>
        <w:rPr>
          <w:lang w:val="ru-RU"/>
        </w:rPr>
        <w:sectPr w:rsidR="00816A62" w:rsidRPr="001A248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BE94F04" w14:textId="77777777" w:rsidR="00410ADD" w:rsidRPr="001A2484" w:rsidRDefault="00410ADD">
      <w:pPr>
        <w:rPr>
          <w:lang w:val="ru-RU"/>
        </w:rPr>
      </w:pPr>
    </w:p>
    <w:sectPr w:rsidR="00410ADD" w:rsidRPr="001A248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E8365" w14:textId="77777777" w:rsidR="00A05FA1" w:rsidRDefault="00A05FA1" w:rsidP="001A2484">
      <w:pPr>
        <w:spacing w:after="0" w:line="240" w:lineRule="auto"/>
      </w:pPr>
      <w:r>
        <w:separator/>
      </w:r>
    </w:p>
  </w:endnote>
  <w:endnote w:type="continuationSeparator" w:id="0">
    <w:p w14:paraId="252C37C1" w14:textId="77777777" w:rsidR="00A05FA1" w:rsidRDefault="00A05FA1" w:rsidP="001A2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AD416" w14:textId="77777777" w:rsidR="00A05FA1" w:rsidRDefault="00A05FA1" w:rsidP="001A2484">
      <w:pPr>
        <w:spacing w:after="0" w:line="240" w:lineRule="auto"/>
      </w:pPr>
      <w:r>
        <w:separator/>
      </w:r>
    </w:p>
  </w:footnote>
  <w:footnote w:type="continuationSeparator" w:id="0">
    <w:p w14:paraId="3641C44F" w14:textId="77777777" w:rsidR="00A05FA1" w:rsidRDefault="00A05FA1" w:rsidP="001A2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A2484"/>
    <w:rsid w:val="0029639D"/>
    <w:rsid w:val="00326F90"/>
    <w:rsid w:val="00410ADD"/>
    <w:rsid w:val="005D43FC"/>
    <w:rsid w:val="0061699D"/>
    <w:rsid w:val="00816A62"/>
    <w:rsid w:val="00A05FA1"/>
    <w:rsid w:val="00AA1D8D"/>
    <w:rsid w:val="00AC6FBB"/>
    <w:rsid w:val="00B11339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9179AE"/>
  <w14:defaultImageDpi w14:val="300"/>
  <w15:docId w15:val="{7815287A-A04B-4922-9CCD-D78856A9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AC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AC6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F90B4D-DD48-4CE0-A24F-DC11EB32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6700</Words>
  <Characters>38194</Characters>
  <Application>Microsoft Office Word</Application>
  <DocSecurity>0</DocSecurity>
  <Lines>318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44805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cp:lastPrinted>2022-06-27T04:01:00Z</cp:lastPrinted>
  <dcterms:created xsi:type="dcterms:W3CDTF">2013-12-23T23:15:00Z</dcterms:created>
  <dcterms:modified xsi:type="dcterms:W3CDTF">2022-06-28T01:39:00Z</dcterms:modified>
  <cp:category/>
</cp:coreProperties>
</file>