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7EC" w:rsidRPr="00B558BA" w:rsidRDefault="00B55779">
      <w:pPr>
        <w:spacing w:after="0"/>
        <w:ind w:left="120"/>
      </w:pPr>
      <w:bookmarkStart w:id="0" w:name="block-39424643"/>
      <w:r w:rsidRPr="00B55779">
        <w:rPr>
          <w:rFonts w:ascii="Times New Roman" w:hAnsi="Times New Roman"/>
          <w:b/>
          <w:color w:val="000000"/>
          <w:sz w:val="28"/>
        </w:rPr>
        <w:drawing>
          <wp:inline distT="0" distB="0" distL="0" distR="0" wp14:anchorId="039571D7" wp14:editId="16EB96E5">
            <wp:extent cx="5934075" cy="824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824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767EC" w:rsidRPr="00B558BA" w:rsidRDefault="005767EC">
      <w:pPr>
        <w:sectPr w:rsidR="005767EC" w:rsidRPr="00B558BA">
          <w:pgSz w:w="11906" w:h="16383"/>
          <w:pgMar w:top="1134" w:right="850" w:bottom="1134" w:left="1701" w:header="720" w:footer="720" w:gutter="0"/>
          <w:cols w:space="720"/>
        </w:sectPr>
      </w:pPr>
    </w:p>
    <w:p w:rsidR="005767EC" w:rsidRPr="00B558BA" w:rsidRDefault="00B558BA">
      <w:pPr>
        <w:spacing w:after="0" w:line="264" w:lineRule="auto"/>
        <w:ind w:left="120"/>
        <w:jc w:val="both"/>
      </w:pPr>
      <w:bookmarkStart w:id="2" w:name="block-39424649"/>
      <w:bookmarkEnd w:id="0"/>
      <w:r w:rsidRPr="00B558BA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767EC" w:rsidRPr="00B558BA" w:rsidRDefault="005767EC">
      <w:pPr>
        <w:spacing w:after="0" w:line="264" w:lineRule="auto"/>
        <w:ind w:left="120"/>
        <w:jc w:val="both"/>
      </w:pP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B558BA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B558BA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Информатика на уровне среднего общего образования отражает: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B558BA">
        <w:rPr>
          <w:rFonts w:ascii="Times New Roman" w:hAnsi="Times New Roman"/>
          <w:color w:val="000000"/>
          <w:sz w:val="28"/>
        </w:rPr>
        <w:t>интернет-сервисов</w:t>
      </w:r>
      <w:proofErr w:type="gramEnd"/>
      <w:r w:rsidRPr="00B558BA">
        <w:rPr>
          <w:rFonts w:ascii="Times New Roman" w:hAnsi="Times New Roman"/>
          <w:color w:val="000000"/>
          <w:sz w:val="28"/>
        </w:rPr>
        <w:t>, информационную безопасность.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B558BA">
        <w:rPr>
          <w:rFonts w:ascii="Times New Roman" w:hAnsi="Times New Roman"/>
          <w:color w:val="000000"/>
          <w:sz w:val="28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B558BA">
        <w:rPr>
          <w:rFonts w:ascii="Times New Roman" w:hAnsi="Times New Roman"/>
          <w:color w:val="000000"/>
          <w:sz w:val="28"/>
        </w:rPr>
        <w:t>интернет-сервисах</w:t>
      </w:r>
      <w:proofErr w:type="gramEnd"/>
      <w:r w:rsidRPr="00B558BA">
        <w:rPr>
          <w:rFonts w:ascii="Times New Roman" w:hAnsi="Times New Roman"/>
          <w:color w:val="000000"/>
          <w:sz w:val="28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сформированность основ логического и алгоритмического мышления;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B558BA">
        <w:rPr>
          <w:rFonts w:ascii="Times New Roman" w:hAnsi="Times New Roman"/>
          <w:color w:val="000000"/>
          <w:sz w:val="28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5767EC" w:rsidRPr="00B558BA" w:rsidRDefault="00B558BA">
      <w:pPr>
        <w:spacing w:after="0" w:line="264" w:lineRule="auto"/>
        <w:ind w:firstLine="600"/>
        <w:jc w:val="both"/>
      </w:pPr>
      <w:bookmarkStart w:id="3" w:name="6d191c0f-7a0e-48a8-b80d-063d85de251e"/>
      <w:r w:rsidRPr="00B558BA">
        <w:rPr>
          <w:rFonts w:ascii="Times New Roman" w:hAnsi="Times New Roman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3"/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B558BA">
        <w:rPr>
          <w:rFonts w:ascii="Times New Roman" w:hAnsi="Times New Roman"/>
          <w:color w:val="000000"/>
          <w:sz w:val="28"/>
        </w:rPr>
        <w:t>решения задач базового уровня сложности Единого государственного экзамена</w:t>
      </w:r>
      <w:proofErr w:type="gramEnd"/>
      <w:r w:rsidRPr="00B558BA">
        <w:rPr>
          <w:rFonts w:ascii="Times New Roman" w:hAnsi="Times New Roman"/>
          <w:color w:val="000000"/>
          <w:sz w:val="28"/>
        </w:rPr>
        <w:t xml:space="preserve"> по информатике.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5767EC" w:rsidRPr="00B558BA" w:rsidRDefault="005767EC">
      <w:pPr>
        <w:sectPr w:rsidR="005767EC" w:rsidRPr="00B558BA">
          <w:pgSz w:w="11906" w:h="16383"/>
          <w:pgMar w:top="1134" w:right="850" w:bottom="1134" w:left="1701" w:header="720" w:footer="720" w:gutter="0"/>
          <w:cols w:space="720"/>
        </w:sectPr>
      </w:pPr>
    </w:p>
    <w:p w:rsidR="005767EC" w:rsidRPr="00B558BA" w:rsidRDefault="00B558BA">
      <w:pPr>
        <w:spacing w:after="0" w:line="264" w:lineRule="auto"/>
        <w:ind w:left="120"/>
        <w:jc w:val="both"/>
      </w:pPr>
      <w:bookmarkStart w:id="4" w:name="block-39424645"/>
      <w:bookmarkEnd w:id="2"/>
      <w:r w:rsidRPr="00B558BA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5767EC" w:rsidRPr="00B558BA" w:rsidRDefault="005767EC">
      <w:pPr>
        <w:spacing w:after="0" w:line="264" w:lineRule="auto"/>
        <w:ind w:left="120"/>
        <w:jc w:val="both"/>
      </w:pPr>
    </w:p>
    <w:p w:rsidR="005767EC" w:rsidRPr="00B558BA" w:rsidRDefault="00B558BA">
      <w:pPr>
        <w:spacing w:after="0" w:line="264" w:lineRule="auto"/>
        <w:ind w:left="120"/>
        <w:jc w:val="both"/>
      </w:pPr>
      <w:r w:rsidRPr="00B558BA">
        <w:rPr>
          <w:rFonts w:ascii="Times New Roman" w:hAnsi="Times New Roman"/>
          <w:b/>
          <w:color w:val="000000"/>
          <w:sz w:val="28"/>
        </w:rPr>
        <w:t>10 КЛАСС</w:t>
      </w:r>
    </w:p>
    <w:p w:rsidR="005767EC" w:rsidRPr="00B558BA" w:rsidRDefault="005767EC">
      <w:pPr>
        <w:spacing w:after="0" w:line="264" w:lineRule="auto"/>
        <w:ind w:left="120"/>
        <w:jc w:val="both"/>
      </w:pP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B558BA">
        <w:rPr>
          <w:rFonts w:ascii="Times New Roman" w:hAnsi="Times New Roman"/>
          <w:color w:val="000000"/>
          <w:sz w:val="28"/>
        </w:rPr>
        <w:t>интернет-сервисов</w:t>
      </w:r>
      <w:proofErr w:type="gramEnd"/>
      <w:r w:rsidRPr="00B558BA">
        <w:rPr>
          <w:rFonts w:ascii="Times New Roman" w:hAnsi="Times New Roman"/>
          <w:color w:val="000000"/>
          <w:sz w:val="28"/>
        </w:rPr>
        <w:t>, облачных технологий и мобильных устройств.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B558BA">
        <w:rPr>
          <w:rFonts w:ascii="Times New Roman" w:hAnsi="Times New Roman"/>
          <w:color w:val="000000"/>
          <w:sz w:val="28"/>
        </w:rPr>
        <w:t>Проприетарное</w:t>
      </w:r>
      <w:proofErr w:type="spellEnd"/>
      <w:r w:rsidRPr="00B558BA">
        <w:rPr>
          <w:rFonts w:ascii="Times New Roman" w:hAnsi="Times New Roman"/>
          <w:color w:val="000000"/>
          <w:sz w:val="28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B558BA">
        <w:rPr>
          <w:rFonts w:ascii="Times New Roman" w:hAnsi="Times New Roman"/>
          <w:color w:val="000000"/>
          <w:sz w:val="28"/>
        </w:rPr>
        <w:t>равновероятности</w:t>
      </w:r>
      <w:proofErr w:type="spellEnd"/>
      <w:r w:rsidRPr="00B558BA">
        <w:rPr>
          <w:rFonts w:ascii="Times New Roman" w:hAnsi="Times New Roman"/>
          <w:color w:val="000000"/>
          <w:sz w:val="28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B558BA">
        <w:rPr>
          <w:rFonts w:ascii="Times New Roman" w:hAnsi="Times New Roman"/>
          <w:color w:val="000000"/>
          <w:sz w:val="28"/>
        </w:rPr>
        <w:t>е</w:t>
      </w:r>
      <w:proofErr w:type="gramEnd"/>
      <w:r w:rsidRPr="00B558BA">
        <w:rPr>
          <w:rFonts w:ascii="Times New Roman" w:hAnsi="Times New Roman"/>
          <w:color w:val="000000"/>
          <w:sz w:val="28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B558BA">
        <w:rPr>
          <w:rFonts w:ascii="Times New Roman" w:hAnsi="Times New Roman"/>
          <w:color w:val="000000"/>
          <w:sz w:val="28"/>
        </w:rPr>
        <w:t>-</w:t>
      </w:r>
      <w:proofErr w:type="spellStart"/>
      <w:r w:rsidRPr="00B558BA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B558BA">
        <w:rPr>
          <w:rFonts w:ascii="Times New Roman" w:hAnsi="Times New Roman"/>
          <w:color w:val="000000"/>
          <w:sz w:val="28"/>
        </w:rPr>
        <w:t xml:space="preserve"> системы счисления в </w:t>
      </w:r>
      <w:proofErr w:type="gramStart"/>
      <w:r w:rsidRPr="00B558BA">
        <w:rPr>
          <w:rFonts w:ascii="Times New Roman" w:hAnsi="Times New Roman"/>
          <w:color w:val="000000"/>
          <w:sz w:val="28"/>
        </w:rPr>
        <w:t>десятичную</w:t>
      </w:r>
      <w:proofErr w:type="gramEnd"/>
      <w:r w:rsidRPr="00B558BA">
        <w:rPr>
          <w:rFonts w:ascii="Times New Roman" w:hAnsi="Times New Roman"/>
          <w:color w:val="000000"/>
          <w:sz w:val="28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B558BA">
        <w:rPr>
          <w:rFonts w:ascii="Times New Roman" w:hAnsi="Times New Roman"/>
          <w:color w:val="000000"/>
          <w:sz w:val="28"/>
        </w:rPr>
        <w:t>-</w:t>
      </w:r>
      <w:proofErr w:type="spellStart"/>
      <w:r w:rsidRPr="00B558BA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B558BA">
        <w:rPr>
          <w:rFonts w:ascii="Times New Roman" w:hAnsi="Times New Roman"/>
          <w:color w:val="000000"/>
          <w:sz w:val="28"/>
        </w:rPr>
        <w:t xml:space="preserve"> дроби в </w:t>
      </w:r>
      <w:proofErr w:type="gramStart"/>
      <w:r w:rsidRPr="00B558BA">
        <w:rPr>
          <w:rFonts w:ascii="Times New Roman" w:hAnsi="Times New Roman"/>
          <w:color w:val="000000"/>
          <w:sz w:val="28"/>
        </w:rPr>
        <w:t>десятичную</w:t>
      </w:r>
      <w:proofErr w:type="gramEnd"/>
      <w:r w:rsidRPr="00B558BA">
        <w:rPr>
          <w:rFonts w:ascii="Times New Roman" w:hAnsi="Times New Roman"/>
          <w:color w:val="000000"/>
          <w:sz w:val="28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B558BA">
        <w:rPr>
          <w:rFonts w:ascii="Times New Roman" w:hAnsi="Times New Roman"/>
          <w:color w:val="000000"/>
          <w:sz w:val="28"/>
        </w:rPr>
        <w:t>-</w:t>
      </w:r>
      <w:proofErr w:type="spellStart"/>
      <w:r w:rsidRPr="00B558BA">
        <w:rPr>
          <w:rFonts w:ascii="Times New Roman" w:hAnsi="Times New Roman"/>
          <w:color w:val="000000"/>
          <w:sz w:val="28"/>
        </w:rPr>
        <w:t>ичную</w:t>
      </w:r>
      <w:proofErr w:type="spellEnd"/>
      <w:r w:rsidRPr="00B558BA">
        <w:rPr>
          <w:rFonts w:ascii="Times New Roman" w:hAnsi="Times New Roman"/>
          <w:color w:val="000000"/>
          <w:sz w:val="28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 xml:space="preserve">Представление целых и вещественных чисел в памяти компьютера. 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B558BA">
        <w:rPr>
          <w:rFonts w:ascii="Times New Roman" w:hAnsi="Times New Roman"/>
          <w:color w:val="000000"/>
          <w:sz w:val="28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B558BA">
        <w:rPr>
          <w:rFonts w:ascii="Times New Roman" w:hAnsi="Times New Roman"/>
          <w:color w:val="000000"/>
          <w:sz w:val="28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B558BA">
        <w:rPr>
          <w:rFonts w:ascii="Times New Roman" w:hAnsi="Times New Roman"/>
          <w:color w:val="000000"/>
          <w:sz w:val="28"/>
        </w:rPr>
        <w:t>-8. Определение информационного объёма текстовых сообщений.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 xml:space="preserve">Кодирование звука. </w:t>
      </w:r>
      <w:proofErr w:type="gramStart"/>
      <w:r w:rsidRPr="00B558BA">
        <w:rPr>
          <w:rFonts w:ascii="Times New Roman" w:hAnsi="Times New Roman"/>
          <w:color w:val="000000"/>
          <w:sz w:val="28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B558BA">
        <w:rPr>
          <w:rFonts w:ascii="Times New Roman" w:hAnsi="Times New Roman"/>
          <w:color w:val="000000"/>
          <w:sz w:val="28"/>
        </w:rPr>
        <w:t>эквиваленция</w:t>
      </w:r>
      <w:proofErr w:type="spellEnd"/>
      <w:r w:rsidRPr="00B558BA">
        <w:rPr>
          <w:rFonts w:ascii="Times New Roman" w:hAnsi="Times New Roman"/>
          <w:color w:val="000000"/>
          <w:sz w:val="28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>
        <w:rPr>
          <w:rFonts w:ascii="Times New Roman" w:hAnsi="Times New Roman"/>
          <w:color w:val="000000"/>
          <w:sz w:val="28"/>
        </w:rPr>
        <w:t xml:space="preserve">Сумматор. Построение схемы на логических элементах по логическому выражению. </w:t>
      </w:r>
      <w:r w:rsidRPr="00B558BA">
        <w:rPr>
          <w:rFonts w:ascii="Times New Roman" w:hAnsi="Times New Roman"/>
          <w:color w:val="000000"/>
          <w:sz w:val="28"/>
        </w:rPr>
        <w:t>Запись логического выражения по логической схеме.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b/>
          <w:color w:val="000000"/>
          <w:sz w:val="28"/>
        </w:rPr>
        <w:lastRenderedPageBreak/>
        <w:t>Информационные технологии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B558BA">
        <w:rPr>
          <w:rFonts w:ascii="Times New Roman" w:hAnsi="Times New Roman"/>
          <w:color w:val="000000"/>
          <w:sz w:val="28"/>
        </w:rPr>
        <w:t>автозамены</w:t>
      </w:r>
      <w:proofErr w:type="spellEnd"/>
      <w:r w:rsidRPr="00B558BA">
        <w:rPr>
          <w:rFonts w:ascii="Times New Roman" w:hAnsi="Times New Roman"/>
          <w:color w:val="000000"/>
          <w:sz w:val="28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 xml:space="preserve">Обработка изображения и звука с использованием </w:t>
      </w:r>
      <w:proofErr w:type="gramStart"/>
      <w:r w:rsidRPr="00B558BA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B558BA">
        <w:rPr>
          <w:rFonts w:ascii="Times New Roman" w:hAnsi="Times New Roman"/>
          <w:color w:val="000000"/>
          <w:sz w:val="28"/>
        </w:rPr>
        <w:t>.</w:t>
      </w:r>
    </w:p>
    <w:p w:rsidR="005767EC" w:rsidRPr="00B558BA" w:rsidRDefault="00B558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Мультимедиа. Компьютерные презентации. </w:t>
      </w:r>
      <w:r w:rsidRPr="00B558BA">
        <w:rPr>
          <w:rFonts w:ascii="Times New Roman" w:hAnsi="Times New Roman"/>
          <w:color w:val="000000"/>
          <w:sz w:val="28"/>
        </w:rPr>
        <w:t xml:space="preserve">Использование мультимедийных онлайн-сервисов для разработки презентаций проектных работ. 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Принципы построения и ред</w:t>
      </w:r>
      <w:bookmarkStart w:id="5" w:name="_Toc118725584"/>
      <w:bookmarkEnd w:id="5"/>
      <w:r w:rsidRPr="00B558BA">
        <w:rPr>
          <w:rFonts w:ascii="Times New Roman" w:hAnsi="Times New Roman"/>
          <w:color w:val="000000"/>
          <w:sz w:val="28"/>
        </w:rPr>
        <w:t>актирования трёхмерных моделей.</w:t>
      </w:r>
    </w:p>
    <w:p w:rsidR="005767EC" w:rsidRPr="00B558BA" w:rsidRDefault="00B558BA">
      <w:pPr>
        <w:spacing w:after="0" w:line="264" w:lineRule="auto"/>
        <w:ind w:left="120"/>
        <w:jc w:val="both"/>
      </w:pPr>
      <w:r w:rsidRPr="00B558BA">
        <w:rPr>
          <w:rFonts w:ascii="Times New Roman" w:hAnsi="Times New Roman"/>
          <w:b/>
          <w:color w:val="000000"/>
          <w:sz w:val="28"/>
        </w:rPr>
        <w:t>11 КЛАСС</w:t>
      </w:r>
    </w:p>
    <w:p w:rsidR="005767EC" w:rsidRPr="00B558BA" w:rsidRDefault="005767EC">
      <w:pPr>
        <w:spacing w:after="0" w:line="264" w:lineRule="auto"/>
        <w:ind w:left="120"/>
        <w:jc w:val="both"/>
      </w:pP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5767EC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>
        <w:rPr>
          <w:rFonts w:ascii="Times New Roman" w:hAnsi="Times New Roman"/>
          <w:color w:val="000000"/>
          <w:sz w:val="28"/>
        </w:rPr>
        <w:t>Система доменных имён.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B558BA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B558BA">
        <w:rPr>
          <w:rFonts w:ascii="Times New Roman" w:hAnsi="Times New Roman"/>
          <w:color w:val="000000"/>
          <w:sz w:val="28"/>
        </w:rPr>
        <w:t xml:space="preserve"> (сайтов). Сетевое хранение данных. 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 xml:space="preserve">Виды деятельности в сети Интернет. Сервисы Интернета. </w:t>
      </w:r>
      <w:r>
        <w:rPr>
          <w:rFonts w:ascii="Times New Roman" w:hAnsi="Times New Roman"/>
          <w:color w:val="000000"/>
          <w:sz w:val="28"/>
        </w:rPr>
        <w:t xml:space="preserve">Геоинформационные системы. </w:t>
      </w:r>
      <w:proofErr w:type="spellStart"/>
      <w:r w:rsidRPr="00B558BA">
        <w:rPr>
          <w:rFonts w:ascii="Times New Roman" w:hAnsi="Times New Roman"/>
          <w:color w:val="000000"/>
          <w:sz w:val="28"/>
        </w:rPr>
        <w:t>Геолокационные</w:t>
      </w:r>
      <w:proofErr w:type="spellEnd"/>
      <w:r w:rsidRPr="00B558BA">
        <w:rPr>
          <w:rFonts w:ascii="Times New Roman" w:hAnsi="Times New Roman"/>
          <w:color w:val="000000"/>
          <w:sz w:val="28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B558BA">
        <w:rPr>
          <w:rFonts w:ascii="Times New Roman" w:hAnsi="Times New Roman"/>
          <w:color w:val="000000"/>
          <w:sz w:val="28"/>
        </w:rPr>
        <w:t>интернет-торговля</w:t>
      </w:r>
      <w:proofErr w:type="spellEnd"/>
      <w:r w:rsidRPr="00B558BA">
        <w:rPr>
          <w:rFonts w:ascii="Times New Roman" w:hAnsi="Times New Roman"/>
          <w:color w:val="000000"/>
          <w:sz w:val="28"/>
        </w:rPr>
        <w:t>, бронирование билетов, гостиниц.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B558BA">
        <w:rPr>
          <w:rFonts w:ascii="Times New Roman" w:hAnsi="Times New Roman"/>
          <w:color w:val="000000"/>
          <w:sz w:val="28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5767EC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 xml:space="preserve">Представление результатов моделирования в виде, удобном для восприятия человеком. </w:t>
      </w:r>
      <w:r>
        <w:rPr>
          <w:rFonts w:ascii="Times New Roman" w:hAnsi="Times New Roman"/>
          <w:color w:val="000000"/>
          <w:sz w:val="28"/>
        </w:rPr>
        <w:t>Графическое представление данных (схемы, таблицы, графики).</w:t>
      </w:r>
    </w:p>
    <w:p w:rsidR="005767EC" w:rsidRPr="00B558BA" w:rsidRDefault="00B558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Графы. Основные понятия. </w:t>
      </w:r>
      <w:r w:rsidRPr="00B558BA">
        <w:rPr>
          <w:rFonts w:ascii="Times New Roman" w:hAnsi="Times New Roman"/>
          <w:color w:val="000000"/>
          <w:sz w:val="28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5767EC" w:rsidRPr="00B558BA" w:rsidRDefault="00B558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Деревья. Бинарное дерево. </w:t>
      </w:r>
      <w:r w:rsidRPr="00B558BA">
        <w:rPr>
          <w:rFonts w:ascii="Times New Roman" w:hAnsi="Times New Roman"/>
          <w:color w:val="000000"/>
          <w:sz w:val="28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 xml:space="preserve">Этапы решения задач на компьютере. Язык программирования (Паскаль, 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B558B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B558B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558BA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558BA">
        <w:rPr>
          <w:rFonts w:ascii="Times New Roman" w:hAnsi="Times New Roman"/>
          <w:color w:val="000000"/>
          <w:sz w:val="28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>
        <w:rPr>
          <w:rFonts w:ascii="Times New Roman" w:hAnsi="Times New Roman"/>
          <w:color w:val="000000"/>
          <w:sz w:val="28"/>
        </w:rPr>
        <w:t xml:space="preserve">Ветвления. Составные условия. </w:t>
      </w:r>
      <w:r w:rsidRPr="00B558BA">
        <w:rPr>
          <w:rFonts w:ascii="Times New Roman" w:hAnsi="Times New Roman"/>
          <w:color w:val="000000"/>
          <w:sz w:val="28"/>
        </w:rPr>
        <w:t>Циклы с условием. Циклы по переменной. Использование таблиц трассировки.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 xml:space="preserve">Численное решение уравнений с помощью подбора параметра. 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5767EC" w:rsidRPr="00B558BA" w:rsidRDefault="005767EC">
      <w:pPr>
        <w:sectPr w:rsidR="005767EC" w:rsidRPr="00B558BA">
          <w:pgSz w:w="11906" w:h="16383"/>
          <w:pgMar w:top="1134" w:right="850" w:bottom="1134" w:left="1701" w:header="720" w:footer="720" w:gutter="0"/>
          <w:cols w:space="720"/>
        </w:sectPr>
      </w:pPr>
    </w:p>
    <w:p w:rsidR="005767EC" w:rsidRPr="00B558BA" w:rsidRDefault="00B558BA">
      <w:pPr>
        <w:spacing w:after="0" w:line="264" w:lineRule="auto"/>
        <w:ind w:left="120"/>
        <w:jc w:val="both"/>
      </w:pPr>
      <w:bookmarkStart w:id="6" w:name="block-39424648"/>
      <w:bookmarkEnd w:id="4"/>
      <w:r w:rsidRPr="00B558BA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5767EC" w:rsidRPr="00B558BA" w:rsidRDefault="005767EC">
      <w:pPr>
        <w:spacing w:after="0" w:line="264" w:lineRule="auto"/>
        <w:ind w:left="120"/>
        <w:jc w:val="both"/>
      </w:pPr>
    </w:p>
    <w:p w:rsidR="005767EC" w:rsidRPr="00B558BA" w:rsidRDefault="00B558BA">
      <w:pPr>
        <w:spacing w:after="0" w:line="264" w:lineRule="auto"/>
        <w:ind w:left="120"/>
        <w:jc w:val="both"/>
      </w:pPr>
      <w:r w:rsidRPr="00B558B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767EC" w:rsidRPr="00B558BA" w:rsidRDefault="005767EC">
      <w:pPr>
        <w:spacing w:after="0" w:line="264" w:lineRule="auto"/>
        <w:ind w:left="120"/>
        <w:jc w:val="both"/>
      </w:pP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B558BA">
        <w:rPr>
          <w:rFonts w:ascii="Times New Roman" w:hAnsi="Times New Roman"/>
          <w:color w:val="000000"/>
          <w:sz w:val="28"/>
        </w:rPr>
        <w:t>у</w:t>
      </w:r>
      <w:proofErr w:type="gramEnd"/>
      <w:r w:rsidRPr="00B558BA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B558BA">
        <w:rPr>
          <w:rFonts w:ascii="Times New Roman" w:hAnsi="Times New Roman"/>
          <w:color w:val="000000"/>
          <w:sz w:val="28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B558BA">
        <w:rPr>
          <w:rFonts w:ascii="Times New Roman" w:hAnsi="Times New Roman"/>
          <w:color w:val="000000"/>
          <w:sz w:val="28"/>
        </w:rPr>
        <w:t>у</w:t>
      </w:r>
      <w:proofErr w:type="gramEnd"/>
      <w:r w:rsidRPr="00B558BA">
        <w:rPr>
          <w:rFonts w:ascii="Times New Roman" w:hAnsi="Times New Roman"/>
          <w:color w:val="000000"/>
          <w:sz w:val="28"/>
        </w:rPr>
        <w:t xml:space="preserve"> обучающихся совершенствуется эмоциональный интеллект, предполагающий сформированность: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5767EC" w:rsidRPr="00B558BA" w:rsidRDefault="00B558BA">
      <w:pPr>
        <w:spacing w:after="0" w:line="264" w:lineRule="auto"/>
        <w:ind w:firstLine="600"/>
        <w:jc w:val="both"/>
      </w:pPr>
      <w:proofErr w:type="spellStart"/>
      <w:r w:rsidRPr="00B558BA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B558BA"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5767EC" w:rsidRPr="00B558BA" w:rsidRDefault="005767EC">
      <w:pPr>
        <w:spacing w:after="0" w:line="264" w:lineRule="auto"/>
        <w:ind w:left="120"/>
        <w:jc w:val="both"/>
      </w:pPr>
    </w:p>
    <w:p w:rsidR="005767EC" w:rsidRPr="00B558BA" w:rsidRDefault="00B558BA">
      <w:pPr>
        <w:spacing w:after="0" w:line="264" w:lineRule="auto"/>
        <w:ind w:left="120"/>
        <w:jc w:val="both"/>
      </w:pPr>
      <w:r w:rsidRPr="00B558B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767EC" w:rsidRPr="00B558BA" w:rsidRDefault="005767EC">
      <w:pPr>
        <w:spacing w:after="0" w:line="264" w:lineRule="auto"/>
        <w:ind w:left="120"/>
        <w:jc w:val="both"/>
      </w:pP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B558BA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B558BA">
        <w:rPr>
          <w:rFonts w:ascii="Times New Roman" w:hAnsi="Times New Roman"/>
          <w:color w:val="000000"/>
          <w:sz w:val="28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767EC" w:rsidRPr="00B558BA" w:rsidRDefault="005767EC">
      <w:pPr>
        <w:spacing w:after="0" w:line="264" w:lineRule="auto"/>
        <w:ind w:left="120"/>
        <w:jc w:val="both"/>
      </w:pPr>
    </w:p>
    <w:p w:rsidR="005767EC" w:rsidRPr="00B558BA" w:rsidRDefault="00B558BA">
      <w:pPr>
        <w:spacing w:after="0" w:line="264" w:lineRule="auto"/>
        <w:ind w:left="120"/>
        <w:jc w:val="both"/>
      </w:pPr>
      <w:r w:rsidRPr="00B558BA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767EC" w:rsidRPr="00B558BA" w:rsidRDefault="005767EC">
      <w:pPr>
        <w:spacing w:after="0" w:line="264" w:lineRule="auto"/>
        <w:ind w:left="120"/>
        <w:jc w:val="both"/>
      </w:pP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 xml:space="preserve">интегрировать знания из разных предметных областей; 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5767EC" w:rsidRPr="00B558BA" w:rsidRDefault="005767EC">
      <w:pPr>
        <w:spacing w:after="0" w:line="264" w:lineRule="auto"/>
        <w:ind w:left="120"/>
        <w:jc w:val="both"/>
      </w:pPr>
    </w:p>
    <w:p w:rsidR="005767EC" w:rsidRPr="00B558BA" w:rsidRDefault="00B558BA">
      <w:pPr>
        <w:spacing w:after="0" w:line="264" w:lineRule="auto"/>
        <w:ind w:left="120"/>
        <w:jc w:val="both"/>
      </w:pPr>
      <w:r w:rsidRPr="00B558BA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5767EC" w:rsidRPr="00B558BA" w:rsidRDefault="005767EC">
      <w:pPr>
        <w:spacing w:after="0" w:line="264" w:lineRule="auto"/>
        <w:ind w:left="120"/>
        <w:jc w:val="both"/>
      </w:pP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b/>
          <w:color w:val="000000"/>
          <w:sz w:val="28"/>
        </w:rPr>
        <w:t>1) общение: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развёрнуто и логично излагать свою точку зрения.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5767EC" w:rsidRPr="00B558BA" w:rsidRDefault="005767EC">
      <w:pPr>
        <w:spacing w:after="0" w:line="264" w:lineRule="auto"/>
        <w:ind w:left="120"/>
        <w:jc w:val="both"/>
      </w:pPr>
    </w:p>
    <w:p w:rsidR="005767EC" w:rsidRPr="00B558BA" w:rsidRDefault="00B558BA">
      <w:pPr>
        <w:spacing w:after="0" w:line="264" w:lineRule="auto"/>
        <w:ind w:left="120"/>
        <w:jc w:val="both"/>
      </w:pPr>
      <w:r w:rsidRPr="00B558BA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767EC" w:rsidRPr="00B558BA" w:rsidRDefault="005767EC">
      <w:pPr>
        <w:spacing w:after="0" w:line="264" w:lineRule="auto"/>
        <w:ind w:left="120"/>
        <w:jc w:val="both"/>
      </w:pP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B558BA">
        <w:rPr>
          <w:rFonts w:ascii="Times New Roman" w:hAnsi="Times New Roman"/>
          <w:color w:val="000000"/>
          <w:sz w:val="28"/>
        </w:rPr>
        <w:lastRenderedPageBreak/>
        <w:t>оснований; использовать приёмы рефлексии для оценки ситуации, выбора верного решения;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5767EC" w:rsidRPr="00B558BA" w:rsidRDefault="005767EC">
      <w:pPr>
        <w:spacing w:after="0" w:line="264" w:lineRule="auto"/>
        <w:ind w:left="120"/>
        <w:jc w:val="both"/>
      </w:pPr>
    </w:p>
    <w:p w:rsidR="005767EC" w:rsidRPr="00B558BA" w:rsidRDefault="00B558BA">
      <w:pPr>
        <w:spacing w:after="0" w:line="264" w:lineRule="auto"/>
        <w:ind w:left="120"/>
        <w:jc w:val="both"/>
      </w:pPr>
      <w:r w:rsidRPr="00B558B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767EC" w:rsidRPr="00B558BA" w:rsidRDefault="005767EC">
      <w:pPr>
        <w:spacing w:after="0" w:line="264" w:lineRule="auto"/>
        <w:ind w:left="120"/>
        <w:jc w:val="both"/>
      </w:pP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B558BA">
        <w:rPr>
          <w:rFonts w:ascii="Times New Roman" w:hAnsi="Times New Roman"/>
          <w:b/>
          <w:i/>
          <w:color w:val="000000"/>
          <w:sz w:val="28"/>
        </w:rPr>
        <w:t>в 10 классе</w:t>
      </w:r>
      <w:r w:rsidRPr="00B558BA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B558BA">
        <w:rPr>
          <w:rFonts w:ascii="Times New Roman" w:hAnsi="Times New Roman"/>
          <w:b/>
          <w:i/>
          <w:color w:val="000000"/>
          <w:sz w:val="28"/>
        </w:rPr>
        <w:t>в 11 классе</w:t>
      </w:r>
      <w:r w:rsidRPr="00B558BA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B558BA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B558BA">
        <w:rPr>
          <w:rFonts w:ascii="Times New Roman" w:hAnsi="Times New Roman"/>
          <w:color w:val="000000"/>
          <w:sz w:val="28"/>
        </w:rPr>
        <w:t>;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понимание угроз информационной безопасности, использование методов и сре</w:t>
      </w:r>
      <w:proofErr w:type="gramStart"/>
      <w:r w:rsidRPr="00B558BA">
        <w:rPr>
          <w:rFonts w:ascii="Times New Roman" w:hAnsi="Times New Roman"/>
          <w:color w:val="000000"/>
          <w:sz w:val="28"/>
        </w:rPr>
        <w:t>дств пр</w:t>
      </w:r>
      <w:proofErr w:type="gramEnd"/>
      <w:r w:rsidRPr="00B558BA">
        <w:rPr>
          <w:rFonts w:ascii="Times New Roman" w:hAnsi="Times New Roman"/>
          <w:color w:val="000000"/>
          <w:sz w:val="28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5767EC" w:rsidRPr="00B558BA" w:rsidRDefault="00B558BA">
      <w:pPr>
        <w:spacing w:after="0" w:line="264" w:lineRule="auto"/>
        <w:ind w:firstLine="600"/>
        <w:jc w:val="both"/>
      </w:pPr>
      <w:proofErr w:type="gramStart"/>
      <w:r w:rsidRPr="00B558BA">
        <w:rPr>
          <w:rFonts w:ascii="Times New Roman" w:hAnsi="Times New Roman"/>
          <w:color w:val="000000"/>
          <w:sz w:val="28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B558B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B558B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558BA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558BA">
        <w:rPr>
          <w:rFonts w:ascii="Times New Roman" w:hAnsi="Times New Roman"/>
          <w:color w:val="000000"/>
          <w:sz w:val="28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B558BA">
        <w:rPr>
          <w:rFonts w:ascii="Times New Roman" w:hAnsi="Times New Roman"/>
          <w:color w:val="000000"/>
          <w:sz w:val="28"/>
        </w:rPr>
        <w:t>ветвленияи</w:t>
      </w:r>
      <w:proofErr w:type="spellEnd"/>
      <w:r w:rsidRPr="00B558BA">
        <w:rPr>
          <w:rFonts w:ascii="Times New Roman" w:hAnsi="Times New Roman"/>
          <w:color w:val="000000"/>
          <w:sz w:val="28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B558BA">
        <w:rPr>
          <w:rFonts w:ascii="Times New Roman" w:hAnsi="Times New Roman"/>
          <w:color w:val="000000"/>
          <w:sz w:val="28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5767EC" w:rsidRPr="00B558BA" w:rsidRDefault="00B558BA">
      <w:pPr>
        <w:spacing w:after="0" w:line="264" w:lineRule="auto"/>
        <w:ind w:firstLine="600"/>
        <w:jc w:val="both"/>
      </w:pPr>
      <w:proofErr w:type="gramStart"/>
      <w:r w:rsidRPr="00B558BA">
        <w:rPr>
          <w:rFonts w:ascii="Times New Roman" w:hAnsi="Times New Roman"/>
          <w:color w:val="000000"/>
          <w:sz w:val="28"/>
        </w:rPr>
        <w:t xml:space="preserve">умение реализовывать на выбранном для изучения языке программирования высокого уровня (Паскаль, 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B558B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B558B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558BA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558BA">
        <w:rPr>
          <w:rFonts w:ascii="Times New Roman" w:hAnsi="Times New Roman"/>
          <w:color w:val="000000"/>
          <w:sz w:val="28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B558BA">
        <w:rPr>
          <w:rFonts w:ascii="Times New Roman" w:hAnsi="Times New Roman"/>
          <w:color w:val="000000"/>
          <w:sz w:val="28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5767EC" w:rsidRPr="00B558BA" w:rsidRDefault="00B558BA">
      <w:pPr>
        <w:spacing w:after="0" w:line="264" w:lineRule="auto"/>
        <w:ind w:firstLine="600"/>
        <w:jc w:val="both"/>
      </w:pPr>
      <w:proofErr w:type="gramStart"/>
      <w:r w:rsidRPr="00B558BA">
        <w:rPr>
          <w:rFonts w:ascii="Times New Roman" w:hAnsi="Times New Roman"/>
          <w:color w:val="000000"/>
          <w:sz w:val="28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5767EC" w:rsidRPr="00B558BA" w:rsidRDefault="00B558BA">
      <w:pPr>
        <w:spacing w:after="0" w:line="264" w:lineRule="auto"/>
        <w:ind w:firstLine="600"/>
        <w:jc w:val="both"/>
      </w:pPr>
      <w:r w:rsidRPr="00B558BA"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5767EC" w:rsidRPr="00B558BA" w:rsidRDefault="005767EC">
      <w:pPr>
        <w:sectPr w:rsidR="005767EC" w:rsidRPr="00B558BA">
          <w:pgSz w:w="11906" w:h="16383"/>
          <w:pgMar w:top="1134" w:right="850" w:bottom="1134" w:left="1701" w:header="720" w:footer="720" w:gutter="0"/>
          <w:cols w:space="720"/>
        </w:sectPr>
      </w:pPr>
    </w:p>
    <w:p w:rsidR="005767EC" w:rsidRDefault="00B558BA">
      <w:pPr>
        <w:spacing w:after="0"/>
        <w:ind w:left="120"/>
      </w:pPr>
      <w:bookmarkStart w:id="7" w:name="block-39424646"/>
      <w:bookmarkEnd w:id="6"/>
      <w:r w:rsidRPr="00B558BA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767EC" w:rsidRDefault="00B558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88"/>
      </w:tblGrid>
      <w:tr w:rsidR="005767E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67EC" w:rsidRDefault="005767E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67EC" w:rsidRDefault="005767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67EC" w:rsidRDefault="005767EC">
            <w:pPr>
              <w:spacing w:after="0"/>
              <w:ind w:left="135"/>
            </w:pPr>
          </w:p>
        </w:tc>
      </w:tr>
      <w:tr w:rsidR="005767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7EC" w:rsidRDefault="005767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7EC" w:rsidRDefault="005767E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67EC" w:rsidRDefault="005767E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67EC" w:rsidRDefault="005767E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67EC" w:rsidRDefault="005767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7EC" w:rsidRDefault="005767EC"/>
        </w:tc>
      </w:tr>
      <w:tr w:rsidR="005767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67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67EC" w:rsidRDefault="005767EC"/>
        </w:tc>
      </w:tr>
      <w:tr w:rsidR="005767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67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67EC" w:rsidRDefault="005767EC"/>
        </w:tc>
      </w:tr>
      <w:tr w:rsidR="005767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67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67EC" w:rsidRDefault="005767EC"/>
        </w:tc>
      </w:tr>
      <w:tr w:rsidR="005767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767EC" w:rsidRDefault="005767EC"/>
        </w:tc>
      </w:tr>
    </w:tbl>
    <w:p w:rsidR="005767EC" w:rsidRDefault="005767EC">
      <w:pPr>
        <w:sectPr w:rsidR="005767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67EC" w:rsidRDefault="00B558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5767E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67EC" w:rsidRDefault="005767E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67EC" w:rsidRDefault="005767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67EC" w:rsidRDefault="005767EC">
            <w:pPr>
              <w:spacing w:after="0"/>
              <w:ind w:left="135"/>
            </w:pPr>
          </w:p>
        </w:tc>
      </w:tr>
      <w:tr w:rsidR="005767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7EC" w:rsidRDefault="005767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7EC" w:rsidRDefault="005767E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67EC" w:rsidRDefault="005767E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67EC" w:rsidRDefault="005767EC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67EC" w:rsidRDefault="005767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7EC" w:rsidRDefault="005767EC"/>
        </w:tc>
      </w:tr>
      <w:tr w:rsidR="005767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67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67EC" w:rsidRDefault="005767EC"/>
        </w:tc>
      </w:tr>
      <w:tr w:rsidR="005767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67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67EC" w:rsidRDefault="005767EC"/>
        </w:tc>
      </w:tr>
      <w:tr w:rsidR="005767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67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67EC" w:rsidRDefault="005767EC"/>
        </w:tc>
      </w:tr>
      <w:tr w:rsidR="005767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67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67EC" w:rsidRDefault="005767EC"/>
        </w:tc>
      </w:tr>
      <w:tr w:rsidR="005767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767EC" w:rsidRDefault="005767EC"/>
        </w:tc>
      </w:tr>
    </w:tbl>
    <w:p w:rsidR="005767EC" w:rsidRDefault="005767EC">
      <w:pPr>
        <w:sectPr w:rsidR="005767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67EC" w:rsidRDefault="005767EC">
      <w:pPr>
        <w:sectPr w:rsidR="005767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67EC" w:rsidRDefault="00B558BA">
      <w:pPr>
        <w:spacing w:after="0"/>
        <w:ind w:left="120"/>
      </w:pPr>
      <w:bookmarkStart w:id="8" w:name="block-3942464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767EC" w:rsidRDefault="00B558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5767E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67EC" w:rsidRDefault="005767E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67EC" w:rsidRDefault="005767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67EC" w:rsidRDefault="005767E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67EC" w:rsidRDefault="005767EC">
            <w:pPr>
              <w:spacing w:after="0"/>
              <w:ind w:left="135"/>
            </w:pPr>
          </w:p>
        </w:tc>
      </w:tr>
      <w:tr w:rsidR="005767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7EC" w:rsidRDefault="005767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7EC" w:rsidRDefault="005767E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67EC" w:rsidRDefault="005767E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67EC" w:rsidRDefault="005767E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67EC" w:rsidRDefault="005767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7EC" w:rsidRDefault="005767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7EC" w:rsidRDefault="005767EC"/>
        </w:tc>
      </w:tr>
      <w:tr w:rsidR="005767EC" w:rsidRPr="00B558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</w:hyperlink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</w:hyperlink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/38214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</w:hyperlink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B558BA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B558BA">
              <w:rPr>
                <w:rFonts w:ascii="Times New Roman" w:hAnsi="Times New Roman"/>
                <w:color w:val="000000"/>
                <w:sz w:val="24"/>
              </w:rPr>
              <w:t>ичной</w:t>
            </w:r>
            <w:proofErr w:type="spellEnd"/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 системы счисления в </w:t>
            </w:r>
            <w:proofErr w:type="gramStart"/>
            <w:r w:rsidRPr="00B558BA">
              <w:rPr>
                <w:rFonts w:ascii="Times New Roman" w:hAnsi="Times New Roman"/>
                <w:color w:val="000000"/>
                <w:sz w:val="24"/>
              </w:rPr>
              <w:t>десятичную</w:t>
            </w:r>
            <w:proofErr w:type="gramEnd"/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</w:hyperlink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5353</w:t>
              </w:r>
            </w:hyperlink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48364</w:t>
              </w:r>
            </w:hyperlink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Логические операции и операции </w:t>
            </w:r>
            <w:r w:rsidRPr="00B558BA">
              <w:rPr>
                <w:rFonts w:ascii="Times New Roman" w:hAnsi="Times New Roman"/>
                <w:color w:val="000000"/>
                <w:sz w:val="24"/>
              </w:rPr>
              <w:lastRenderedPageBreak/>
              <w:t>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1593521</w:t>
              </w:r>
            </w:hyperlink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</w:hyperlink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</w:hyperlink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</w:hyperlink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5767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7EC" w:rsidRDefault="005767EC"/>
        </w:tc>
      </w:tr>
    </w:tbl>
    <w:p w:rsidR="005767EC" w:rsidRDefault="005767EC">
      <w:pPr>
        <w:sectPr w:rsidR="005767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67EC" w:rsidRDefault="00B558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14"/>
        <w:gridCol w:w="1173"/>
        <w:gridCol w:w="1841"/>
        <w:gridCol w:w="1910"/>
        <w:gridCol w:w="1347"/>
        <w:gridCol w:w="2873"/>
      </w:tblGrid>
      <w:tr w:rsidR="005767E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67EC" w:rsidRDefault="005767E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67EC" w:rsidRDefault="005767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67EC" w:rsidRDefault="005767E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67EC" w:rsidRDefault="005767EC">
            <w:pPr>
              <w:spacing w:after="0"/>
              <w:ind w:left="135"/>
            </w:pPr>
          </w:p>
        </w:tc>
      </w:tr>
      <w:tr w:rsidR="005767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7EC" w:rsidRDefault="005767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7EC" w:rsidRDefault="005767E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67EC" w:rsidRDefault="005767E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67EC" w:rsidRDefault="005767E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67EC" w:rsidRDefault="005767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7EC" w:rsidRDefault="005767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7EC" w:rsidRDefault="005767EC"/>
        </w:tc>
      </w:tr>
      <w:tr w:rsidR="005767EC" w:rsidRPr="00B558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B558BA">
              <w:rPr>
                <w:rFonts w:ascii="Times New Roman" w:hAnsi="Times New Roman"/>
                <w:color w:val="000000"/>
                <w:sz w:val="24"/>
              </w:rPr>
              <w:t>интернет-приложений</w:t>
            </w:r>
            <w:proofErr w:type="gramEnd"/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401</w:t>
              </w:r>
            </w:hyperlink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87321</w:t>
              </w:r>
            </w:hyperlink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9784</w:t>
              </w:r>
            </w:hyperlink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/7981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</w:hyperlink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</w:hyperlink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</w:hyperlink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1535090</w:t>
              </w:r>
            </w:hyperlink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/3012411</w:t>
              </w:r>
            </w:hyperlink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9353</w:t>
              </w:r>
            </w:hyperlink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234361</w:t>
              </w:r>
            </w:hyperlink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</w:hyperlink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441</w:t>
              </w:r>
            </w:hyperlink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5699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/87468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</w:hyperlink>
          </w:p>
        </w:tc>
      </w:tr>
      <w:tr w:rsidR="005767EC" w:rsidRPr="00B558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767EC" w:rsidRDefault="005767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/5225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558BA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</w:hyperlink>
          </w:p>
        </w:tc>
      </w:tr>
      <w:tr w:rsidR="005767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7EC" w:rsidRPr="00B558BA" w:rsidRDefault="00B558BA">
            <w:pPr>
              <w:spacing w:after="0"/>
              <w:ind w:left="135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 w:rsidRPr="00B558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767EC" w:rsidRDefault="00B5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7EC" w:rsidRDefault="005767EC"/>
        </w:tc>
      </w:tr>
    </w:tbl>
    <w:p w:rsidR="005767EC" w:rsidRDefault="005767EC">
      <w:pPr>
        <w:sectPr w:rsidR="005767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67EC" w:rsidRDefault="005767EC">
      <w:pPr>
        <w:sectPr w:rsidR="005767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67EC" w:rsidRDefault="00B558BA">
      <w:pPr>
        <w:spacing w:after="0"/>
        <w:ind w:left="120"/>
      </w:pPr>
      <w:bookmarkStart w:id="9" w:name="block-3942464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767EC" w:rsidRDefault="00B558B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767EC" w:rsidRDefault="005767EC">
      <w:pPr>
        <w:spacing w:after="0" w:line="480" w:lineRule="auto"/>
        <w:ind w:left="120"/>
      </w:pPr>
    </w:p>
    <w:p w:rsidR="005767EC" w:rsidRDefault="005767EC">
      <w:pPr>
        <w:spacing w:after="0" w:line="480" w:lineRule="auto"/>
        <w:ind w:left="120"/>
      </w:pPr>
    </w:p>
    <w:p w:rsidR="005767EC" w:rsidRDefault="005767EC">
      <w:pPr>
        <w:spacing w:after="0"/>
        <w:ind w:left="120"/>
      </w:pPr>
    </w:p>
    <w:p w:rsidR="005767EC" w:rsidRDefault="00B558B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767EC" w:rsidRDefault="005767EC">
      <w:pPr>
        <w:spacing w:after="0" w:line="480" w:lineRule="auto"/>
        <w:ind w:left="120"/>
      </w:pPr>
    </w:p>
    <w:p w:rsidR="005767EC" w:rsidRDefault="005767EC">
      <w:pPr>
        <w:spacing w:after="0"/>
        <w:ind w:left="120"/>
      </w:pPr>
    </w:p>
    <w:p w:rsidR="005767EC" w:rsidRPr="00B558BA" w:rsidRDefault="00B558BA">
      <w:pPr>
        <w:spacing w:after="0" w:line="480" w:lineRule="auto"/>
        <w:ind w:left="120"/>
      </w:pPr>
      <w:r w:rsidRPr="00B558B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767EC" w:rsidRPr="00B558BA" w:rsidRDefault="005767EC">
      <w:pPr>
        <w:spacing w:after="0" w:line="480" w:lineRule="auto"/>
        <w:ind w:left="120"/>
      </w:pPr>
    </w:p>
    <w:p w:rsidR="005767EC" w:rsidRPr="00B558BA" w:rsidRDefault="005767EC">
      <w:pPr>
        <w:sectPr w:rsidR="005767EC" w:rsidRPr="00B558BA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7A7232" w:rsidRPr="00B558BA" w:rsidRDefault="007A7232"/>
    <w:sectPr w:rsidR="007A7232" w:rsidRPr="00B558B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7EC"/>
    <w:rsid w:val="00026BD7"/>
    <w:rsid w:val="00142350"/>
    <w:rsid w:val="00490762"/>
    <w:rsid w:val="005767EC"/>
    <w:rsid w:val="007A7232"/>
    <w:rsid w:val="00A34FDA"/>
    <w:rsid w:val="00B05DC8"/>
    <w:rsid w:val="00B55779"/>
    <w:rsid w:val="00B5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90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907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90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90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da4dd13d" TargetMode="External"/><Relationship Id="rId21" Type="http://schemas.openxmlformats.org/officeDocument/2006/relationships/hyperlink" Target="https://m.edsoo.ru/228ee427" TargetMode="External"/><Relationship Id="rId42" Type="http://schemas.openxmlformats.org/officeDocument/2006/relationships/hyperlink" Target="https://m.edsoo.ru/f1593521" TargetMode="External"/><Relationship Id="rId47" Type="http://schemas.openxmlformats.org/officeDocument/2006/relationships/hyperlink" Target="https://m.edsoo.ru/b0ececed" TargetMode="External"/><Relationship Id="rId63" Type="http://schemas.openxmlformats.org/officeDocument/2006/relationships/hyperlink" Target="https://m.edsoo.ru/079bc8f8" TargetMode="External"/><Relationship Id="rId68" Type="http://schemas.openxmlformats.org/officeDocument/2006/relationships/hyperlink" Target="https://m.edsoo.ru/3012411" TargetMode="External"/><Relationship Id="rId84" Type="http://schemas.openxmlformats.org/officeDocument/2006/relationships/hyperlink" Target="https://m.edsoo.ru/2ac0c441" TargetMode="External"/><Relationship Id="rId89" Type="http://schemas.openxmlformats.org/officeDocument/2006/relationships/hyperlink" Target="https://m.edsoo.ru/5225af37" TargetMode="External"/><Relationship Id="rId16" Type="http://schemas.openxmlformats.org/officeDocument/2006/relationships/hyperlink" Target="https://m.edsoo.ru/f47857e0" TargetMode="External"/><Relationship Id="rId11" Type="http://schemas.openxmlformats.org/officeDocument/2006/relationships/hyperlink" Target="https://m.edsoo.ru/f47857e0" TargetMode="External"/><Relationship Id="rId32" Type="http://schemas.openxmlformats.org/officeDocument/2006/relationships/hyperlink" Target="https://m.edsoo.ru/de2c5353" TargetMode="External"/><Relationship Id="rId37" Type="http://schemas.openxmlformats.org/officeDocument/2006/relationships/hyperlink" Target="https://m.edsoo.ru/61d9006a" TargetMode="External"/><Relationship Id="rId53" Type="http://schemas.openxmlformats.org/officeDocument/2006/relationships/hyperlink" Target="https://m.edsoo.ru/189f67e7" TargetMode="External"/><Relationship Id="rId58" Type="http://schemas.openxmlformats.org/officeDocument/2006/relationships/hyperlink" Target="https://m.edsoo.ru/1658594e" TargetMode="External"/><Relationship Id="rId74" Type="http://schemas.openxmlformats.org/officeDocument/2006/relationships/hyperlink" Target="https://m.edsoo.ru/b37f7ca0" TargetMode="External"/><Relationship Id="rId79" Type="http://schemas.openxmlformats.org/officeDocument/2006/relationships/hyperlink" Target="https://m.edsoo.ru/e0e7ee3b" TargetMode="External"/><Relationship Id="rId5" Type="http://schemas.openxmlformats.org/officeDocument/2006/relationships/image" Target="media/image1.png"/><Relationship Id="rId90" Type="http://schemas.openxmlformats.org/officeDocument/2006/relationships/fontTable" Target="fontTable.xm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cdfae35e" TargetMode="External"/><Relationship Id="rId27" Type="http://schemas.openxmlformats.org/officeDocument/2006/relationships/hyperlink" Target="https://m.edsoo.ru/60f2394f" TargetMode="External"/><Relationship Id="rId30" Type="http://schemas.openxmlformats.org/officeDocument/2006/relationships/hyperlink" Target="https://m.edsoo.ru/06c384e6" TargetMode="External"/><Relationship Id="rId35" Type="http://schemas.openxmlformats.org/officeDocument/2006/relationships/hyperlink" Target="https://m.edsoo.ru/5dd23ae4" TargetMode="External"/><Relationship Id="rId43" Type="http://schemas.openxmlformats.org/officeDocument/2006/relationships/hyperlink" Target="https://m.edsoo.ru/46ba058b" TargetMode="External"/><Relationship Id="rId48" Type="http://schemas.openxmlformats.org/officeDocument/2006/relationships/hyperlink" Target="https://m.edsoo.ru/c686f9bb" TargetMode="External"/><Relationship Id="rId56" Type="http://schemas.openxmlformats.org/officeDocument/2006/relationships/hyperlink" Target="https://m.edsoo.ru/50da30fb" TargetMode="External"/><Relationship Id="rId64" Type="http://schemas.openxmlformats.org/officeDocument/2006/relationships/hyperlink" Target="https://m.edsoo.ru/68a2d279" TargetMode="External"/><Relationship Id="rId69" Type="http://schemas.openxmlformats.org/officeDocument/2006/relationships/hyperlink" Target="https://m.edsoo.ru/e1b7db2d" TargetMode="External"/><Relationship Id="rId77" Type="http://schemas.openxmlformats.org/officeDocument/2006/relationships/hyperlink" Target="https://m.edsoo.ru/2ff5fd90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acc1db62" TargetMode="External"/><Relationship Id="rId72" Type="http://schemas.openxmlformats.org/officeDocument/2006/relationships/hyperlink" Target="https://m.edsoo.ru/72a11b12" TargetMode="External"/><Relationship Id="rId80" Type="http://schemas.openxmlformats.org/officeDocument/2006/relationships/hyperlink" Target="https://m.edsoo.ru/e0aaf73a" TargetMode="External"/><Relationship Id="rId85" Type="http://schemas.openxmlformats.org/officeDocument/2006/relationships/hyperlink" Target="https://m.edsoo.ru/c5699db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f47857e0" TargetMode="External"/><Relationship Id="rId25" Type="http://schemas.openxmlformats.org/officeDocument/2006/relationships/hyperlink" Target="https://m.edsoo.ru/9deef96b" TargetMode="External"/><Relationship Id="rId33" Type="http://schemas.openxmlformats.org/officeDocument/2006/relationships/hyperlink" Target="https://m.edsoo.ru/b2010e6e" TargetMode="External"/><Relationship Id="rId38" Type="http://schemas.openxmlformats.org/officeDocument/2006/relationships/hyperlink" Target="https://m.edsoo.ru/4c662a0d" TargetMode="External"/><Relationship Id="rId46" Type="http://schemas.openxmlformats.org/officeDocument/2006/relationships/hyperlink" Target="https://m.edsoo.ru/aaba738c" TargetMode="External"/><Relationship Id="rId59" Type="http://schemas.openxmlformats.org/officeDocument/2006/relationships/hyperlink" Target="https://m.edsoo.ru/68ac9784" TargetMode="External"/><Relationship Id="rId67" Type="http://schemas.openxmlformats.org/officeDocument/2006/relationships/hyperlink" Target="https://m.edsoo.ru/c1535090" TargetMode="External"/><Relationship Id="rId20" Type="http://schemas.openxmlformats.org/officeDocument/2006/relationships/hyperlink" Target="https://m.edsoo.ru/dc08b2c6" TargetMode="External"/><Relationship Id="rId41" Type="http://schemas.openxmlformats.org/officeDocument/2006/relationships/hyperlink" Target="https://m.edsoo.ru/bb9d8b7f" TargetMode="External"/><Relationship Id="rId54" Type="http://schemas.openxmlformats.org/officeDocument/2006/relationships/hyperlink" Target="https://m.edsoo.ru/f51ef401" TargetMode="External"/><Relationship Id="rId62" Type="http://schemas.openxmlformats.org/officeDocument/2006/relationships/hyperlink" Target="https://m.edsoo.ru/abbcd321" TargetMode="External"/><Relationship Id="rId70" Type="http://schemas.openxmlformats.org/officeDocument/2006/relationships/hyperlink" Target="https://m.edsoo.ru/10ab9353" TargetMode="External"/><Relationship Id="rId75" Type="http://schemas.openxmlformats.org/officeDocument/2006/relationships/hyperlink" Target="https://m.edsoo.ru/660ff291" TargetMode="External"/><Relationship Id="rId83" Type="http://schemas.openxmlformats.org/officeDocument/2006/relationships/hyperlink" Target="https://m.edsoo.ru/2e62e4a7" TargetMode="External"/><Relationship Id="rId88" Type="http://schemas.openxmlformats.org/officeDocument/2006/relationships/hyperlink" Target="https://m.edsoo.ru/9c62b830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06a855bf" TargetMode="External"/><Relationship Id="rId28" Type="http://schemas.openxmlformats.org/officeDocument/2006/relationships/hyperlink" Target="https://m.edsoo.ru/abbcd321" TargetMode="External"/><Relationship Id="rId36" Type="http://schemas.openxmlformats.org/officeDocument/2006/relationships/hyperlink" Target="https://m.edsoo.ru/a8b48364" TargetMode="External"/><Relationship Id="rId49" Type="http://schemas.openxmlformats.org/officeDocument/2006/relationships/hyperlink" Target="https://m.edsoo.ru/45633de5" TargetMode="External"/><Relationship Id="rId57" Type="http://schemas.openxmlformats.org/officeDocument/2006/relationships/hyperlink" Target="https://m.edsoo.ru/5248229e" TargetMode="External"/><Relationship Id="rId10" Type="http://schemas.openxmlformats.org/officeDocument/2006/relationships/hyperlink" Target="https://m.edsoo.ru/af8b25f4" TargetMode="External"/><Relationship Id="rId31" Type="http://schemas.openxmlformats.org/officeDocument/2006/relationships/hyperlink" Target="https://m.edsoo.ru/abbcd321" TargetMode="External"/><Relationship Id="rId44" Type="http://schemas.openxmlformats.org/officeDocument/2006/relationships/hyperlink" Target="https://m.edsoo.ru/5fad1b53" TargetMode="External"/><Relationship Id="rId52" Type="http://schemas.openxmlformats.org/officeDocument/2006/relationships/hyperlink" Target="https://m.edsoo.ru/04ed7e2d" TargetMode="External"/><Relationship Id="rId60" Type="http://schemas.openxmlformats.org/officeDocument/2006/relationships/hyperlink" Target="https://m.edsoo.ru/039e1c9b" TargetMode="External"/><Relationship Id="rId65" Type="http://schemas.openxmlformats.org/officeDocument/2006/relationships/hyperlink" Target="https://m.edsoo.ru/82cb0c49" TargetMode="External"/><Relationship Id="rId73" Type="http://schemas.openxmlformats.org/officeDocument/2006/relationships/hyperlink" Target="https://m.edsoo.ru/2d234361" TargetMode="External"/><Relationship Id="rId78" Type="http://schemas.openxmlformats.org/officeDocument/2006/relationships/hyperlink" Target="https://m.edsoo.ru/096dddd8" TargetMode="External"/><Relationship Id="rId81" Type="http://schemas.openxmlformats.org/officeDocument/2006/relationships/hyperlink" Target="https://m.edsoo.ru/24865de3" TargetMode="External"/><Relationship Id="rId86" Type="http://schemas.openxmlformats.org/officeDocument/2006/relationships/hyperlink" Target="https://m.edsoo.ru/87468f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af8b25f4" TargetMode="External"/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820e7a19" TargetMode="External"/><Relationship Id="rId39" Type="http://schemas.openxmlformats.org/officeDocument/2006/relationships/hyperlink" Target="https://m.edsoo.ru/ad7328fc" TargetMode="External"/><Relationship Id="rId34" Type="http://schemas.openxmlformats.org/officeDocument/2006/relationships/hyperlink" Target="https://m.edsoo.ru/8f8cd2cb" TargetMode="External"/><Relationship Id="rId50" Type="http://schemas.openxmlformats.org/officeDocument/2006/relationships/hyperlink" Target="https://m.edsoo.ru/d7253a6a" TargetMode="External"/><Relationship Id="rId55" Type="http://schemas.openxmlformats.org/officeDocument/2006/relationships/hyperlink" Target="https://m.edsoo.ru/b0e87321" TargetMode="External"/><Relationship Id="rId76" Type="http://schemas.openxmlformats.org/officeDocument/2006/relationships/hyperlink" Target="https://m.edsoo.ru/3bb7214a" TargetMode="Externa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5d4f7ac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b3b712c0" TargetMode="External"/><Relationship Id="rId24" Type="http://schemas.openxmlformats.org/officeDocument/2006/relationships/hyperlink" Target="https://m.edsoo.ru/38214cec" TargetMode="External"/><Relationship Id="rId40" Type="http://schemas.openxmlformats.org/officeDocument/2006/relationships/hyperlink" Target="https://m.edsoo.ru/4fad160e" TargetMode="External"/><Relationship Id="rId45" Type="http://schemas.openxmlformats.org/officeDocument/2006/relationships/hyperlink" Target="https://m.edsoo.ru/aa862c53" TargetMode="External"/><Relationship Id="rId66" Type="http://schemas.openxmlformats.org/officeDocument/2006/relationships/hyperlink" Target="https://m.edsoo.ru/4b24ce20" TargetMode="External"/><Relationship Id="rId87" Type="http://schemas.openxmlformats.org/officeDocument/2006/relationships/hyperlink" Target="https://m.edsoo.ru/487808d8" TargetMode="External"/><Relationship Id="rId61" Type="http://schemas.openxmlformats.org/officeDocument/2006/relationships/hyperlink" Target="https://m.edsoo.ru/7981dba5" TargetMode="External"/><Relationship Id="rId82" Type="http://schemas.openxmlformats.org/officeDocument/2006/relationships/hyperlink" Target="https://m.edsoo.ru/b808dfd9" TargetMode="External"/><Relationship Id="rId19" Type="http://schemas.openxmlformats.org/officeDocument/2006/relationships/hyperlink" Target="https://m.edsoo.ru/06b14a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32</Pages>
  <Words>6774</Words>
  <Characters>38616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 КА</dc:creator>
  <cp:lastModifiedBy>Коломеец</cp:lastModifiedBy>
  <cp:revision>6</cp:revision>
  <cp:lastPrinted>2024-09-16T22:42:00Z</cp:lastPrinted>
  <dcterms:created xsi:type="dcterms:W3CDTF">2024-09-05T04:14:00Z</dcterms:created>
  <dcterms:modified xsi:type="dcterms:W3CDTF">2024-09-24T06:34:00Z</dcterms:modified>
</cp:coreProperties>
</file>