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3B" w:rsidRPr="00DC109B" w:rsidRDefault="00927383">
      <w:pPr>
        <w:spacing w:after="0"/>
        <w:ind w:left="120"/>
        <w:jc w:val="center"/>
        <w:rPr>
          <w:lang w:val="ru-RU"/>
        </w:rPr>
      </w:pPr>
      <w:bookmarkStart w:id="0" w:name="block-64965823"/>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84pt">
            <v:imagedata r:id="rId6" o:title="лит углублённый 10-11_1"/>
          </v:shape>
        </w:pict>
      </w:r>
    </w:p>
    <w:p w:rsidR="00DA543B" w:rsidRPr="00DC109B" w:rsidRDefault="00DA543B">
      <w:pPr>
        <w:spacing w:after="0"/>
        <w:ind w:left="120"/>
        <w:rPr>
          <w:lang w:val="ru-RU"/>
        </w:rPr>
      </w:pPr>
      <w:bookmarkStart w:id="1" w:name="_GoBack"/>
      <w:bookmarkEnd w:id="1"/>
    </w:p>
    <w:p w:rsidR="00DA543B" w:rsidRPr="00DC109B" w:rsidRDefault="00DA543B">
      <w:pPr>
        <w:rPr>
          <w:lang w:val="ru-RU"/>
        </w:rPr>
        <w:sectPr w:rsidR="00DA543B" w:rsidRPr="00DC109B">
          <w:pgSz w:w="11906" w:h="16383"/>
          <w:pgMar w:top="1134" w:right="850" w:bottom="1134" w:left="1701" w:header="720" w:footer="720" w:gutter="0"/>
          <w:cols w:space="720"/>
        </w:sectPr>
      </w:pPr>
    </w:p>
    <w:p w:rsidR="00DA543B" w:rsidRPr="00DC109B" w:rsidRDefault="009C3BF1">
      <w:pPr>
        <w:spacing w:after="0" w:line="264" w:lineRule="auto"/>
        <w:ind w:left="120"/>
        <w:jc w:val="both"/>
        <w:rPr>
          <w:lang w:val="ru-RU"/>
        </w:rPr>
      </w:pPr>
      <w:bookmarkStart w:id="2" w:name="block-64965825"/>
      <w:bookmarkEnd w:id="0"/>
      <w:r w:rsidRPr="00DC109B">
        <w:rPr>
          <w:rFonts w:ascii="Times New Roman" w:hAnsi="Times New Roman"/>
          <w:b/>
          <w:color w:val="000000"/>
          <w:sz w:val="28"/>
          <w:lang w:val="ru-RU"/>
        </w:rPr>
        <w:lastRenderedPageBreak/>
        <w:t>ПОЯСНИТЕЛЬНАЯ ЗАПИСКА</w:t>
      </w:r>
    </w:p>
    <w:p w:rsidR="00DA543B" w:rsidRPr="00DC109B" w:rsidRDefault="00DA543B">
      <w:pPr>
        <w:spacing w:after="0" w:line="264" w:lineRule="auto"/>
        <w:ind w:left="120"/>
        <w:jc w:val="both"/>
        <w:rPr>
          <w:lang w:val="ru-RU"/>
        </w:rPr>
      </w:pPr>
    </w:p>
    <w:p w:rsidR="00DA543B" w:rsidRPr="00DC109B" w:rsidRDefault="009C3BF1">
      <w:pPr>
        <w:spacing w:after="0" w:line="264" w:lineRule="auto"/>
        <w:ind w:firstLine="600"/>
        <w:jc w:val="both"/>
        <w:rPr>
          <w:lang w:val="ru-RU"/>
        </w:rPr>
      </w:pPr>
      <w:proofErr w:type="gramStart"/>
      <w:r w:rsidRPr="00DC109B">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w:t>
      </w:r>
      <w:proofErr w:type="gramEnd"/>
      <w:r w:rsidRPr="00DC109B">
        <w:rPr>
          <w:rFonts w:ascii="Times New Roman" w:hAnsi="Times New Roman"/>
          <w:color w:val="000000"/>
          <w:sz w:val="28"/>
          <w:lang w:val="ru-RU"/>
        </w:rPr>
        <w:t xml:space="preserve">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w:t>
      </w:r>
      <w:proofErr w:type="gramStart"/>
      <w:r w:rsidRPr="00DC109B">
        <w:rPr>
          <w:rFonts w:ascii="Times New Roman" w:hAnsi="Times New Roman"/>
          <w:color w:val="000000"/>
          <w:sz w:val="28"/>
          <w:lang w:val="ru-RU"/>
        </w:rPr>
        <w:t>утверждена</w:t>
      </w:r>
      <w:proofErr w:type="gramEnd"/>
      <w:r w:rsidRPr="00DC109B">
        <w:rPr>
          <w:rFonts w:ascii="Times New Roman" w:hAnsi="Times New Roman"/>
          <w:color w:val="000000"/>
          <w:sz w:val="28"/>
          <w:lang w:val="ru-RU"/>
        </w:rPr>
        <w:t xml:space="preserve"> распоряжением Правительства Российской Федерации от 9 апреля 2016 г. № 637-р).</w:t>
      </w:r>
    </w:p>
    <w:p w:rsidR="00DA543B" w:rsidRPr="00DC109B" w:rsidRDefault="00DA543B">
      <w:pPr>
        <w:spacing w:after="0" w:line="264" w:lineRule="auto"/>
        <w:ind w:left="120"/>
        <w:jc w:val="both"/>
        <w:rPr>
          <w:lang w:val="ru-RU"/>
        </w:rPr>
      </w:pPr>
    </w:p>
    <w:p w:rsidR="00DA543B" w:rsidRPr="00DC109B" w:rsidRDefault="009C3BF1">
      <w:pPr>
        <w:spacing w:after="0" w:line="264" w:lineRule="auto"/>
        <w:ind w:left="120"/>
        <w:jc w:val="both"/>
        <w:rPr>
          <w:lang w:val="ru-RU"/>
        </w:rPr>
      </w:pPr>
      <w:r w:rsidRPr="00DC109B">
        <w:rPr>
          <w:rFonts w:ascii="Times New Roman" w:hAnsi="Times New Roman"/>
          <w:b/>
          <w:color w:val="000000"/>
          <w:sz w:val="28"/>
          <w:lang w:val="ru-RU"/>
        </w:rPr>
        <w:t>ОБЩАЯ ХАРАКТЕРИСТИКА УЧЕБНОГО ПРЕДМЕТА «ЛИТЕРАТУРА»</w:t>
      </w:r>
    </w:p>
    <w:p w:rsidR="00DA543B" w:rsidRPr="00DC109B" w:rsidRDefault="00DA543B">
      <w:pPr>
        <w:spacing w:after="0" w:line="264" w:lineRule="auto"/>
        <w:ind w:left="120"/>
        <w:jc w:val="both"/>
        <w:rPr>
          <w:lang w:val="ru-RU"/>
        </w:rPr>
      </w:pP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DA543B" w:rsidRPr="00DC109B" w:rsidRDefault="009C3BF1">
      <w:pPr>
        <w:spacing w:after="0" w:line="264" w:lineRule="auto"/>
        <w:ind w:firstLine="600"/>
        <w:jc w:val="both"/>
        <w:rPr>
          <w:lang w:val="ru-RU"/>
        </w:rPr>
      </w:pPr>
      <w:proofErr w:type="gramStart"/>
      <w:r w:rsidRPr="00DC109B">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DC109B">
        <w:rPr>
          <w:rFonts w:ascii="Times New Roman" w:hAnsi="Times New Roman"/>
          <w:color w:val="000000"/>
          <w:sz w:val="28"/>
          <w:lang w:val="ru-RU"/>
        </w:rPr>
        <w:t>Х – начала ХХ</w:t>
      </w:r>
      <w:r>
        <w:rPr>
          <w:rFonts w:ascii="Times New Roman" w:hAnsi="Times New Roman"/>
          <w:color w:val="000000"/>
          <w:sz w:val="28"/>
        </w:rPr>
        <w:t>I</w:t>
      </w:r>
      <w:r w:rsidRPr="00DC109B">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roofErr w:type="gramEnd"/>
    </w:p>
    <w:p w:rsidR="00DA543B" w:rsidRPr="00DC109B" w:rsidRDefault="009C3BF1">
      <w:pPr>
        <w:spacing w:after="0"/>
        <w:ind w:left="120"/>
        <w:jc w:val="both"/>
        <w:rPr>
          <w:lang w:val="ru-RU"/>
        </w:rPr>
      </w:pPr>
      <w:r w:rsidRPr="00DC109B">
        <w:rPr>
          <w:rFonts w:ascii="Times New Roman" w:hAnsi="Times New Roman"/>
          <w:color w:val="000000"/>
          <w:sz w:val="28"/>
          <w:lang w:val="ru-RU"/>
        </w:rPr>
        <w:t xml:space="preserve"> Литературное образование </w:t>
      </w:r>
      <w:proofErr w:type="gramStart"/>
      <w:r w:rsidRPr="00DC109B">
        <w:rPr>
          <w:rFonts w:ascii="Times New Roman" w:hAnsi="Times New Roman"/>
          <w:color w:val="000000"/>
          <w:sz w:val="28"/>
          <w:lang w:val="ru-RU"/>
        </w:rPr>
        <w:t>на углубленном уровне на уровне среднего общего образования преемственно по отношению к курсу литературы на уровне</w:t>
      </w:r>
      <w:proofErr w:type="gramEnd"/>
      <w:r w:rsidRPr="00DC109B">
        <w:rPr>
          <w:rFonts w:ascii="Times New Roman" w:hAnsi="Times New Roman"/>
          <w:color w:val="000000"/>
          <w:sz w:val="28"/>
          <w:lang w:val="ru-RU"/>
        </w:rPr>
        <w:t xml:space="preserve"> основного общего образования и сопрягается с курсом литературы, изучаемым на базовом уровне. </w:t>
      </w:r>
      <w:proofErr w:type="gramStart"/>
      <w:r w:rsidRPr="00DC109B">
        <w:rPr>
          <w:rFonts w:ascii="Times New Roman" w:hAnsi="Times New Roman"/>
          <w:color w:val="000000"/>
          <w:sz w:val="28"/>
          <w:lang w:val="ru-RU"/>
        </w:rPr>
        <w:t xml:space="preserve">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w:t>
      </w:r>
      <w:r w:rsidRPr="00DC109B">
        <w:rPr>
          <w:rFonts w:ascii="Times New Roman" w:hAnsi="Times New Roman"/>
          <w:color w:val="000000"/>
          <w:sz w:val="28"/>
          <w:lang w:val="ru-RU"/>
        </w:rPr>
        <w:lastRenderedPageBreak/>
        <w:t>Жуковского; комедии А.С. Грибоедова «Горе от ума»; произведений А.С. Пушкина (стихотворений, романов «Евгений Онегин» и «Капитанская дочка»);</w:t>
      </w:r>
      <w:proofErr w:type="gramEnd"/>
      <w:r w:rsidRPr="00DC109B">
        <w:rPr>
          <w:rFonts w:ascii="Times New Roman" w:hAnsi="Times New Roman"/>
          <w:color w:val="000000"/>
          <w:sz w:val="28"/>
          <w:lang w:val="ru-RU"/>
        </w:rPr>
        <w:t xml:space="preserve"> </w:t>
      </w:r>
      <w:proofErr w:type="gramStart"/>
      <w:r w:rsidRPr="00DC109B">
        <w:rPr>
          <w:rFonts w:ascii="Times New Roman" w:hAnsi="Times New Roman"/>
          <w:color w:val="000000"/>
          <w:sz w:val="28"/>
          <w:lang w:val="ru-RU"/>
        </w:rPr>
        <w:t>произведений М.Ю. Лермонтова (стихотворения, романа «Герой нашего времени»); произведений Н.В. Гоголя (комедии «Ревизор», поэма «Мертвые души»).</w:t>
      </w:r>
      <w:proofErr w:type="gramEnd"/>
      <w:r w:rsidRPr="00DC109B">
        <w:rPr>
          <w:rFonts w:ascii="Times New Roman" w:hAnsi="Times New Roman"/>
          <w:color w:val="000000"/>
          <w:sz w:val="28"/>
          <w:lang w:val="ru-RU"/>
        </w:rPr>
        <w:t xml:space="preserve">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w:t>
      </w:r>
      <w:proofErr w:type="gramStart"/>
      <w:r w:rsidRPr="00DC109B">
        <w:rPr>
          <w:rFonts w:ascii="Times New Roman" w:hAnsi="Times New Roman"/>
          <w:color w:val="000000"/>
          <w:sz w:val="28"/>
          <w:lang w:val="ru-RU"/>
        </w:rPr>
        <w:t>использования</w:t>
      </w:r>
      <w:proofErr w:type="gramEnd"/>
      <w:r w:rsidRPr="00DC109B">
        <w:rPr>
          <w:rFonts w:ascii="Times New Roman" w:hAnsi="Times New Roman"/>
          <w:color w:val="000000"/>
          <w:sz w:val="28"/>
          <w:lang w:val="ru-RU"/>
        </w:rPr>
        <w:t xml:space="preserve">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В рабочей программе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DC109B">
        <w:rPr>
          <w:rFonts w:ascii="Times New Roman" w:hAnsi="Times New Roman"/>
          <w:color w:val="000000"/>
          <w:sz w:val="28"/>
          <w:lang w:val="ru-RU"/>
        </w:rPr>
        <w:t>Х – начала ХХ</w:t>
      </w:r>
      <w:r>
        <w:rPr>
          <w:rFonts w:ascii="Times New Roman" w:hAnsi="Times New Roman"/>
          <w:color w:val="000000"/>
          <w:sz w:val="28"/>
        </w:rPr>
        <w:t>I</w:t>
      </w:r>
      <w:r w:rsidRPr="00DC109B">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 xml:space="preserve">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w:t>
      </w:r>
      <w:proofErr w:type="gramStart"/>
      <w:r w:rsidRPr="00DC109B">
        <w:rPr>
          <w:rFonts w:ascii="Times New Roman" w:hAnsi="Times New Roman"/>
          <w:color w:val="000000"/>
          <w:sz w:val="28"/>
          <w:lang w:val="ru-RU"/>
        </w:rPr>
        <w:t>мотивированных</w:t>
      </w:r>
      <w:proofErr w:type="gramEnd"/>
      <w:r w:rsidRPr="00DC109B">
        <w:rPr>
          <w:rFonts w:ascii="Times New Roman" w:hAnsi="Times New Roman"/>
          <w:color w:val="000000"/>
          <w:sz w:val="28"/>
          <w:lang w:val="ru-RU"/>
        </w:rPr>
        <w:t xml:space="preserve"> и способных обучающихся в соответствии с учебным планом образовательной организации, обеспечивающей профильное обучение. </w:t>
      </w:r>
      <w:proofErr w:type="gramStart"/>
      <w:r w:rsidRPr="00DC109B">
        <w:rPr>
          <w:rFonts w:ascii="Times New Roman" w:hAnsi="Times New Roman"/>
          <w:color w:val="000000"/>
          <w:sz w:val="28"/>
          <w:lang w:val="ru-RU"/>
        </w:rPr>
        <w:t>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roofErr w:type="gramEnd"/>
    </w:p>
    <w:p w:rsidR="00DA543B" w:rsidRPr="00DC109B" w:rsidRDefault="00DA543B">
      <w:pPr>
        <w:spacing w:after="0" w:line="264" w:lineRule="auto"/>
        <w:ind w:left="120"/>
        <w:jc w:val="both"/>
        <w:rPr>
          <w:lang w:val="ru-RU"/>
        </w:rPr>
      </w:pPr>
    </w:p>
    <w:p w:rsidR="00DA543B" w:rsidRPr="00DC109B" w:rsidRDefault="009C3BF1">
      <w:pPr>
        <w:spacing w:after="0" w:line="264" w:lineRule="auto"/>
        <w:ind w:left="120"/>
        <w:jc w:val="both"/>
        <w:rPr>
          <w:lang w:val="ru-RU"/>
        </w:rPr>
      </w:pPr>
      <w:r w:rsidRPr="00DC109B">
        <w:rPr>
          <w:rFonts w:ascii="Times New Roman" w:hAnsi="Times New Roman"/>
          <w:b/>
          <w:color w:val="000000"/>
          <w:sz w:val="28"/>
          <w:lang w:val="ru-RU"/>
        </w:rPr>
        <w:t>ЦЕЛИ ИЗУЧЕНИЯ УЧЕБНОГО ПРЕДМЕТА «ЛИТЕРАТУРА»</w:t>
      </w:r>
    </w:p>
    <w:p w:rsidR="00DA543B" w:rsidRPr="00DC109B" w:rsidRDefault="00DA543B">
      <w:pPr>
        <w:spacing w:after="0" w:line="264" w:lineRule="auto"/>
        <w:ind w:left="120"/>
        <w:jc w:val="both"/>
        <w:rPr>
          <w:lang w:val="ru-RU"/>
        </w:rPr>
      </w:pPr>
    </w:p>
    <w:p w:rsidR="00DA543B" w:rsidRPr="00DC109B" w:rsidRDefault="009C3BF1">
      <w:pPr>
        <w:spacing w:after="0" w:line="264" w:lineRule="auto"/>
        <w:ind w:firstLine="600"/>
        <w:jc w:val="both"/>
        <w:rPr>
          <w:lang w:val="ru-RU"/>
        </w:rPr>
      </w:pPr>
      <w:proofErr w:type="gramStart"/>
      <w:r w:rsidRPr="00DC109B">
        <w:rPr>
          <w:rFonts w:ascii="Times New Roman" w:hAnsi="Times New Roman"/>
          <w:color w:val="000000"/>
          <w:sz w:val="28"/>
          <w:lang w:val="ru-RU"/>
        </w:rPr>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w:t>
      </w:r>
      <w:r w:rsidRPr="00DC109B">
        <w:rPr>
          <w:rFonts w:ascii="Times New Roman" w:hAnsi="Times New Roman"/>
          <w:color w:val="000000"/>
          <w:sz w:val="28"/>
          <w:lang w:val="ru-RU"/>
        </w:rPr>
        <w:lastRenderedPageBreak/>
        <w:t>взаимосвязей между языковым, литературным, интеллектуальным, духовно-нравственным развитием личности.</w:t>
      </w:r>
      <w:proofErr w:type="gramEnd"/>
      <w:r w:rsidRPr="00DC109B">
        <w:rPr>
          <w:rFonts w:ascii="Times New Roman" w:hAnsi="Times New Roman"/>
          <w:color w:val="000000"/>
          <w:sz w:val="28"/>
          <w:lang w:val="ru-RU"/>
        </w:rPr>
        <w:t xml:space="preserve"> </w:t>
      </w:r>
      <w:proofErr w:type="gramStart"/>
      <w:r w:rsidRPr="00DC109B">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w:t>
      </w:r>
      <w:proofErr w:type="gramEnd"/>
      <w:r w:rsidRPr="00DC109B">
        <w:rPr>
          <w:rFonts w:ascii="Times New Roman" w:hAnsi="Times New Roman"/>
          <w:color w:val="000000"/>
          <w:sz w:val="28"/>
          <w:lang w:val="ru-RU"/>
        </w:rPr>
        <w:t xml:space="preserve">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DA543B" w:rsidRPr="00DC109B" w:rsidRDefault="009C3BF1">
      <w:pPr>
        <w:spacing w:after="0" w:line="264" w:lineRule="auto"/>
        <w:ind w:firstLine="600"/>
        <w:jc w:val="both"/>
        <w:rPr>
          <w:lang w:val="ru-RU"/>
        </w:rPr>
      </w:pPr>
      <w:proofErr w:type="gramStart"/>
      <w:r w:rsidRPr="00DC109B">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w:t>
      </w:r>
      <w:proofErr w:type="gramEnd"/>
      <w:r w:rsidRPr="00DC109B">
        <w:rPr>
          <w:rFonts w:ascii="Times New Roman" w:hAnsi="Times New Roman"/>
          <w:color w:val="000000"/>
          <w:sz w:val="28"/>
          <w:lang w:val="ru-RU"/>
        </w:rPr>
        <w:t xml:space="preserve"> </w:t>
      </w:r>
      <w:proofErr w:type="gramStart"/>
      <w:r w:rsidRPr="00DC109B">
        <w:rPr>
          <w:rFonts w:ascii="Times New Roman" w:hAnsi="Times New Roman"/>
          <w:color w:val="000000"/>
          <w:sz w:val="28"/>
          <w:lang w:val="ru-RU"/>
        </w:rPr>
        <w:t>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roofErr w:type="gramEnd"/>
    </w:p>
    <w:p w:rsidR="00DA543B" w:rsidRPr="00DC109B" w:rsidRDefault="009C3BF1">
      <w:pPr>
        <w:spacing w:after="0" w:line="264" w:lineRule="auto"/>
        <w:ind w:firstLine="600"/>
        <w:jc w:val="both"/>
        <w:rPr>
          <w:lang w:val="ru-RU"/>
        </w:rPr>
      </w:pPr>
      <w:proofErr w:type="gramStart"/>
      <w:r w:rsidRPr="00DC109B">
        <w:rPr>
          <w:rFonts w:ascii="Times New Roman" w:hAnsi="Times New Roman"/>
          <w:color w:val="000000"/>
          <w:sz w:val="28"/>
          <w:lang w:val="ru-RU"/>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w:t>
      </w:r>
      <w:r w:rsidRPr="00DC109B">
        <w:rPr>
          <w:rFonts w:ascii="Times New Roman" w:hAnsi="Times New Roman"/>
          <w:color w:val="000000"/>
          <w:sz w:val="28"/>
          <w:lang w:val="ru-RU"/>
        </w:rPr>
        <w:lastRenderedPageBreak/>
        <w:t>течение всей жизни;</w:t>
      </w:r>
      <w:proofErr w:type="gramEnd"/>
      <w:r w:rsidRPr="00DC109B">
        <w:rPr>
          <w:rFonts w:ascii="Times New Roman" w:hAnsi="Times New Roman"/>
          <w:color w:val="000000"/>
          <w:sz w:val="28"/>
          <w:lang w:val="ru-RU"/>
        </w:rPr>
        <w:t xml:space="preserve"> </w:t>
      </w:r>
      <w:proofErr w:type="gramStart"/>
      <w:r w:rsidRPr="00DC109B">
        <w:rPr>
          <w:rFonts w:ascii="Times New Roman" w:hAnsi="Times New Roman"/>
          <w:color w:val="000000"/>
          <w:sz w:val="28"/>
          <w:lang w:val="ru-RU"/>
        </w:rPr>
        <w:t>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roofErr w:type="gramEnd"/>
    </w:p>
    <w:p w:rsidR="00DA543B" w:rsidRPr="00DC109B" w:rsidRDefault="009C3BF1">
      <w:pPr>
        <w:spacing w:after="0" w:line="264" w:lineRule="auto"/>
        <w:ind w:firstLine="600"/>
        <w:jc w:val="both"/>
        <w:rPr>
          <w:lang w:val="ru-RU"/>
        </w:rPr>
      </w:pPr>
      <w:proofErr w:type="gramStart"/>
      <w:r w:rsidRPr="00DC109B">
        <w:rPr>
          <w:rFonts w:ascii="Times New Roman" w:hAnsi="Times New Roman"/>
          <w:color w:val="000000"/>
          <w:sz w:val="28"/>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w:t>
      </w:r>
      <w:proofErr w:type="gramEnd"/>
      <w:r w:rsidRPr="00DC109B">
        <w:rPr>
          <w:rFonts w:ascii="Times New Roman" w:hAnsi="Times New Roman"/>
          <w:color w:val="000000"/>
          <w:sz w:val="28"/>
          <w:lang w:val="ru-RU"/>
        </w:rPr>
        <w:t xml:space="preserve">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DA543B" w:rsidRPr="00DC109B" w:rsidRDefault="009C3BF1">
      <w:pPr>
        <w:spacing w:after="0" w:line="264" w:lineRule="auto"/>
        <w:ind w:firstLine="600"/>
        <w:jc w:val="both"/>
        <w:rPr>
          <w:lang w:val="ru-RU"/>
        </w:rPr>
      </w:pPr>
      <w:proofErr w:type="gramStart"/>
      <w:r w:rsidRPr="00DC109B">
        <w:rPr>
          <w:rFonts w:ascii="Times New Roman" w:hAnsi="Times New Roman"/>
          <w:color w:val="000000"/>
          <w:sz w:val="28"/>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roofErr w:type="gramEnd"/>
      <w:r w:rsidRPr="00DC109B">
        <w:rPr>
          <w:rFonts w:ascii="Times New Roman" w:hAnsi="Times New Roman"/>
          <w:color w:val="000000"/>
          <w:sz w:val="28"/>
          <w:lang w:val="ru-RU"/>
        </w:rPr>
        <w:t xml:space="preserve"> развитием представления о специфике литературы как вида искусства, культуры читательского восприятия, каче</w:t>
      </w:r>
      <w:proofErr w:type="gramStart"/>
      <w:r w:rsidRPr="00DC109B">
        <w:rPr>
          <w:rFonts w:ascii="Times New Roman" w:hAnsi="Times New Roman"/>
          <w:color w:val="000000"/>
          <w:sz w:val="28"/>
          <w:lang w:val="ru-RU"/>
        </w:rPr>
        <w:t>ств кв</w:t>
      </w:r>
      <w:proofErr w:type="gramEnd"/>
      <w:r w:rsidRPr="00DC109B">
        <w:rPr>
          <w:rFonts w:ascii="Times New Roman" w:hAnsi="Times New Roman"/>
          <w:color w:val="000000"/>
          <w:sz w:val="28"/>
          <w:lang w:val="ru-RU"/>
        </w:rPr>
        <w:t xml:space="preserve">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w:t>
      </w:r>
      <w:r w:rsidRPr="00DC109B">
        <w:rPr>
          <w:rFonts w:ascii="Times New Roman" w:hAnsi="Times New Roman"/>
          <w:color w:val="000000"/>
          <w:sz w:val="28"/>
          <w:lang w:val="ru-RU"/>
        </w:rPr>
        <w:lastRenderedPageBreak/>
        <w:t>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w:t>
      </w:r>
      <w:proofErr w:type="gramStart"/>
      <w:r w:rsidRPr="00DC109B">
        <w:rPr>
          <w:rFonts w:ascii="Times New Roman" w:hAnsi="Times New Roman"/>
          <w:color w:val="000000"/>
          <w:sz w:val="28"/>
          <w:lang w:val="ru-RU"/>
        </w:rPr>
        <w:t>о-</w:t>
      </w:r>
      <w:proofErr w:type="gramEnd"/>
      <w:r w:rsidRPr="00DC109B">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творческой переработки текстов.</w:t>
      </w:r>
    </w:p>
    <w:p w:rsidR="00DA543B" w:rsidRPr="00DC109B" w:rsidRDefault="009C3BF1">
      <w:pPr>
        <w:spacing w:after="0" w:line="264" w:lineRule="auto"/>
        <w:ind w:firstLine="600"/>
        <w:jc w:val="both"/>
        <w:rPr>
          <w:lang w:val="ru-RU"/>
        </w:rPr>
      </w:pPr>
      <w:proofErr w:type="gramStart"/>
      <w:r w:rsidRPr="00DC109B">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w:t>
      </w:r>
      <w:proofErr w:type="gramEnd"/>
      <w:r w:rsidRPr="00DC109B">
        <w:rPr>
          <w:rFonts w:ascii="Times New Roman" w:hAnsi="Times New Roman"/>
          <w:color w:val="000000"/>
          <w:sz w:val="28"/>
          <w:lang w:val="ru-RU"/>
        </w:rPr>
        <w:t xml:space="preserve"> жизни филологического сообщества, в том числе в Интернете.</w:t>
      </w:r>
    </w:p>
    <w:p w:rsidR="00DA543B" w:rsidRPr="00DC109B" w:rsidRDefault="00DA543B">
      <w:pPr>
        <w:spacing w:after="0" w:line="264" w:lineRule="auto"/>
        <w:ind w:left="120"/>
        <w:jc w:val="both"/>
        <w:rPr>
          <w:lang w:val="ru-RU"/>
        </w:rPr>
      </w:pPr>
    </w:p>
    <w:p w:rsidR="00DA543B" w:rsidRPr="00DC109B" w:rsidRDefault="009C3BF1">
      <w:pPr>
        <w:spacing w:after="0" w:line="264" w:lineRule="auto"/>
        <w:ind w:left="120"/>
        <w:jc w:val="both"/>
        <w:rPr>
          <w:lang w:val="ru-RU"/>
        </w:rPr>
      </w:pPr>
      <w:r w:rsidRPr="00DC109B">
        <w:rPr>
          <w:rFonts w:ascii="Times New Roman" w:hAnsi="Times New Roman"/>
          <w:b/>
          <w:color w:val="000000"/>
          <w:sz w:val="28"/>
          <w:lang w:val="ru-RU"/>
        </w:rPr>
        <w:t>МЕСТО УЧЕБНОГО ПРЕДМЕТА «ЛИТЕРАТУРА» В УЧЕБНОМ ПЛАНЕ</w:t>
      </w:r>
    </w:p>
    <w:p w:rsidR="00DA543B" w:rsidRPr="00DC109B" w:rsidRDefault="00DA543B">
      <w:pPr>
        <w:spacing w:after="0" w:line="264" w:lineRule="auto"/>
        <w:ind w:left="120"/>
        <w:jc w:val="both"/>
        <w:rPr>
          <w:lang w:val="ru-RU"/>
        </w:rPr>
      </w:pP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DA543B" w:rsidRPr="00DC109B" w:rsidRDefault="00DA543B">
      <w:pPr>
        <w:rPr>
          <w:lang w:val="ru-RU"/>
        </w:rPr>
        <w:sectPr w:rsidR="00DA543B" w:rsidRPr="00DC109B">
          <w:pgSz w:w="11906" w:h="16383"/>
          <w:pgMar w:top="1134" w:right="850" w:bottom="1134" w:left="1701" w:header="720" w:footer="720" w:gutter="0"/>
          <w:cols w:space="720"/>
        </w:sectPr>
      </w:pPr>
    </w:p>
    <w:p w:rsidR="00DA543B" w:rsidRPr="00DC109B" w:rsidRDefault="009C3BF1">
      <w:pPr>
        <w:spacing w:after="0" w:line="264" w:lineRule="auto"/>
        <w:ind w:left="120"/>
        <w:jc w:val="both"/>
        <w:rPr>
          <w:lang w:val="ru-RU"/>
        </w:rPr>
      </w:pPr>
      <w:bookmarkStart w:id="3" w:name="block-64965824"/>
      <w:bookmarkEnd w:id="2"/>
      <w:r w:rsidRPr="00DC109B">
        <w:rPr>
          <w:rFonts w:ascii="Times New Roman" w:hAnsi="Times New Roman"/>
          <w:b/>
          <w:color w:val="000000"/>
          <w:sz w:val="28"/>
          <w:lang w:val="ru-RU"/>
        </w:rPr>
        <w:lastRenderedPageBreak/>
        <w:t>СОДЕРЖАНИЕ УЧЕБНОГО ПРЕДМЕТА «ЛИТЕРАТУРА»</w:t>
      </w:r>
    </w:p>
    <w:p w:rsidR="00DA543B" w:rsidRPr="00DC109B" w:rsidRDefault="00DA543B">
      <w:pPr>
        <w:spacing w:after="0" w:line="264" w:lineRule="auto"/>
        <w:ind w:left="120"/>
        <w:jc w:val="both"/>
        <w:rPr>
          <w:lang w:val="ru-RU"/>
        </w:rPr>
      </w:pP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10 КЛАСС</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Обобщающее повторение</w:t>
      </w:r>
    </w:p>
    <w:p w:rsidR="00DA543B" w:rsidRPr="00DC109B" w:rsidRDefault="009C3BF1">
      <w:pPr>
        <w:spacing w:after="0" w:line="264" w:lineRule="auto"/>
        <w:ind w:firstLine="600"/>
        <w:jc w:val="both"/>
        <w:rPr>
          <w:lang w:val="ru-RU"/>
        </w:rPr>
      </w:pPr>
      <w:proofErr w:type="gramStart"/>
      <w:r w:rsidRPr="00DC109B">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DC109B">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DC109B">
        <w:rPr>
          <w:rFonts w:ascii="Times New Roman" w:hAnsi="Times New Roman"/>
          <w:color w:val="000000"/>
          <w:sz w:val="28"/>
          <w:lang w:val="ru-RU"/>
        </w:rPr>
        <w:t xml:space="preserve"> </w:t>
      </w:r>
      <w:proofErr w:type="gramStart"/>
      <w:r w:rsidRPr="00DC109B">
        <w:rPr>
          <w:rFonts w:ascii="Times New Roman" w:hAnsi="Times New Roman"/>
          <w:color w:val="000000"/>
          <w:sz w:val="28"/>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C109B">
        <w:rPr>
          <w:rFonts w:ascii="Times New Roman" w:hAnsi="Times New Roman"/>
          <w:b/>
          <w:color w:val="000000"/>
          <w:sz w:val="28"/>
          <w:lang w:val="ru-RU"/>
        </w:rPr>
        <w:t xml:space="preserve"> века</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А. Н. Островский. </w:t>
      </w:r>
      <w:r w:rsidRPr="00DC109B">
        <w:rPr>
          <w:rFonts w:ascii="Times New Roman" w:hAnsi="Times New Roman"/>
          <w:color w:val="000000"/>
          <w:sz w:val="28"/>
          <w:lang w:val="ru-RU"/>
        </w:rPr>
        <w:t xml:space="preserve">Драма «Гроза». Пьесы </w:t>
      </w:r>
      <w:bookmarkStart w:id="4" w:name="04056e20-cfd5-4a1f-b35a-1896b07955fe"/>
      <w:r w:rsidRPr="00DC109B">
        <w:rPr>
          <w:rFonts w:ascii="Times New Roman" w:hAnsi="Times New Roman"/>
          <w:color w:val="000000"/>
          <w:sz w:val="28"/>
          <w:lang w:val="ru-RU"/>
        </w:rPr>
        <w:t>«Бесприданница», «Свои люди – сочтёмся» и др. (одно произведение по выбору).</w:t>
      </w:r>
      <w:bookmarkEnd w:id="4"/>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И. А. Гончаров. </w:t>
      </w:r>
      <w:r w:rsidRPr="00DC109B">
        <w:rPr>
          <w:rFonts w:ascii="Times New Roman" w:hAnsi="Times New Roman"/>
          <w:color w:val="000000"/>
          <w:sz w:val="28"/>
          <w:lang w:val="ru-RU"/>
        </w:rPr>
        <w:t xml:space="preserve">Роман «Обломов». Романы и очерки </w:t>
      </w:r>
      <w:bookmarkStart w:id="5" w:name="17702136-ae41-41a5-8256-db7a8b18e79b"/>
      <w:r w:rsidRPr="00DC109B">
        <w:rPr>
          <w:rFonts w:ascii="Times New Roman" w:hAnsi="Times New Roman"/>
          <w:color w:val="000000"/>
          <w:sz w:val="28"/>
          <w:lang w:val="ru-RU"/>
        </w:rPr>
        <w:t>(одно произведение по выбору). Например, «Обыкновенная история», очерки из книги «Фрегат «Паллада» и др.</w:t>
      </w:r>
      <w:bookmarkEnd w:id="5"/>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И. С. Тургенев. </w:t>
      </w:r>
      <w:r w:rsidRPr="00DC109B">
        <w:rPr>
          <w:rFonts w:ascii="Times New Roman" w:hAnsi="Times New Roman"/>
          <w:color w:val="000000"/>
          <w:sz w:val="28"/>
          <w:lang w:val="ru-RU"/>
        </w:rPr>
        <w:t xml:space="preserve">Роман «Отцы и дети». </w:t>
      </w:r>
      <w:bookmarkStart w:id="6" w:name="aa1a84d3-79b8-43c2-9af6-8627970f8a52"/>
      <w:r w:rsidRPr="00DC109B">
        <w:rPr>
          <w:rFonts w:ascii="Times New Roman" w:hAnsi="Times New Roman"/>
          <w:color w:val="000000"/>
          <w:sz w:val="28"/>
          <w:lang w:val="ru-RU"/>
        </w:rPr>
        <w:t xml:space="preserve">Повести и романы (одно произведение по выбору). </w:t>
      </w:r>
      <w:proofErr w:type="gramStart"/>
      <w:r w:rsidRPr="00DC109B">
        <w:rPr>
          <w:rFonts w:ascii="Times New Roman" w:hAnsi="Times New Roman"/>
          <w:color w:val="000000"/>
          <w:sz w:val="28"/>
          <w:lang w:val="ru-RU"/>
        </w:rPr>
        <w:t>Например, «Первая любовь», «Вешние воды», «Рудин», «Дворянское гнездо» и др.</w:t>
      </w:r>
      <w:bookmarkEnd w:id="6"/>
      <w:r w:rsidRPr="00DC109B">
        <w:rPr>
          <w:rFonts w:ascii="Times New Roman" w:hAnsi="Times New Roman"/>
          <w:color w:val="000000"/>
          <w:sz w:val="28"/>
          <w:lang w:val="ru-RU"/>
        </w:rPr>
        <w:t xml:space="preserve"> Статья «Гамлет и Дон Кихот».</w:t>
      </w:r>
      <w:proofErr w:type="gramEnd"/>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Ф. И. Тютчев.</w:t>
      </w:r>
      <w:r w:rsidRPr="00DC109B">
        <w:rPr>
          <w:rFonts w:ascii="Times New Roman" w:hAnsi="Times New Roman"/>
          <w:color w:val="000000"/>
          <w:sz w:val="28"/>
          <w:lang w:val="ru-RU"/>
        </w:rPr>
        <w:t xml:space="preserve"> Стихотворения </w:t>
      </w:r>
      <w:bookmarkStart w:id="7" w:name="cf0ca056-0be1-4849-a295-6fc382c49d94"/>
      <w:r w:rsidRPr="00DC109B">
        <w:rPr>
          <w:rFonts w:ascii="Times New Roman" w:hAnsi="Times New Roman"/>
          <w:color w:val="000000"/>
          <w:sz w:val="28"/>
          <w:lang w:val="ru-RU"/>
        </w:rPr>
        <w:t>(не менее пяти по выбору). Например, «</w:t>
      </w:r>
      <w:r>
        <w:rPr>
          <w:rFonts w:ascii="Times New Roman" w:hAnsi="Times New Roman"/>
          <w:color w:val="000000"/>
          <w:sz w:val="28"/>
        </w:rPr>
        <w:t>Silentium</w:t>
      </w:r>
      <w:r w:rsidRPr="00DC109B">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w:t>
      </w:r>
      <w:proofErr w:type="gramStart"/>
      <w:r w:rsidRPr="00DC109B">
        <w:rPr>
          <w:rFonts w:ascii="Times New Roman" w:hAnsi="Times New Roman"/>
          <w:color w:val="000000"/>
          <w:sz w:val="28"/>
          <w:lang w:val="ru-RU"/>
        </w:rPr>
        <w:t>О</w:t>
      </w:r>
      <w:proofErr w:type="gramEnd"/>
      <w:r w:rsidRPr="00DC109B">
        <w:rPr>
          <w:rFonts w:ascii="Times New Roman" w:hAnsi="Times New Roman"/>
          <w:color w:val="000000"/>
          <w:sz w:val="28"/>
          <w:lang w:val="ru-RU"/>
        </w:rPr>
        <w:t xml:space="preserve"> </w:t>
      </w:r>
      <w:proofErr w:type="gramStart"/>
      <w:r w:rsidRPr="00DC109B">
        <w:rPr>
          <w:rFonts w:ascii="Times New Roman" w:hAnsi="Times New Roman"/>
          <w:color w:val="000000"/>
          <w:sz w:val="28"/>
          <w:lang w:val="ru-RU"/>
        </w:rPr>
        <w:t>вещая</w:t>
      </w:r>
      <w:proofErr w:type="gramEnd"/>
      <w:r w:rsidRPr="00DC109B">
        <w:rPr>
          <w:rFonts w:ascii="Times New Roman" w:hAnsi="Times New Roman"/>
          <w:color w:val="000000"/>
          <w:sz w:val="28"/>
          <w:lang w:val="ru-RU"/>
        </w:rPr>
        <w:t xml:space="preserve"> душа моя!..», «День и ночь» и др.</w:t>
      </w:r>
      <w:bookmarkEnd w:id="7"/>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Н. А. Некрасов.</w:t>
      </w:r>
      <w:r w:rsidRPr="00DC109B">
        <w:rPr>
          <w:rFonts w:ascii="Times New Roman" w:hAnsi="Times New Roman"/>
          <w:color w:val="000000"/>
          <w:sz w:val="28"/>
          <w:lang w:val="ru-RU"/>
        </w:rPr>
        <w:t xml:space="preserve"> Стихотворения </w:t>
      </w:r>
      <w:bookmarkStart w:id="8" w:name="d3183ee0-e6cd-4560-8589-21544b0f61cd"/>
      <w:r w:rsidRPr="00DC109B">
        <w:rPr>
          <w:rFonts w:ascii="Times New Roman" w:hAnsi="Times New Roman"/>
          <w:color w:val="000000"/>
          <w:sz w:val="28"/>
          <w:lang w:val="ru-RU"/>
        </w:rPr>
        <w:t xml:space="preserve">(не менее пяти по выбору). </w:t>
      </w:r>
      <w:proofErr w:type="gramStart"/>
      <w:r w:rsidRPr="00DC109B">
        <w:rPr>
          <w:rFonts w:ascii="Times New Roman" w:hAnsi="Times New Roman"/>
          <w:color w:val="000000"/>
          <w:sz w:val="28"/>
          <w:lang w:val="ru-RU"/>
        </w:rPr>
        <w:t>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8"/>
      <w:proofErr w:type="gramEnd"/>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Поэма «Кому на Руси жить хорошо».</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А. А. Фет. </w:t>
      </w:r>
      <w:r w:rsidRPr="00DC109B">
        <w:rPr>
          <w:rFonts w:ascii="Times New Roman" w:hAnsi="Times New Roman"/>
          <w:color w:val="000000"/>
          <w:sz w:val="28"/>
          <w:lang w:val="ru-RU"/>
        </w:rPr>
        <w:t xml:space="preserve">Стихотворения </w:t>
      </w:r>
      <w:bookmarkStart w:id="9" w:name="bd46cecf-11ab-4f28-8b86-c336bb0449ea"/>
      <w:r w:rsidRPr="00DC109B">
        <w:rPr>
          <w:rFonts w:ascii="Times New Roman" w:hAnsi="Times New Roman"/>
          <w:color w:val="000000"/>
          <w:sz w:val="28"/>
          <w:lang w:val="ru-RU"/>
        </w:rPr>
        <w:t xml:space="preserve">(не менее пяти по выбору). </w:t>
      </w:r>
      <w:proofErr w:type="gramStart"/>
      <w:r w:rsidRPr="00DC109B">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DC109B">
        <w:rPr>
          <w:rFonts w:ascii="Times New Roman" w:hAnsi="Times New Roman"/>
          <w:color w:val="000000"/>
          <w:sz w:val="28"/>
          <w:lang w:val="ru-RU"/>
        </w:rPr>
        <w:t xml:space="preserve"> Луной был полон сад. Лежали…», «Я тебе ничего не скажу…», «Заря прощается с </w:t>
      </w:r>
      <w:r w:rsidRPr="00DC109B">
        <w:rPr>
          <w:rFonts w:ascii="Times New Roman" w:hAnsi="Times New Roman"/>
          <w:color w:val="000000"/>
          <w:sz w:val="28"/>
          <w:lang w:val="ru-RU"/>
        </w:rPr>
        <w:lastRenderedPageBreak/>
        <w:t>землёю...», «На заре ты её не буди…», «Как беден наш язык! Хочу и не могу…», «На стоге сена ночью южной…» и др.</w:t>
      </w:r>
      <w:bookmarkEnd w:id="9"/>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А. К. Толстой. </w:t>
      </w:r>
      <w:r w:rsidRPr="00DC109B">
        <w:rPr>
          <w:rFonts w:ascii="Times New Roman" w:hAnsi="Times New Roman"/>
          <w:color w:val="000000"/>
          <w:sz w:val="28"/>
          <w:lang w:val="ru-RU"/>
        </w:rPr>
        <w:t xml:space="preserve">Стихотворения </w:t>
      </w:r>
      <w:bookmarkStart w:id="10" w:name="320131da-17e4-419b-a00b-0d1b246f1a11"/>
      <w:r w:rsidRPr="00DC109B">
        <w:rPr>
          <w:rFonts w:ascii="Times New Roman" w:hAnsi="Times New Roman"/>
          <w:color w:val="000000"/>
          <w:sz w:val="28"/>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10"/>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Н. Г. Чернышевский. </w:t>
      </w:r>
      <w:r w:rsidRPr="00DC109B">
        <w:rPr>
          <w:rFonts w:ascii="Times New Roman" w:hAnsi="Times New Roman"/>
          <w:color w:val="000000"/>
          <w:sz w:val="28"/>
          <w:lang w:val="ru-RU"/>
        </w:rPr>
        <w:t xml:space="preserve">Роман «Что делать?» </w:t>
      </w:r>
      <w:bookmarkStart w:id="11" w:name="332fa7a7-aaa9-454e-ad9a-cbc8b3079548"/>
      <w:r w:rsidRPr="00DC109B">
        <w:rPr>
          <w:rFonts w:ascii="Times New Roman" w:hAnsi="Times New Roman"/>
          <w:color w:val="000000"/>
          <w:sz w:val="28"/>
          <w:lang w:val="ru-RU"/>
        </w:rPr>
        <w:t>(главы по выбору).</w:t>
      </w:r>
      <w:bookmarkEnd w:id="11"/>
      <w:r w:rsidRPr="00DC109B">
        <w:rPr>
          <w:rFonts w:ascii="Times New Roman" w:hAnsi="Times New Roman"/>
          <w:color w:val="000000"/>
          <w:sz w:val="28"/>
          <w:lang w:val="ru-RU"/>
        </w:rPr>
        <w:t xml:space="preserve">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8"/>
        </w:rPr>
        <w:t>rendez</w:t>
      </w:r>
      <w:r w:rsidRPr="00DC109B">
        <w:rPr>
          <w:rFonts w:ascii="Times New Roman" w:hAnsi="Times New Roman"/>
          <w:color w:val="000000"/>
          <w:sz w:val="28"/>
          <w:lang w:val="ru-RU"/>
        </w:rPr>
        <w:t>-</w:t>
      </w:r>
      <w:r>
        <w:rPr>
          <w:rFonts w:ascii="Times New Roman" w:hAnsi="Times New Roman"/>
          <w:color w:val="000000"/>
          <w:sz w:val="28"/>
        </w:rPr>
        <w:t>vous</w:t>
      </w:r>
      <w:r w:rsidRPr="00DC109B">
        <w:rPr>
          <w:rFonts w:ascii="Times New Roman" w:hAnsi="Times New Roman"/>
          <w:color w:val="000000"/>
          <w:sz w:val="28"/>
          <w:lang w:val="ru-RU"/>
        </w:rPr>
        <w:t>. Размышления по прочтении повести г. Тургенева «Ася».</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Ф. М. Достоевский.</w:t>
      </w:r>
      <w:r w:rsidRPr="00DC109B">
        <w:rPr>
          <w:rFonts w:ascii="Times New Roman" w:hAnsi="Times New Roman"/>
          <w:color w:val="000000"/>
          <w:sz w:val="28"/>
          <w:lang w:val="ru-RU"/>
        </w:rPr>
        <w:t xml:space="preserve"> Роман «Преступление и наказание». Повести и романы </w:t>
      </w:r>
      <w:bookmarkStart w:id="12" w:name="e63e6a5c-4a99-4341-98be-28d50efb8e48"/>
      <w:r w:rsidRPr="00DC109B">
        <w:rPr>
          <w:rFonts w:ascii="Times New Roman" w:hAnsi="Times New Roman"/>
          <w:color w:val="000000"/>
          <w:sz w:val="28"/>
          <w:lang w:val="ru-RU"/>
        </w:rPr>
        <w:t>(одно произведение по выбору). Например, «Неточка Незванова», «Сон смешного человека», «Идиот», «Подросток» и др.</w:t>
      </w:r>
      <w:bookmarkEnd w:id="12"/>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Л. Н. Толстой. </w:t>
      </w:r>
      <w:r w:rsidRPr="00DC109B">
        <w:rPr>
          <w:rFonts w:ascii="Times New Roman" w:hAnsi="Times New Roman"/>
          <w:color w:val="000000"/>
          <w:sz w:val="28"/>
          <w:lang w:val="ru-RU"/>
        </w:rPr>
        <w:t xml:space="preserve">Роман-эпопея «Война и мир». Рассказы, повести и романы </w:t>
      </w:r>
      <w:bookmarkStart w:id="13" w:name="fe235a46-f8b6-4d5d-8f44-dd9a2bda1b9e"/>
      <w:r w:rsidRPr="00DC109B">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Каренина" и другие</w:t>
      </w:r>
      <w:bookmarkEnd w:id="13"/>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М. Е. Салтыков-Щедрин. </w:t>
      </w:r>
      <w:r w:rsidRPr="00DC109B">
        <w:rPr>
          <w:rFonts w:ascii="Times New Roman" w:hAnsi="Times New Roman"/>
          <w:color w:val="000000"/>
          <w:sz w:val="28"/>
          <w:lang w:val="ru-RU"/>
        </w:rPr>
        <w:t xml:space="preserve">Роман-хроника «История одного города» </w:t>
      </w:r>
      <w:bookmarkStart w:id="14" w:name="628b2c52-0a7c-4595-8010-cb181a16d2e6"/>
      <w:r w:rsidRPr="00DC109B">
        <w:rPr>
          <w:rFonts w:ascii="Times New Roman" w:hAnsi="Times New Roman"/>
          <w:color w:val="000000"/>
          <w:sz w:val="28"/>
          <w:lang w:val="ru-RU"/>
        </w:rPr>
        <w:t>(не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w:t>
      </w:r>
      <w:proofErr w:type="gramStart"/>
      <w:r w:rsidRPr="00DC109B">
        <w:rPr>
          <w:rFonts w:ascii="Times New Roman" w:hAnsi="Times New Roman"/>
          <w:color w:val="000000"/>
          <w:sz w:val="28"/>
          <w:lang w:val="ru-RU"/>
        </w:rPr>
        <w:t>Коняга</w:t>
      </w:r>
      <w:proofErr w:type="gramEnd"/>
      <w:r w:rsidRPr="00DC109B">
        <w:rPr>
          <w:rFonts w:ascii="Times New Roman" w:hAnsi="Times New Roman"/>
          <w:color w:val="000000"/>
          <w:sz w:val="28"/>
          <w:lang w:val="ru-RU"/>
        </w:rPr>
        <w:t>» и др.</w:t>
      </w:r>
      <w:bookmarkEnd w:id="14"/>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Н. С. Лесков.</w:t>
      </w:r>
      <w:r w:rsidRPr="00DC109B">
        <w:rPr>
          <w:rFonts w:ascii="Times New Roman" w:hAnsi="Times New Roman"/>
          <w:color w:val="000000"/>
          <w:sz w:val="28"/>
          <w:lang w:val="ru-RU"/>
        </w:rPr>
        <w:t xml:space="preserve"> Рассказы и повести </w:t>
      </w:r>
      <w:bookmarkStart w:id="15" w:name="11d1de43-c9b2-4bce-8bf5-3da2bc6d8355"/>
      <w:r w:rsidRPr="00DC109B">
        <w:rPr>
          <w:rFonts w:ascii="Times New Roman" w:hAnsi="Times New Roman"/>
          <w:color w:val="000000"/>
          <w:sz w:val="28"/>
          <w:lang w:val="ru-RU"/>
        </w:rPr>
        <w:t>(не менее двух произведений по выбору). Например, «Очарованный странник», «Однодум», «Тупейный художник», «Леди Макбет Мценского уезда» и др.</w:t>
      </w:r>
      <w:bookmarkEnd w:id="15"/>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А. П. Чехов.</w:t>
      </w:r>
      <w:r w:rsidRPr="00DC109B">
        <w:rPr>
          <w:rFonts w:ascii="Times New Roman" w:hAnsi="Times New Roman"/>
          <w:color w:val="000000"/>
          <w:sz w:val="28"/>
          <w:lang w:val="ru-RU"/>
        </w:rPr>
        <w:t xml:space="preserve"> Рассказы </w:t>
      </w:r>
      <w:bookmarkStart w:id="16" w:name="7667e3dd-5b31-40bd-8fd9-a8175048ed65"/>
      <w:r w:rsidRPr="00DC109B">
        <w:rPr>
          <w:rFonts w:ascii="Times New Roman" w:hAnsi="Times New Roman"/>
          <w:color w:val="000000"/>
          <w:sz w:val="28"/>
          <w:lang w:val="ru-RU"/>
        </w:rPr>
        <w:t xml:space="preserve">(не менее пяти по выбору). </w:t>
      </w:r>
      <w:proofErr w:type="gramStart"/>
      <w:r w:rsidRPr="00DC109B">
        <w:rPr>
          <w:rFonts w:ascii="Times New Roman" w:hAnsi="Times New Roman"/>
          <w:color w:val="000000"/>
          <w:sz w:val="28"/>
          <w:lang w:val="ru-RU"/>
        </w:rPr>
        <w:t>Например, «Студент», «Ионыч», «Дама с собачкой», «Человек в футляре», «Крыжовник», «О любви», «Попрыгунья», «Душечка», «Дом с мезонином» и др.</w:t>
      </w:r>
      <w:bookmarkEnd w:id="16"/>
      <w:proofErr w:type="gramEnd"/>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 xml:space="preserve">Комедия «Вишнёвый сад». Пьесы </w:t>
      </w:r>
      <w:bookmarkStart w:id="17" w:name="49929a7a-91b4-4909-8d26-adbcf003e49e"/>
      <w:r w:rsidRPr="00DC109B">
        <w:rPr>
          <w:rFonts w:ascii="Times New Roman" w:hAnsi="Times New Roman"/>
          <w:color w:val="000000"/>
          <w:sz w:val="28"/>
          <w:lang w:val="ru-RU"/>
        </w:rPr>
        <w:t>«Чайка», «Дядя Ваня», «Три сестры» (одно произведение по выбору).</w:t>
      </w:r>
      <w:bookmarkEnd w:id="17"/>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DC109B">
        <w:rPr>
          <w:rFonts w:ascii="Times New Roman" w:hAnsi="Times New Roman"/>
          <w:b/>
          <w:color w:val="000000"/>
          <w:sz w:val="28"/>
          <w:lang w:val="ru-RU"/>
        </w:rPr>
        <w:t xml:space="preserve"> века</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 xml:space="preserve">Статьи </w:t>
      </w:r>
      <w:bookmarkStart w:id="18" w:name="dbf15ff5-b422-4c88-a221-2564e3b826e5"/>
      <w:r>
        <w:rPr>
          <w:rFonts w:ascii="Times New Roman" w:hAnsi="Times New Roman"/>
          <w:color w:val="000000"/>
          <w:sz w:val="28"/>
        </w:rPr>
        <w:t>H</w:t>
      </w:r>
      <w:r w:rsidRPr="00DC109B">
        <w:rPr>
          <w:rFonts w:ascii="Times New Roman" w:hAnsi="Times New Roman"/>
          <w:color w:val="000000"/>
          <w:sz w:val="28"/>
          <w:lang w:val="ru-RU"/>
        </w:rPr>
        <w:t xml:space="preserve">. А. Добролюбова «Луч света в тёмном царстве», «Что такое </w:t>
      </w:r>
      <w:proofErr w:type="gramStart"/>
      <w:r w:rsidRPr="00DC109B">
        <w:rPr>
          <w:rFonts w:ascii="Times New Roman" w:hAnsi="Times New Roman"/>
          <w:color w:val="000000"/>
          <w:sz w:val="28"/>
          <w:lang w:val="ru-RU"/>
        </w:rPr>
        <w:t>обломовщина</w:t>
      </w:r>
      <w:proofErr w:type="gramEnd"/>
      <w:r w:rsidRPr="00DC109B">
        <w:rPr>
          <w:rFonts w:ascii="Times New Roman" w:hAnsi="Times New Roman"/>
          <w:color w:val="000000"/>
          <w:sz w:val="28"/>
          <w:lang w:val="ru-RU"/>
        </w:rPr>
        <w:t>?»,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18"/>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Литература народов России</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lastRenderedPageBreak/>
        <w:t xml:space="preserve">Стихотворения и поэмы </w:t>
      </w:r>
      <w:bookmarkStart w:id="19" w:name="f1d0b150-9285-46ae-90cf-107aa680ddc7"/>
      <w:r w:rsidRPr="00DC109B">
        <w:rPr>
          <w:rFonts w:ascii="Times New Roman" w:hAnsi="Times New Roman"/>
          <w:color w:val="000000"/>
          <w:sz w:val="28"/>
          <w:lang w:val="ru-RU"/>
        </w:rPr>
        <w:t xml:space="preserve">(не менее одного произведения по выбору). </w:t>
      </w:r>
      <w:proofErr w:type="gramStart"/>
      <w:r w:rsidRPr="00DC109B">
        <w:rPr>
          <w:rFonts w:ascii="Times New Roman" w:hAnsi="Times New Roman"/>
          <w:color w:val="000000"/>
          <w:sz w:val="28"/>
          <w:lang w:val="ru-RU"/>
        </w:rPr>
        <w:t>Например, стихотворения Г. Тукая, стихотворения и поэма «Фатима» К. Хетагурова и др.).</w:t>
      </w:r>
      <w:bookmarkEnd w:id="19"/>
      <w:proofErr w:type="gramEnd"/>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Зарубежная литература</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DC109B">
        <w:rPr>
          <w:rFonts w:ascii="Times New Roman" w:hAnsi="Times New Roman"/>
          <w:b/>
          <w:color w:val="000000"/>
          <w:sz w:val="28"/>
          <w:lang w:val="ru-RU"/>
        </w:rPr>
        <w:t xml:space="preserve"> века</w:t>
      </w:r>
      <w:r w:rsidRPr="00DC109B">
        <w:rPr>
          <w:rFonts w:ascii="Times New Roman" w:hAnsi="Times New Roman"/>
          <w:color w:val="000000"/>
          <w:sz w:val="28"/>
          <w:lang w:val="ru-RU"/>
        </w:rPr>
        <w:t xml:space="preserve"> </w:t>
      </w:r>
      <w:bookmarkStart w:id="20" w:name="30c717c3-eb46-4248-81c1-a9afc462a115"/>
      <w:r w:rsidRPr="00DC109B">
        <w:rPr>
          <w:rFonts w:ascii="Times New Roman" w:hAnsi="Times New Roman"/>
          <w:color w:val="000000"/>
          <w:sz w:val="28"/>
          <w:lang w:val="ru-RU"/>
        </w:rPr>
        <w:t xml:space="preserve">(не менее одного произведения по выбору). </w:t>
      </w:r>
      <w:proofErr w:type="gramStart"/>
      <w:r w:rsidRPr="00DC109B">
        <w:rPr>
          <w:rFonts w:ascii="Times New Roman" w:hAnsi="Times New Roman"/>
          <w:color w:val="000000"/>
          <w:sz w:val="28"/>
          <w:lang w:val="ru-RU"/>
        </w:rPr>
        <w:t>Например, произведения Ч. Диккенса «Дэвид Копперфилд», «Большие надежды», Г. Флобера «Мадам Бовари», Э. Золя «Творчество», Г. де Мопассана «Милый друг» и др.</w:t>
      </w:r>
      <w:bookmarkEnd w:id="20"/>
      <w:proofErr w:type="gramEnd"/>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DC109B">
        <w:rPr>
          <w:rFonts w:ascii="Times New Roman" w:hAnsi="Times New Roman"/>
          <w:b/>
          <w:color w:val="000000"/>
          <w:sz w:val="28"/>
          <w:lang w:val="ru-RU"/>
        </w:rPr>
        <w:t xml:space="preserve"> века</w:t>
      </w:r>
      <w:r w:rsidRPr="00DC109B">
        <w:rPr>
          <w:rFonts w:ascii="Times New Roman" w:hAnsi="Times New Roman"/>
          <w:color w:val="000000"/>
          <w:sz w:val="28"/>
          <w:lang w:val="ru-RU"/>
        </w:rPr>
        <w:t xml:space="preserve"> </w:t>
      </w:r>
      <w:bookmarkStart w:id="21" w:name="2122dc7b-aab3-43f4-aaab-97910333859e"/>
      <w:r w:rsidRPr="00DC109B">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П. Верлена, Э. Верхарна и др.</w:t>
      </w:r>
      <w:bookmarkEnd w:id="21"/>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XIX</w:t>
      </w:r>
      <w:r w:rsidRPr="00DC109B">
        <w:rPr>
          <w:rFonts w:ascii="Times New Roman" w:hAnsi="Times New Roman"/>
          <w:b/>
          <w:color w:val="000000"/>
          <w:sz w:val="28"/>
          <w:lang w:val="ru-RU"/>
        </w:rPr>
        <w:t xml:space="preserve"> века </w:t>
      </w:r>
      <w:bookmarkStart w:id="22" w:name="257f881e-1352-4f76-abc0-f3ea4a13d3e4"/>
      <w:r w:rsidRPr="00DC109B">
        <w:rPr>
          <w:rFonts w:ascii="Times New Roman" w:hAnsi="Times New Roman"/>
          <w:color w:val="000000"/>
          <w:sz w:val="28"/>
          <w:lang w:val="ru-RU"/>
        </w:rPr>
        <w:t xml:space="preserve">(одно произведение по выбору). Например, пьесы Г. Ибсена «Кукольный дом», «Пер Гюнт» и другие. </w:t>
      </w:r>
      <w:bookmarkEnd w:id="22"/>
    </w:p>
    <w:p w:rsidR="00DA543B" w:rsidRPr="00DC109B" w:rsidRDefault="00DA543B">
      <w:pPr>
        <w:spacing w:after="0" w:line="264" w:lineRule="auto"/>
        <w:ind w:left="120"/>
        <w:jc w:val="both"/>
        <w:rPr>
          <w:lang w:val="ru-RU"/>
        </w:rPr>
      </w:pPr>
    </w:p>
    <w:p w:rsidR="00DA543B" w:rsidRPr="00DC109B" w:rsidRDefault="009C3BF1">
      <w:pPr>
        <w:spacing w:after="0" w:line="264" w:lineRule="auto"/>
        <w:ind w:left="120"/>
        <w:jc w:val="both"/>
        <w:rPr>
          <w:lang w:val="ru-RU"/>
        </w:rPr>
      </w:pPr>
      <w:r w:rsidRPr="00DC109B">
        <w:rPr>
          <w:rFonts w:ascii="Times New Roman" w:hAnsi="Times New Roman"/>
          <w:b/>
          <w:color w:val="000000"/>
          <w:sz w:val="28"/>
          <w:lang w:val="ru-RU"/>
        </w:rPr>
        <w:t>11 КЛАСС</w:t>
      </w:r>
    </w:p>
    <w:p w:rsidR="00DA543B" w:rsidRPr="00DC109B" w:rsidRDefault="00DA543B">
      <w:pPr>
        <w:spacing w:after="0" w:line="264" w:lineRule="auto"/>
        <w:ind w:left="120"/>
        <w:jc w:val="both"/>
        <w:rPr>
          <w:lang w:val="ru-RU"/>
        </w:rPr>
      </w:pP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DC109B">
        <w:rPr>
          <w:rFonts w:ascii="Times New Roman" w:hAnsi="Times New Roman"/>
          <w:b/>
          <w:color w:val="000000"/>
          <w:sz w:val="28"/>
          <w:lang w:val="ru-RU"/>
        </w:rPr>
        <w:t xml:space="preserve"> – начала ХХ века</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А. И. Куприн.</w:t>
      </w:r>
      <w:r w:rsidRPr="00DC109B">
        <w:rPr>
          <w:rFonts w:ascii="Times New Roman" w:hAnsi="Times New Roman"/>
          <w:color w:val="000000"/>
          <w:sz w:val="28"/>
          <w:lang w:val="ru-RU"/>
        </w:rPr>
        <w:t xml:space="preserve"> Рассказы и повести </w:t>
      </w:r>
      <w:bookmarkStart w:id="23" w:name="8f839536-1403-46ef-b482-26dc76ef1d44"/>
      <w:r w:rsidRPr="00DC109B">
        <w:rPr>
          <w:rFonts w:ascii="Times New Roman" w:hAnsi="Times New Roman"/>
          <w:color w:val="000000"/>
          <w:sz w:val="28"/>
          <w:lang w:val="ru-RU"/>
        </w:rPr>
        <w:t>(два произведения по выбору). Например, «Гранатовый браслет», «Олеся», «Поединок» и др.</w:t>
      </w:r>
      <w:bookmarkEnd w:id="23"/>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Л. Н. Андреев.</w:t>
      </w:r>
      <w:r w:rsidRPr="00DC109B">
        <w:rPr>
          <w:rFonts w:ascii="Times New Roman" w:hAnsi="Times New Roman"/>
          <w:color w:val="000000"/>
          <w:sz w:val="28"/>
          <w:lang w:val="ru-RU"/>
        </w:rPr>
        <w:t xml:space="preserve"> Рассказы и повести </w:t>
      </w:r>
      <w:bookmarkStart w:id="24" w:name="2532456b-a393-471d-a2fc-919c408fc54b"/>
      <w:r w:rsidRPr="00DC109B">
        <w:rPr>
          <w:rFonts w:ascii="Times New Roman" w:hAnsi="Times New Roman"/>
          <w:color w:val="000000"/>
          <w:sz w:val="28"/>
          <w:lang w:val="ru-RU"/>
        </w:rPr>
        <w:t>(два произведения по выбору). Например, «Иуда Искариот», «Большой шлем», «Рассказ о семи повешенных» и др.</w:t>
      </w:r>
      <w:bookmarkEnd w:id="24"/>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М. Горький. </w:t>
      </w:r>
      <w:r w:rsidRPr="00DC109B">
        <w:rPr>
          <w:rFonts w:ascii="Times New Roman" w:hAnsi="Times New Roman"/>
          <w:color w:val="000000"/>
          <w:sz w:val="28"/>
          <w:lang w:val="ru-RU"/>
        </w:rPr>
        <w:t xml:space="preserve">Рассказы, повести, романы </w:t>
      </w:r>
      <w:bookmarkStart w:id="25" w:name="15de6deb-47e8-47e8-9ab7-2e423bfa006a"/>
      <w:r w:rsidRPr="00DC109B">
        <w:rPr>
          <w:rFonts w:ascii="Times New Roman" w:hAnsi="Times New Roman"/>
          <w:color w:val="000000"/>
          <w:sz w:val="28"/>
          <w:lang w:val="ru-RU"/>
        </w:rPr>
        <w:t>(два произведения по выбору). Например, «Старуха Изергиль», «Макар Чудра», «</w:t>
      </w:r>
      <w:proofErr w:type="gramStart"/>
      <w:r w:rsidRPr="00DC109B">
        <w:rPr>
          <w:rFonts w:ascii="Times New Roman" w:hAnsi="Times New Roman"/>
          <w:color w:val="000000"/>
          <w:sz w:val="28"/>
          <w:lang w:val="ru-RU"/>
        </w:rPr>
        <w:t>Коновалов</w:t>
      </w:r>
      <w:proofErr w:type="gramEnd"/>
      <w:r w:rsidRPr="00DC109B">
        <w:rPr>
          <w:rFonts w:ascii="Times New Roman" w:hAnsi="Times New Roman"/>
          <w:color w:val="000000"/>
          <w:sz w:val="28"/>
          <w:lang w:val="ru-RU"/>
        </w:rPr>
        <w:t>», «Фома Гордеев» и др.</w:t>
      </w:r>
      <w:bookmarkEnd w:id="25"/>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Пьеса «На дне».</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Стихотворения поэтов Серебряного века</w:t>
      </w:r>
      <w:r w:rsidRPr="00DC109B">
        <w:rPr>
          <w:rFonts w:ascii="Times New Roman" w:hAnsi="Times New Roman"/>
          <w:color w:val="000000"/>
          <w:sz w:val="28"/>
          <w:lang w:val="ru-RU"/>
        </w:rPr>
        <w:t xml:space="preserve"> </w:t>
      </w:r>
      <w:bookmarkStart w:id="26" w:name="550d8e7a-751d-4dcb-9bfa-ab9f29ef86d6"/>
      <w:r w:rsidRPr="00DC109B">
        <w:rPr>
          <w:rFonts w:ascii="Times New Roman" w:hAnsi="Times New Roman"/>
          <w:color w:val="000000"/>
          <w:sz w:val="28"/>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6"/>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Литература ХХ века</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И. А. Бунин.</w:t>
      </w:r>
      <w:r w:rsidRPr="00DC109B">
        <w:rPr>
          <w:rFonts w:ascii="Times New Roman" w:hAnsi="Times New Roman"/>
          <w:color w:val="000000"/>
          <w:sz w:val="28"/>
          <w:lang w:val="ru-RU"/>
        </w:rPr>
        <w:t xml:space="preserve"> Стихотворения </w:t>
      </w:r>
      <w:bookmarkStart w:id="27" w:name="ee16bfc3-4b2c-47d2-8567-facdf6bd6ad1"/>
      <w:r w:rsidRPr="00DC109B">
        <w:rPr>
          <w:rFonts w:ascii="Times New Roman" w:hAnsi="Times New Roman"/>
          <w:color w:val="000000"/>
          <w:sz w:val="28"/>
          <w:lang w:val="ru-RU"/>
        </w:rPr>
        <w:t xml:space="preserve">(не менее двух по выбору). </w:t>
      </w:r>
      <w:proofErr w:type="gramStart"/>
      <w:r w:rsidRPr="00DC109B">
        <w:rPr>
          <w:rFonts w:ascii="Times New Roman" w:hAnsi="Times New Roman"/>
          <w:color w:val="000000"/>
          <w:sz w:val="28"/>
          <w:lang w:val="ru-RU"/>
        </w:rPr>
        <w:t>Например, «Аленушка», «Вечер», «Дурман», «И цветы, и шмели, и трава, и колосья…», «У птицы есть гнездо, у зверя есть нора…» и др. Рассказы (три по выбору).</w:t>
      </w:r>
      <w:proofErr w:type="gramEnd"/>
      <w:r w:rsidRPr="00DC109B">
        <w:rPr>
          <w:rFonts w:ascii="Times New Roman" w:hAnsi="Times New Roman"/>
          <w:color w:val="000000"/>
          <w:sz w:val="28"/>
          <w:lang w:val="ru-RU"/>
        </w:rPr>
        <w:t xml:space="preserve"> Например, «Антоновские яблоки», «Чистый понедельник», «Господин из Сан-Франциско», «Тёмные аллеи», «Лёгкое дыхание», «Солнечный удар» и др.</w:t>
      </w:r>
      <w:bookmarkEnd w:id="27"/>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 xml:space="preserve">Книга очерков «Окаянные дни» </w:t>
      </w:r>
      <w:bookmarkStart w:id="28" w:name="2057c156-7463-49b1-9af9-14da48bde16d"/>
      <w:r w:rsidRPr="00DC109B">
        <w:rPr>
          <w:rFonts w:ascii="Times New Roman" w:hAnsi="Times New Roman"/>
          <w:color w:val="000000"/>
          <w:sz w:val="28"/>
          <w:lang w:val="ru-RU"/>
        </w:rPr>
        <w:t>(фрагменты)</w:t>
      </w:r>
      <w:bookmarkEnd w:id="28"/>
      <w:r w:rsidRPr="00DC109B">
        <w:rPr>
          <w:rFonts w:ascii="Times New Roman" w:hAnsi="Times New Roman"/>
          <w:color w:val="000000"/>
          <w:sz w:val="28"/>
          <w:lang w:val="ru-RU"/>
        </w:rPr>
        <w:t>.</w:t>
      </w:r>
    </w:p>
    <w:p w:rsidR="00DA543B" w:rsidRPr="00DC109B" w:rsidRDefault="009C3BF1">
      <w:pPr>
        <w:spacing w:after="0" w:line="264" w:lineRule="auto"/>
        <w:ind w:firstLine="600"/>
        <w:jc w:val="both"/>
        <w:rPr>
          <w:lang w:val="ru-RU"/>
        </w:rPr>
      </w:pPr>
      <w:r w:rsidRPr="00DC109B">
        <w:rPr>
          <w:rFonts w:ascii="Times New Roman" w:hAnsi="Times New Roman"/>
          <w:b/>
          <w:color w:val="000000"/>
          <w:spacing w:val="-3"/>
          <w:sz w:val="28"/>
          <w:lang w:val="ru-RU"/>
        </w:rPr>
        <w:lastRenderedPageBreak/>
        <w:t>А. А. Блок.</w:t>
      </w:r>
      <w:r w:rsidRPr="00DC109B">
        <w:rPr>
          <w:rFonts w:ascii="Times New Roman" w:hAnsi="Times New Roman"/>
          <w:color w:val="000000"/>
          <w:spacing w:val="-3"/>
          <w:sz w:val="28"/>
          <w:lang w:val="ru-RU"/>
        </w:rPr>
        <w:t xml:space="preserve"> Стихотворения </w:t>
      </w:r>
      <w:bookmarkStart w:id="29" w:name="dbe480c2-7f78-4f87-8fec-f318f1a8efd3"/>
      <w:r w:rsidRPr="00DC109B">
        <w:rPr>
          <w:rFonts w:ascii="Times New Roman" w:hAnsi="Times New Roman"/>
          <w:color w:val="000000"/>
          <w:spacing w:val="-3"/>
          <w:sz w:val="28"/>
          <w:lang w:val="ru-RU"/>
        </w:rPr>
        <w:t xml:space="preserve">(не менее пяти по выбору). Например, «Незнакомка», «Россия», «Ночь, улица, фонарь, аптека…», «Река раскинулась. </w:t>
      </w:r>
      <w:proofErr w:type="gramStart"/>
      <w:r w:rsidRPr="00DC109B">
        <w:rPr>
          <w:rFonts w:ascii="Times New Roman" w:hAnsi="Times New Roman"/>
          <w:color w:val="000000"/>
          <w:spacing w:val="-3"/>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DC109B">
        <w:rPr>
          <w:rFonts w:ascii="Times New Roman" w:hAnsi="Times New Roman"/>
          <w:color w:val="000000"/>
          <w:spacing w:val="-3"/>
          <w:sz w:val="28"/>
          <w:lang w:val="ru-RU"/>
        </w:rPr>
        <w:t xml:space="preserve"> Холодеет кровь…», «Фабрика», «Русь», «Когда вы стоите на моём пути…», «Она пришла с мороза…», «Рождённые </w:t>
      </w:r>
      <w:proofErr w:type="gramStart"/>
      <w:r w:rsidRPr="00DC109B">
        <w:rPr>
          <w:rFonts w:ascii="Times New Roman" w:hAnsi="Times New Roman"/>
          <w:color w:val="000000"/>
          <w:spacing w:val="-3"/>
          <w:sz w:val="28"/>
          <w:lang w:val="ru-RU"/>
        </w:rPr>
        <w:t>в</w:t>
      </w:r>
      <w:proofErr w:type="gramEnd"/>
      <w:r w:rsidRPr="00DC109B">
        <w:rPr>
          <w:rFonts w:ascii="Times New Roman" w:hAnsi="Times New Roman"/>
          <w:color w:val="000000"/>
          <w:spacing w:val="-3"/>
          <w:sz w:val="28"/>
          <w:lang w:val="ru-RU"/>
        </w:rPr>
        <w:t xml:space="preserve"> </w:t>
      </w:r>
      <w:proofErr w:type="gramStart"/>
      <w:r w:rsidRPr="00DC109B">
        <w:rPr>
          <w:rFonts w:ascii="Times New Roman" w:hAnsi="Times New Roman"/>
          <w:color w:val="000000"/>
          <w:spacing w:val="-3"/>
          <w:sz w:val="28"/>
          <w:lang w:val="ru-RU"/>
        </w:rPr>
        <w:t>года</w:t>
      </w:r>
      <w:proofErr w:type="gramEnd"/>
      <w:r w:rsidRPr="00DC109B">
        <w:rPr>
          <w:rFonts w:ascii="Times New Roman" w:hAnsi="Times New Roman"/>
          <w:color w:val="000000"/>
          <w:spacing w:val="-3"/>
          <w:sz w:val="28"/>
          <w:lang w:val="ru-RU"/>
        </w:rPr>
        <w:t xml:space="preserve"> глухие…», «Пушкинскому Дому», «Скифы» и др.</w:t>
      </w:r>
      <w:bookmarkEnd w:id="29"/>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Поэма «Двенадцать».</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Н. С. Гумилёв.</w:t>
      </w:r>
      <w:r w:rsidRPr="00DC109B">
        <w:rPr>
          <w:rFonts w:ascii="Times New Roman" w:hAnsi="Times New Roman"/>
          <w:color w:val="000000"/>
          <w:sz w:val="28"/>
          <w:lang w:val="ru-RU"/>
        </w:rPr>
        <w:t xml:space="preserve"> Стихотворения </w:t>
      </w:r>
      <w:bookmarkStart w:id="30" w:name="d5352e28-cf38-4476-abfe-c72adeaa5a0a"/>
      <w:r w:rsidRPr="00DC109B">
        <w:rPr>
          <w:rFonts w:ascii="Times New Roman" w:hAnsi="Times New Roman"/>
          <w:color w:val="000000"/>
          <w:sz w:val="28"/>
          <w:lang w:val="ru-RU"/>
        </w:rPr>
        <w:t xml:space="preserve">(не менее трёх по выбору). </w:t>
      </w:r>
      <w:proofErr w:type="gramStart"/>
      <w:r w:rsidRPr="00DC109B">
        <w:rPr>
          <w:rFonts w:ascii="Times New Roman" w:hAnsi="Times New Roman"/>
          <w:color w:val="000000"/>
          <w:sz w:val="28"/>
          <w:lang w:val="ru-RU"/>
        </w:rPr>
        <w:t>Например, «Жираф», «Заблудившийся трамвай», «Капитаны», «Пятистопные ямбы», «Слово», «Шестое чувство», «Андрей Рублев» и др.</w:t>
      </w:r>
      <w:bookmarkEnd w:id="30"/>
      <w:proofErr w:type="gramEnd"/>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В. В. Маяковский. </w:t>
      </w:r>
      <w:r w:rsidRPr="00DC109B">
        <w:rPr>
          <w:rFonts w:ascii="Times New Roman" w:hAnsi="Times New Roman"/>
          <w:color w:val="000000"/>
          <w:sz w:val="28"/>
          <w:lang w:val="ru-RU"/>
        </w:rPr>
        <w:t xml:space="preserve">Стихотворения </w:t>
      </w:r>
      <w:bookmarkStart w:id="31" w:name="432b5866-a3c1-4048-af94-cf8dd46f3ae7"/>
      <w:r w:rsidRPr="00DC109B">
        <w:rPr>
          <w:rFonts w:ascii="Times New Roman" w:hAnsi="Times New Roman"/>
          <w:color w:val="000000"/>
          <w:sz w:val="28"/>
          <w:lang w:val="ru-RU"/>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proofErr w:type="gramStart"/>
      <w:r w:rsidRPr="00DC109B">
        <w:rPr>
          <w:rFonts w:ascii="Times New Roman" w:hAnsi="Times New Roman"/>
          <w:color w:val="000000"/>
          <w:sz w:val="28"/>
          <w:lang w:val="ru-RU"/>
        </w:rPr>
        <w:t>.</w:t>
      </w:r>
      <w:bookmarkEnd w:id="31"/>
      <w:r w:rsidRPr="00DC109B">
        <w:rPr>
          <w:rFonts w:ascii="Times New Roman" w:hAnsi="Times New Roman"/>
          <w:color w:val="000000"/>
          <w:sz w:val="28"/>
          <w:lang w:val="ru-RU"/>
        </w:rPr>
        <w:t>П</w:t>
      </w:r>
      <w:proofErr w:type="gramEnd"/>
      <w:r w:rsidRPr="00DC109B">
        <w:rPr>
          <w:rFonts w:ascii="Times New Roman" w:hAnsi="Times New Roman"/>
          <w:color w:val="000000"/>
          <w:sz w:val="28"/>
          <w:lang w:val="ru-RU"/>
        </w:rPr>
        <w:t>оэмы «Облако в штанах», «Во весь голос. Первое вступление в поэму».</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С. А. Есенин.</w:t>
      </w:r>
      <w:r w:rsidRPr="00DC109B">
        <w:rPr>
          <w:rFonts w:ascii="Times New Roman" w:hAnsi="Times New Roman"/>
          <w:color w:val="000000"/>
          <w:sz w:val="28"/>
          <w:lang w:val="ru-RU"/>
        </w:rPr>
        <w:t xml:space="preserve"> Стихотворения </w:t>
      </w:r>
      <w:bookmarkStart w:id="32" w:name="61a4bf81-13ca-4c63-a45f-4a447326d49d"/>
      <w:r w:rsidRPr="00DC109B">
        <w:rPr>
          <w:rFonts w:ascii="Times New Roman" w:hAnsi="Times New Roman"/>
          <w:color w:val="000000"/>
          <w:sz w:val="28"/>
          <w:lang w:val="ru-RU"/>
        </w:rPr>
        <w:t xml:space="preserve">(не менее пяти по выбору). Например, «Гой ты, Русь, моя родная...», «Письмо матери», «Собаке Качалова», «Спит ковыль. </w:t>
      </w:r>
      <w:proofErr w:type="gramStart"/>
      <w:r w:rsidRPr="00DC109B">
        <w:rPr>
          <w:rFonts w:ascii="Times New Roman" w:hAnsi="Times New Roman"/>
          <w:color w:val="000000"/>
          <w:sz w:val="28"/>
          <w:lang w:val="ru-RU"/>
        </w:rPr>
        <w:t>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w:t>
      </w:r>
      <w:proofErr w:type="gramEnd"/>
      <w:r w:rsidRPr="00DC109B">
        <w:rPr>
          <w:rFonts w:ascii="Times New Roman" w:hAnsi="Times New Roman"/>
          <w:color w:val="000000"/>
          <w:sz w:val="28"/>
          <w:lang w:val="ru-RU"/>
        </w:rPr>
        <w:t xml:space="preserve"> На затылке кепи...», «До свиданья, друг мой, до свиданья!..» и др.</w:t>
      </w:r>
      <w:bookmarkEnd w:id="32"/>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Поэма «Чёрный человек».</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О. Э. Мандельштам. </w:t>
      </w:r>
      <w:r w:rsidRPr="00DC109B">
        <w:rPr>
          <w:rFonts w:ascii="Times New Roman" w:hAnsi="Times New Roman"/>
          <w:color w:val="000000"/>
          <w:sz w:val="28"/>
          <w:lang w:val="ru-RU"/>
        </w:rPr>
        <w:t xml:space="preserve">Стихотворения </w:t>
      </w:r>
      <w:bookmarkStart w:id="33" w:name="66cb0cc4-f64d-4772-b7d1-39c9ea323ecd"/>
      <w:r w:rsidRPr="00DC109B">
        <w:rPr>
          <w:rFonts w:ascii="Times New Roman" w:hAnsi="Times New Roman"/>
          <w:color w:val="000000"/>
          <w:sz w:val="28"/>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8"/>
        </w:rPr>
        <w:t>Notre</w:t>
      </w:r>
      <w:r w:rsidRPr="00DC109B">
        <w:rPr>
          <w:rFonts w:ascii="Times New Roman" w:hAnsi="Times New Roman"/>
          <w:color w:val="000000"/>
          <w:sz w:val="28"/>
          <w:lang w:val="ru-RU"/>
        </w:rPr>
        <w:t xml:space="preserve"> </w:t>
      </w:r>
      <w:r>
        <w:rPr>
          <w:rFonts w:ascii="Times New Roman" w:hAnsi="Times New Roman"/>
          <w:color w:val="000000"/>
          <w:sz w:val="28"/>
        </w:rPr>
        <w:t>Dame</w:t>
      </w:r>
      <w:r w:rsidRPr="00DC109B">
        <w:rPr>
          <w:rFonts w:ascii="Times New Roman" w:hAnsi="Times New Roman"/>
          <w:color w:val="000000"/>
          <w:sz w:val="28"/>
          <w:lang w:val="ru-RU"/>
        </w:rPr>
        <w:t xml:space="preserve">», «Айя-София», «Невыразимая печаль…», «Золотистого мёда струя из бутылки текла…», «Я не </w:t>
      </w:r>
      <w:proofErr w:type="gramStart"/>
      <w:r w:rsidRPr="00DC109B">
        <w:rPr>
          <w:rFonts w:ascii="Times New Roman" w:hAnsi="Times New Roman"/>
          <w:color w:val="000000"/>
          <w:sz w:val="28"/>
          <w:lang w:val="ru-RU"/>
        </w:rPr>
        <w:t>слыхал</w:t>
      </w:r>
      <w:proofErr w:type="gramEnd"/>
      <w:r w:rsidRPr="00DC109B">
        <w:rPr>
          <w:rFonts w:ascii="Times New Roman" w:hAnsi="Times New Roman"/>
          <w:color w:val="000000"/>
          <w:sz w:val="28"/>
          <w:lang w:val="ru-RU"/>
        </w:rPr>
        <w:t xml:space="preserve"> рассказов Оссиана…», «Нет, никогда ничей я не был современник…», «Я к губам подношу эту зелень…» и др.</w:t>
      </w:r>
      <w:bookmarkEnd w:id="33"/>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М. И. Цветаева. </w:t>
      </w:r>
      <w:r w:rsidRPr="00DC109B">
        <w:rPr>
          <w:rFonts w:ascii="Times New Roman" w:hAnsi="Times New Roman"/>
          <w:color w:val="000000"/>
          <w:sz w:val="28"/>
          <w:lang w:val="ru-RU"/>
        </w:rPr>
        <w:t xml:space="preserve">Стихотворения </w:t>
      </w:r>
      <w:bookmarkStart w:id="34" w:name="f4497015-f06d-4dee-8408-6f7ecb50c81e"/>
      <w:r w:rsidRPr="00DC109B">
        <w:rPr>
          <w:rFonts w:ascii="Times New Roman" w:hAnsi="Times New Roman"/>
          <w:color w:val="000000"/>
          <w:sz w:val="28"/>
          <w:lang w:val="ru-RU"/>
        </w:rPr>
        <w:t xml:space="preserve">(не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w:t>
      </w:r>
      <w:r w:rsidRPr="00DC109B">
        <w:rPr>
          <w:rFonts w:ascii="Times New Roman" w:hAnsi="Times New Roman"/>
          <w:color w:val="000000"/>
          <w:sz w:val="28"/>
          <w:lang w:val="ru-RU"/>
        </w:rPr>
        <w:lastRenderedPageBreak/>
        <w:t>мной…», «Тоска по родине! Давно…», «Книги в красном переплёте», «Бабушке», «Стихи к Блоку» («Имя твоё – птица в руке…»), «Генералам двенадцатого года», «</w:t>
      </w:r>
      <w:proofErr w:type="gramStart"/>
      <w:r w:rsidRPr="00DC109B">
        <w:rPr>
          <w:rFonts w:ascii="Times New Roman" w:hAnsi="Times New Roman"/>
          <w:color w:val="000000"/>
          <w:sz w:val="28"/>
          <w:lang w:val="ru-RU"/>
        </w:rPr>
        <w:t>Уж</w:t>
      </w:r>
      <w:proofErr w:type="gramEnd"/>
      <w:r w:rsidRPr="00DC109B">
        <w:rPr>
          <w:rFonts w:ascii="Times New Roman" w:hAnsi="Times New Roman"/>
          <w:color w:val="000000"/>
          <w:sz w:val="28"/>
          <w:lang w:val="ru-RU"/>
        </w:rPr>
        <w:t xml:space="preserve"> сколько их упало в эту бездну…», «Расстояние: вёрсты, мили…», «Красною кистью…», «Семь холмов – как семь колоколов!..» (из цикла «Стихи о Москве») и др.</w:t>
      </w:r>
      <w:bookmarkEnd w:id="34"/>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Очерк «Мой Пушкин».</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А. А. Ахматова.</w:t>
      </w:r>
      <w:r w:rsidRPr="00DC109B">
        <w:rPr>
          <w:rFonts w:ascii="Times New Roman" w:hAnsi="Times New Roman"/>
          <w:color w:val="000000"/>
          <w:sz w:val="28"/>
          <w:lang w:val="ru-RU"/>
        </w:rPr>
        <w:t xml:space="preserve"> Стихотворения </w:t>
      </w:r>
      <w:bookmarkStart w:id="35" w:name="bf77810f-5979-4d8b-a304-b053a362ccfa"/>
      <w:r w:rsidRPr="00DC109B">
        <w:rPr>
          <w:rFonts w:ascii="Times New Roman" w:hAnsi="Times New Roman"/>
          <w:color w:val="000000"/>
          <w:sz w:val="28"/>
          <w:lang w:val="ru-RU"/>
        </w:rPr>
        <w:t xml:space="preserve">(не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DC109B">
        <w:rPr>
          <w:rFonts w:ascii="Times New Roman" w:hAnsi="Times New Roman"/>
          <w:color w:val="000000"/>
          <w:sz w:val="28"/>
          <w:lang w:val="ru-RU"/>
        </w:rPr>
        <w:t>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5"/>
      <w:proofErr w:type="gramEnd"/>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Поэма «Реквием».</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Е. И. Замятин. </w:t>
      </w:r>
      <w:r w:rsidRPr="00DC109B">
        <w:rPr>
          <w:rFonts w:ascii="Times New Roman" w:hAnsi="Times New Roman"/>
          <w:color w:val="000000"/>
          <w:sz w:val="28"/>
          <w:lang w:val="ru-RU"/>
        </w:rPr>
        <w:t>Роман «Мы».</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Н.А. Островский.</w:t>
      </w:r>
      <w:r w:rsidRPr="00DC109B">
        <w:rPr>
          <w:rFonts w:ascii="Times New Roman" w:hAnsi="Times New Roman"/>
          <w:color w:val="000000"/>
          <w:sz w:val="28"/>
          <w:lang w:val="ru-RU"/>
        </w:rPr>
        <w:t xml:space="preserve"> Роман «Как закалялась сталь» </w:t>
      </w:r>
      <w:bookmarkStart w:id="36" w:name="6120207d-2782-44a7-9beb-9a1683c43550"/>
      <w:r w:rsidRPr="00DC109B">
        <w:rPr>
          <w:rFonts w:ascii="Times New Roman" w:hAnsi="Times New Roman"/>
          <w:color w:val="000000"/>
          <w:sz w:val="28"/>
          <w:lang w:val="ru-RU"/>
        </w:rPr>
        <w:t>(избранные главы)</w:t>
      </w:r>
      <w:bookmarkEnd w:id="36"/>
      <w:r w:rsidRPr="00DC109B">
        <w:rPr>
          <w:rFonts w:ascii="Times New Roman" w:hAnsi="Times New Roman"/>
          <w:color w:val="000000"/>
          <w:sz w:val="28"/>
          <w:lang w:val="ru-RU"/>
        </w:rPr>
        <w:t>.</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М. А. Шолохов. </w:t>
      </w:r>
      <w:r w:rsidRPr="00DC109B">
        <w:rPr>
          <w:rFonts w:ascii="Times New Roman" w:hAnsi="Times New Roman"/>
          <w:color w:val="000000"/>
          <w:sz w:val="28"/>
          <w:lang w:val="ru-RU"/>
        </w:rPr>
        <w:t>Роман-эпопея «Тихий Дон».</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В. В. Набоков.</w:t>
      </w:r>
      <w:r w:rsidRPr="00DC109B">
        <w:rPr>
          <w:rFonts w:ascii="Times New Roman" w:hAnsi="Times New Roman"/>
          <w:color w:val="000000"/>
          <w:sz w:val="28"/>
          <w:lang w:val="ru-RU"/>
        </w:rPr>
        <w:t xml:space="preserve"> Рассказы, повести, романы </w:t>
      </w:r>
      <w:bookmarkStart w:id="37" w:name="1ebab6ed-ff62-4e83-b3ae-780d9f3a8613"/>
      <w:r w:rsidRPr="00DC109B">
        <w:rPr>
          <w:rFonts w:ascii="Times New Roman" w:hAnsi="Times New Roman"/>
          <w:color w:val="000000"/>
          <w:sz w:val="28"/>
          <w:lang w:val="ru-RU"/>
        </w:rPr>
        <w:t xml:space="preserve">(одно произведение по выбору). </w:t>
      </w:r>
      <w:proofErr w:type="gramStart"/>
      <w:r w:rsidRPr="00DC109B">
        <w:rPr>
          <w:rFonts w:ascii="Times New Roman" w:hAnsi="Times New Roman"/>
          <w:color w:val="000000"/>
          <w:sz w:val="28"/>
          <w:lang w:val="ru-RU"/>
        </w:rPr>
        <w:t>Например, «Облако, озеро, башня», «Весна в Фиальте», «Машенька», «Защита Лужина», «Дар» и др.</w:t>
      </w:r>
      <w:bookmarkEnd w:id="37"/>
      <w:proofErr w:type="gramEnd"/>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М. А. Булгаков. </w:t>
      </w:r>
      <w:r w:rsidRPr="00DC109B">
        <w:rPr>
          <w:rFonts w:ascii="Times New Roman" w:hAnsi="Times New Roman"/>
          <w:color w:val="000000"/>
          <w:sz w:val="28"/>
          <w:lang w:val="ru-RU"/>
        </w:rPr>
        <w:t xml:space="preserve">Романы </w:t>
      </w:r>
      <w:bookmarkStart w:id="38" w:name="b177db16-d7b1-477b-a24a-c044e463def8"/>
      <w:r w:rsidRPr="00DC109B">
        <w:rPr>
          <w:rFonts w:ascii="Times New Roman" w:hAnsi="Times New Roman"/>
          <w:color w:val="000000"/>
          <w:sz w:val="28"/>
          <w:lang w:val="ru-RU"/>
        </w:rPr>
        <w:t>«Белая гвардия», «Мастер и Маргарита» (один роман по выбору).</w:t>
      </w:r>
      <w:bookmarkEnd w:id="38"/>
      <w:r w:rsidRPr="00DC109B">
        <w:rPr>
          <w:rFonts w:ascii="Times New Roman" w:hAnsi="Times New Roman"/>
          <w:color w:val="000000"/>
          <w:sz w:val="28"/>
          <w:lang w:val="ru-RU"/>
        </w:rPr>
        <w:t xml:space="preserve"> Рассказы, повести, пьесы </w:t>
      </w:r>
      <w:bookmarkStart w:id="39" w:name="abb69dbd-8db5-4aaf-88af-8ec91cbea98b"/>
      <w:r w:rsidRPr="00DC109B">
        <w:rPr>
          <w:rFonts w:ascii="Times New Roman" w:hAnsi="Times New Roman"/>
          <w:color w:val="000000"/>
          <w:sz w:val="28"/>
          <w:lang w:val="ru-RU"/>
        </w:rPr>
        <w:t>(одно произведение по выбору). Например, рассказы из книги «Записки юного врача», «Записки на манжетах», «Дни Турбиных», «Бег» и др.</w:t>
      </w:r>
      <w:bookmarkEnd w:id="39"/>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А. П. Платонов.</w:t>
      </w:r>
      <w:r w:rsidRPr="00DC109B">
        <w:rPr>
          <w:rFonts w:ascii="Times New Roman" w:hAnsi="Times New Roman"/>
          <w:color w:val="000000"/>
          <w:sz w:val="28"/>
          <w:lang w:val="ru-RU"/>
        </w:rPr>
        <w:t xml:space="preserve"> Рассказы и повести </w:t>
      </w:r>
      <w:bookmarkStart w:id="40" w:name="c1d3e007-f9bb-4bad-b95b-0c05dee880b1"/>
      <w:r w:rsidRPr="00DC109B">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 «Сокровенный человек» и др.</w:t>
      </w:r>
      <w:bookmarkEnd w:id="40"/>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А. Т. Твардовский.</w:t>
      </w:r>
      <w:r w:rsidRPr="00DC109B">
        <w:rPr>
          <w:rFonts w:ascii="Times New Roman" w:hAnsi="Times New Roman"/>
          <w:color w:val="000000"/>
          <w:sz w:val="28"/>
          <w:lang w:val="ru-RU"/>
        </w:rPr>
        <w:t xml:space="preserve"> Стихотворения </w:t>
      </w:r>
      <w:bookmarkStart w:id="41" w:name="9aaca651-6b04-47eb-9392-e07a4e623979"/>
      <w:r w:rsidRPr="00DC109B">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DC109B">
        <w:rPr>
          <w:rFonts w:ascii="Times New Roman" w:hAnsi="Times New Roman"/>
          <w:color w:val="000000"/>
          <w:sz w:val="28"/>
          <w:lang w:val="ru-RU"/>
        </w:rPr>
        <w:t>подо</w:t>
      </w:r>
      <w:proofErr w:type="gramEnd"/>
      <w:r w:rsidRPr="00DC109B">
        <w:rPr>
          <w:rFonts w:ascii="Times New Roman" w:hAnsi="Times New Roman"/>
          <w:color w:val="000000"/>
          <w:sz w:val="28"/>
          <w:lang w:val="ru-RU"/>
        </w:rPr>
        <w:t xml:space="preserve"> Ржевом», «Памяти Гагарина» и др.</w:t>
      </w:r>
      <w:bookmarkEnd w:id="41"/>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Поэма «По праву памяти».</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Проза о Великой Отечественной войне </w:t>
      </w:r>
      <w:bookmarkStart w:id="42" w:name="d9d79059-4220-48fb-b84c-3dcb6e791785"/>
      <w:r w:rsidRPr="00DC109B">
        <w:rPr>
          <w:rFonts w:ascii="Times New Roman" w:hAnsi="Times New Roman"/>
          <w:color w:val="000000"/>
          <w:sz w:val="28"/>
          <w:lang w:val="ru-RU"/>
        </w:rPr>
        <w:t xml:space="preserve">(по одному произведению не менее чем трёх писателей по выбору). </w:t>
      </w:r>
      <w:proofErr w:type="gramStart"/>
      <w:r w:rsidRPr="00DC109B">
        <w:rPr>
          <w:rFonts w:ascii="Times New Roman" w:hAnsi="Times New Roman"/>
          <w:color w:val="000000"/>
          <w:sz w:val="28"/>
          <w:lang w:val="ru-RU"/>
        </w:rPr>
        <w:t xml:space="preserve">Например, В. П. Астафьев «Пастух и пастушка», «Звездопад»; Ю.В. Бондарев «Горячий снег»; В. В. Быков «Обелиск», «Сотников», «Альпийская баллада»; Б. Л. Васильев «А зори здесь </w:t>
      </w:r>
      <w:r w:rsidRPr="00DC109B">
        <w:rPr>
          <w:rFonts w:ascii="Times New Roman" w:hAnsi="Times New Roman"/>
          <w:color w:val="000000"/>
          <w:sz w:val="28"/>
          <w:lang w:val="ru-RU"/>
        </w:rPr>
        <w:lastRenderedPageBreak/>
        <w:t>тихие», «В списках не значился», «Завтра была война», «Летят мои кони»; К. Д. Воробьёв «Убиты под Москвой», «Это мы, Господи!»; В. Л. Кондратьев «Сашка»;</w:t>
      </w:r>
      <w:proofErr w:type="gramEnd"/>
      <w:r w:rsidRPr="00DC109B">
        <w:rPr>
          <w:rFonts w:ascii="Times New Roman" w:hAnsi="Times New Roman"/>
          <w:color w:val="000000"/>
          <w:sz w:val="28"/>
          <w:lang w:val="ru-RU"/>
        </w:rPr>
        <w:t xml:space="preserve"> В. П. Некрасов «В окопах Сталинграда»; Е. И. Носов «Красное вино победы», «Шопен, соната номер два»; С.С. Смирнов «Брестская крепость» и др.</w:t>
      </w:r>
      <w:bookmarkEnd w:id="42"/>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А. А. Фадеев.</w:t>
      </w:r>
      <w:r w:rsidRPr="00DC109B">
        <w:rPr>
          <w:rFonts w:ascii="Times New Roman" w:hAnsi="Times New Roman"/>
          <w:color w:val="000000"/>
          <w:sz w:val="28"/>
          <w:lang w:val="ru-RU"/>
        </w:rPr>
        <w:t xml:space="preserve"> «Молодая гвардия».</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В.О. Богомолов.</w:t>
      </w:r>
      <w:r w:rsidRPr="00DC109B">
        <w:rPr>
          <w:rFonts w:ascii="Times New Roman" w:hAnsi="Times New Roman"/>
          <w:color w:val="000000"/>
          <w:sz w:val="28"/>
          <w:lang w:val="ru-RU"/>
        </w:rPr>
        <w:t xml:space="preserve"> «В августе сорок четвёртого».</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Поэзия о Великой Отечественной войне.</w:t>
      </w:r>
      <w:r w:rsidRPr="00DC109B">
        <w:rPr>
          <w:rFonts w:ascii="Times New Roman" w:hAnsi="Times New Roman"/>
          <w:color w:val="000000"/>
          <w:sz w:val="28"/>
          <w:lang w:val="ru-RU"/>
        </w:rPr>
        <w:t xml:space="preserve"> Стихотворения </w:t>
      </w:r>
      <w:bookmarkStart w:id="43" w:name="06417b94-c583-4915-bfb1-64ab5d7e6354"/>
      <w:r w:rsidRPr="00DC109B">
        <w:rPr>
          <w:rFonts w:ascii="Times New Roman" w:hAnsi="Times New Roman"/>
          <w:color w:val="000000"/>
          <w:sz w:val="28"/>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43"/>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Драматургия о Великой Отечественной войне.</w:t>
      </w:r>
      <w:r w:rsidRPr="00DC109B">
        <w:rPr>
          <w:rFonts w:ascii="Times New Roman" w:hAnsi="Times New Roman"/>
          <w:color w:val="000000"/>
          <w:sz w:val="28"/>
          <w:lang w:val="ru-RU"/>
        </w:rPr>
        <w:t xml:space="preserve"> Пьесы </w:t>
      </w:r>
      <w:bookmarkStart w:id="44" w:name="89d484ee-406d-4760-b395-34d22f3b1df9"/>
      <w:r w:rsidRPr="00DC109B">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44"/>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Б. Л. Пастернак.</w:t>
      </w:r>
      <w:r w:rsidRPr="00DC109B">
        <w:rPr>
          <w:rFonts w:ascii="Times New Roman" w:hAnsi="Times New Roman"/>
          <w:color w:val="000000"/>
          <w:sz w:val="28"/>
          <w:lang w:val="ru-RU"/>
        </w:rPr>
        <w:t xml:space="preserve"> Стихотворения </w:t>
      </w:r>
      <w:bookmarkStart w:id="45" w:name="83789578-fb36-4791-9b21-9f170fc62d60"/>
      <w:r w:rsidRPr="00DC109B">
        <w:rPr>
          <w:rFonts w:ascii="Times New Roman" w:hAnsi="Times New Roman"/>
          <w:color w:val="000000"/>
          <w:sz w:val="28"/>
          <w:lang w:val="ru-RU"/>
        </w:rPr>
        <w:t xml:space="preserve">(не менее пяти по выбору). Например, «Февраль. </w:t>
      </w:r>
      <w:proofErr w:type="gramStart"/>
      <w:r w:rsidRPr="00DC109B">
        <w:rPr>
          <w:rFonts w:ascii="Times New Roman" w:hAnsi="Times New Roman"/>
          <w:color w:val="000000"/>
          <w:sz w:val="28"/>
          <w:lang w:val="ru-RU"/>
        </w:rPr>
        <w:t>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5"/>
      <w:proofErr w:type="gramEnd"/>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 xml:space="preserve">Роман «Доктор Живаго» </w:t>
      </w:r>
      <w:bookmarkStart w:id="46" w:name="68630030-3164-4999-8ef6-a2f386f808f2"/>
      <w:r w:rsidRPr="00DC109B">
        <w:rPr>
          <w:rFonts w:ascii="Times New Roman" w:hAnsi="Times New Roman"/>
          <w:color w:val="000000"/>
          <w:sz w:val="28"/>
          <w:lang w:val="ru-RU"/>
        </w:rPr>
        <w:t>(избранные главы).</w:t>
      </w:r>
      <w:bookmarkEnd w:id="46"/>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А. В. Вампилов. </w:t>
      </w:r>
      <w:r w:rsidRPr="00DC109B">
        <w:rPr>
          <w:rFonts w:ascii="Times New Roman" w:hAnsi="Times New Roman"/>
          <w:color w:val="000000"/>
          <w:sz w:val="28"/>
          <w:lang w:val="ru-RU"/>
        </w:rPr>
        <w:t xml:space="preserve">Пьесы </w:t>
      </w:r>
      <w:bookmarkStart w:id="47" w:name="c34d2d23-abd7-4d7b-aac7-ca2822542942"/>
      <w:r w:rsidRPr="00DC109B">
        <w:rPr>
          <w:rFonts w:ascii="Times New Roman" w:hAnsi="Times New Roman"/>
          <w:color w:val="000000"/>
          <w:sz w:val="28"/>
          <w:lang w:val="ru-RU"/>
        </w:rPr>
        <w:t>(не менее одной по выбору). Например, «Старший сын», «Утиная охота» и др.</w:t>
      </w:r>
      <w:bookmarkEnd w:id="47"/>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А. И. Солженицын. </w:t>
      </w:r>
      <w:r w:rsidRPr="00DC109B">
        <w:rPr>
          <w:rFonts w:ascii="Times New Roman" w:hAnsi="Times New Roman"/>
          <w:color w:val="000000"/>
          <w:sz w:val="28"/>
          <w:lang w:val="ru-RU"/>
        </w:rPr>
        <w:t xml:space="preserve">Произведения «Один день Ивана Денисовича», «Архипелаг ГУЛАГ» </w:t>
      </w:r>
      <w:bookmarkStart w:id="48" w:name="5cba389b-dfaf-41cd-a868-9c450ca2fd70"/>
      <w:r w:rsidRPr="00DC109B">
        <w:rPr>
          <w:rFonts w:ascii="Times New Roman" w:hAnsi="Times New Roman"/>
          <w:color w:val="000000"/>
          <w:sz w:val="28"/>
          <w:lang w:val="ru-RU"/>
        </w:rPr>
        <w:t xml:space="preserve">(фрагменты книги по выбору, например, глава «Поэзия под плитой, </w:t>
      </w:r>
      <w:proofErr w:type="gramStart"/>
      <w:r w:rsidRPr="00DC109B">
        <w:rPr>
          <w:rFonts w:ascii="Times New Roman" w:hAnsi="Times New Roman"/>
          <w:color w:val="000000"/>
          <w:sz w:val="28"/>
          <w:lang w:val="ru-RU"/>
        </w:rPr>
        <w:t>правда</w:t>
      </w:r>
      <w:proofErr w:type="gramEnd"/>
      <w:r w:rsidRPr="00DC109B">
        <w:rPr>
          <w:rFonts w:ascii="Times New Roman" w:hAnsi="Times New Roman"/>
          <w:color w:val="000000"/>
          <w:sz w:val="28"/>
          <w:lang w:val="ru-RU"/>
        </w:rPr>
        <w:t xml:space="preserve"> под камнем»)</w:t>
      </w:r>
      <w:bookmarkEnd w:id="48"/>
      <w:r w:rsidRPr="00DC109B">
        <w:rPr>
          <w:rFonts w:ascii="Times New Roman" w:hAnsi="Times New Roman"/>
          <w:color w:val="000000"/>
          <w:sz w:val="28"/>
          <w:lang w:val="ru-RU"/>
        </w:rPr>
        <w:t xml:space="preserve">; произведения из цикла «Крохотки» </w:t>
      </w:r>
      <w:bookmarkStart w:id="49" w:name="6fb6fe16-f8ec-4941-8452-7dcab1c7d091"/>
      <w:r w:rsidRPr="00DC109B">
        <w:rPr>
          <w:rFonts w:ascii="Times New Roman" w:hAnsi="Times New Roman"/>
          <w:color w:val="000000"/>
          <w:sz w:val="28"/>
          <w:lang w:val="ru-RU"/>
        </w:rPr>
        <w:t>(не менее двух).</w:t>
      </w:r>
      <w:bookmarkEnd w:id="49"/>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В. М. Шукшин.</w:t>
      </w:r>
      <w:r w:rsidRPr="00DC109B">
        <w:rPr>
          <w:rFonts w:ascii="Times New Roman" w:hAnsi="Times New Roman"/>
          <w:color w:val="000000"/>
          <w:sz w:val="28"/>
          <w:lang w:val="ru-RU"/>
        </w:rPr>
        <w:t xml:space="preserve"> Рассказы и повести </w:t>
      </w:r>
      <w:bookmarkStart w:id="50" w:name="58d526b6-59c7-456e-9a7e-3133b5f96279"/>
      <w:r w:rsidRPr="00DC109B">
        <w:rPr>
          <w:rFonts w:ascii="Times New Roman" w:hAnsi="Times New Roman"/>
          <w:color w:val="000000"/>
          <w:sz w:val="28"/>
          <w:lang w:val="ru-RU"/>
        </w:rPr>
        <w:t xml:space="preserve">(не менее четырёх произведений по выбору). </w:t>
      </w:r>
      <w:proofErr w:type="gramStart"/>
      <w:r w:rsidRPr="00DC109B">
        <w:rPr>
          <w:rFonts w:ascii="Times New Roman" w:hAnsi="Times New Roman"/>
          <w:color w:val="000000"/>
          <w:sz w:val="28"/>
          <w:lang w:val="ru-RU"/>
        </w:rPr>
        <w:t>Например, «Срезал», «Обида», «Микроскоп», «Мастер», «Крепкий мужик», «Сапожки», «Забуксовал», «Дядя Ермолай», «Шире шаг, маэстро!», «Калина красная» и др.</w:t>
      </w:r>
      <w:bookmarkEnd w:id="50"/>
      <w:proofErr w:type="gramEnd"/>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В. Г. Распутин. </w:t>
      </w:r>
      <w:r w:rsidRPr="00DC109B">
        <w:rPr>
          <w:rFonts w:ascii="Times New Roman" w:hAnsi="Times New Roman"/>
          <w:color w:val="000000"/>
          <w:sz w:val="28"/>
          <w:lang w:val="ru-RU"/>
        </w:rPr>
        <w:t xml:space="preserve">Рассказы и повести </w:t>
      </w:r>
      <w:bookmarkStart w:id="51" w:name="fc0731a9-67cd-494e-b7c6-a9c2d9b93b0c"/>
      <w:r w:rsidRPr="00DC109B">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51"/>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Н. М. Рубцов.</w:t>
      </w:r>
      <w:r w:rsidRPr="00DC109B">
        <w:rPr>
          <w:rFonts w:ascii="Times New Roman" w:hAnsi="Times New Roman"/>
          <w:color w:val="000000"/>
          <w:sz w:val="28"/>
          <w:lang w:val="ru-RU"/>
        </w:rPr>
        <w:t xml:space="preserve"> Стихотворения </w:t>
      </w:r>
      <w:bookmarkStart w:id="52" w:name="7237e283-5314-42fe-a03c-b9a3a7615b3c"/>
      <w:r w:rsidRPr="00DC109B">
        <w:rPr>
          <w:rFonts w:ascii="Times New Roman" w:hAnsi="Times New Roman"/>
          <w:color w:val="000000"/>
          <w:sz w:val="28"/>
          <w:lang w:val="ru-RU"/>
        </w:rPr>
        <w:t xml:space="preserve">(не менее трёх по выбору). </w:t>
      </w:r>
      <w:proofErr w:type="gramStart"/>
      <w:r w:rsidRPr="00DC109B">
        <w:rPr>
          <w:rFonts w:ascii="Times New Roman" w:hAnsi="Times New Roman"/>
          <w:color w:val="000000"/>
          <w:sz w:val="28"/>
          <w:lang w:val="ru-RU"/>
        </w:rPr>
        <w:t>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2"/>
      <w:proofErr w:type="gramEnd"/>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lastRenderedPageBreak/>
        <w:t xml:space="preserve">И. А. Бродский. </w:t>
      </w:r>
      <w:r w:rsidRPr="00DC109B">
        <w:rPr>
          <w:rFonts w:ascii="Times New Roman" w:hAnsi="Times New Roman"/>
          <w:color w:val="000000"/>
          <w:sz w:val="28"/>
          <w:lang w:val="ru-RU"/>
        </w:rPr>
        <w:t xml:space="preserve">Стихотворения </w:t>
      </w:r>
      <w:bookmarkStart w:id="53" w:name="a533849a-a1c1-41d8-b9c4-6f25cd01f1c9"/>
      <w:r w:rsidRPr="00DC109B">
        <w:rPr>
          <w:rFonts w:ascii="Times New Roman" w:hAnsi="Times New Roman"/>
          <w:color w:val="000000"/>
          <w:sz w:val="28"/>
          <w:lang w:val="ru-RU"/>
        </w:rPr>
        <w:t xml:space="preserve">(не менее пяти по выбору). </w:t>
      </w:r>
      <w:proofErr w:type="gramStart"/>
      <w:r w:rsidRPr="00DC109B">
        <w:rPr>
          <w:rFonts w:ascii="Times New Roman" w:hAnsi="Times New Roman"/>
          <w:color w:val="000000"/>
          <w:sz w:val="28"/>
          <w:lang w:val="ru-RU"/>
        </w:rPr>
        <w:t>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w:t>
      </w:r>
      <w:proofErr w:type="gramEnd"/>
      <w:r w:rsidRPr="00DC109B">
        <w:rPr>
          <w:rFonts w:ascii="Times New Roman" w:hAnsi="Times New Roman"/>
          <w:color w:val="000000"/>
          <w:sz w:val="28"/>
          <w:lang w:val="ru-RU"/>
        </w:rPr>
        <w:t xml:space="preserve"> Ну что ж…», «</w:t>
      </w:r>
      <w:r>
        <w:rPr>
          <w:rFonts w:ascii="Times New Roman" w:hAnsi="Times New Roman"/>
          <w:color w:val="000000"/>
          <w:sz w:val="28"/>
        </w:rPr>
        <w:t>Postscriptum</w:t>
      </w:r>
      <w:r w:rsidRPr="00DC109B">
        <w:rPr>
          <w:rFonts w:ascii="Times New Roman" w:hAnsi="Times New Roman"/>
          <w:color w:val="000000"/>
          <w:sz w:val="28"/>
          <w:lang w:val="ru-RU"/>
        </w:rPr>
        <w:t>» и др.</w:t>
      </w:r>
      <w:bookmarkEnd w:id="53"/>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В. С. Высоцкий.</w:t>
      </w:r>
      <w:r w:rsidRPr="00DC109B">
        <w:rPr>
          <w:rFonts w:ascii="Times New Roman" w:hAnsi="Times New Roman"/>
          <w:color w:val="000000"/>
          <w:sz w:val="28"/>
          <w:lang w:val="ru-RU"/>
        </w:rPr>
        <w:t xml:space="preserve"> Стихотворения </w:t>
      </w:r>
      <w:bookmarkStart w:id="54" w:name="82b1f107-cdc1-4446-a937-f80be85c1d1f"/>
      <w:r w:rsidRPr="00DC109B">
        <w:rPr>
          <w:rFonts w:ascii="Times New Roman" w:hAnsi="Times New Roman"/>
          <w:color w:val="000000"/>
          <w:sz w:val="28"/>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4"/>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DC109B">
        <w:rPr>
          <w:rFonts w:ascii="Times New Roman" w:hAnsi="Times New Roman"/>
          <w:b/>
          <w:color w:val="000000"/>
          <w:sz w:val="28"/>
          <w:lang w:val="ru-RU"/>
        </w:rPr>
        <w:t xml:space="preserve"> – начала </w:t>
      </w:r>
      <w:r>
        <w:rPr>
          <w:rFonts w:ascii="Times New Roman" w:hAnsi="Times New Roman"/>
          <w:b/>
          <w:color w:val="000000"/>
          <w:sz w:val="28"/>
        </w:rPr>
        <w:t>XXI</w:t>
      </w:r>
      <w:r w:rsidRPr="00DC109B">
        <w:rPr>
          <w:rFonts w:ascii="Times New Roman" w:hAnsi="Times New Roman"/>
          <w:b/>
          <w:color w:val="000000"/>
          <w:sz w:val="28"/>
          <w:lang w:val="ru-RU"/>
        </w:rPr>
        <w:t xml:space="preserve"> века.</w:t>
      </w:r>
      <w:r w:rsidRPr="00DC109B">
        <w:rPr>
          <w:rFonts w:ascii="Times New Roman" w:hAnsi="Times New Roman"/>
          <w:color w:val="000000"/>
          <w:sz w:val="28"/>
          <w:lang w:val="ru-RU"/>
        </w:rPr>
        <w:t xml:space="preserve"> Рассказы, повести, романы </w:t>
      </w:r>
      <w:bookmarkStart w:id="55" w:name="a6cbfbf6-9ee6-40de-8610-419da5bb9be9"/>
      <w:r w:rsidRPr="00DC109B">
        <w:rPr>
          <w:rFonts w:ascii="Times New Roman" w:hAnsi="Times New Roman"/>
          <w:color w:val="000000"/>
          <w:sz w:val="28"/>
          <w:lang w:val="ru-RU"/>
        </w:rPr>
        <w:t xml:space="preserve">(по одному произведению не менее трех прозаиков по выбору). </w:t>
      </w:r>
      <w:proofErr w:type="gramStart"/>
      <w:r w:rsidRPr="00DC109B">
        <w:rPr>
          <w:rFonts w:ascii="Times New Roman" w:hAnsi="Times New Roman"/>
          <w:color w:val="000000"/>
          <w:sz w:val="28"/>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w:t>
      </w:r>
      <w:proofErr w:type="gramEnd"/>
      <w:r w:rsidRPr="00DC109B">
        <w:rPr>
          <w:rFonts w:ascii="Times New Roman" w:hAnsi="Times New Roman"/>
          <w:color w:val="000000"/>
          <w:sz w:val="28"/>
          <w:lang w:val="ru-RU"/>
        </w:rPr>
        <w:t xml:space="preserve"> </w:t>
      </w:r>
      <w:proofErr w:type="gramStart"/>
      <w:r w:rsidRPr="00DC109B">
        <w:rPr>
          <w:rFonts w:ascii="Times New Roman" w:hAnsi="Times New Roman"/>
          <w:color w:val="000000"/>
          <w:sz w:val="28"/>
          <w:lang w:val="ru-RU"/>
        </w:rPr>
        <w:t>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w:t>
      </w:r>
      <w:proofErr w:type="gramEnd"/>
      <w:r w:rsidRPr="00DC109B">
        <w:rPr>
          <w:rFonts w:ascii="Times New Roman" w:hAnsi="Times New Roman"/>
          <w:color w:val="000000"/>
          <w:sz w:val="28"/>
          <w:lang w:val="ru-RU"/>
        </w:rPr>
        <w:t xml:space="preserve"> Российский урок» и другие. </w:t>
      </w:r>
      <w:bookmarkEnd w:id="55"/>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DC109B">
        <w:rPr>
          <w:rFonts w:ascii="Times New Roman" w:hAnsi="Times New Roman"/>
          <w:b/>
          <w:color w:val="000000"/>
          <w:sz w:val="28"/>
          <w:lang w:val="ru-RU"/>
        </w:rPr>
        <w:t xml:space="preserve"> – начала </w:t>
      </w:r>
      <w:r>
        <w:rPr>
          <w:rFonts w:ascii="Times New Roman" w:hAnsi="Times New Roman"/>
          <w:b/>
          <w:color w:val="000000"/>
          <w:sz w:val="28"/>
        </w:rPr>
        <w:t>XXI</w:t>
      </w:r>
      <w:r w:rsidRPr="00DC109B">
        <w:rPr>
          <w:rFonts w:ascii="Times New Roman" w:hAnsi="Times New Roman"/>
          <w:b/>
          <w:color w:val="000000"/>
          <w:sz w:val="28"/>
          <w:lang w:val="ru-RU"/>
        </w:rPr>
        <w:t xml:space="preserve"> века.</w:t>
      </w:r>
      <w:r w:rsidRPr="00DC109B">
        <w:rPr>
          <w:rFonts w:ascii="Times New Roman" w:hAnsi="Times New Roman"/>
          <w:color w:val="000000"/>
          <w:sz w:val="28"/>
          <w:lang w:val="ru-RU"/>
        </w:rPr>
        <w:t xml:space="preserve"> Стихотворения и поэмы </w:t>
      </w:r>
      <w:bookmarkStart w:id="56" w:name="92509bbc-f930-40c9-a8ca-ab447fefd057"/>
      <w:r w:rsidRPr="00DC109B">
        <w:rPr>
          <w:rFonts w:ascii="Times New Roman" w:hAnsi="Times New Roman"/>
          <w:color w:val="000000"/>
          <w:sz w:val="28"/>
          <w:lang w:val="ru-RU"/>
        </w:rPr>
        <w:t xml:space="preserve">(по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 </w:t>
      </w:r>
      <w:bookmarkEnd w:id="56"/>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DC109B">
        <w:rPr>
          <w:rFonts w:ascii="Times New Roman" w:hAnsi="Times New Roman"/>
          <w:b/>
          <w:color w:val="000000"/>
          <w:sz w:val="28"/>
          <w:lang w:val="ru-RU"/>
        </w:rPr>
        <w:t xml:space="preserve"> века. </w:t>
      </w:r>
      <w:r w:rsidRPr="00DC109B">
        <w:rPr>
          <w:rFonts w:ascii="Times New Roman" w:hAnsi="Times New Roman"/>
          <w:color w:val="000000"/>
          <w:sz w:val="28"/>
          <w:lang w:val="ru-RU"/>
        </w:rPr>
        <w:t xml:space="preserve">Пьесы </w:t>
      </w:r>
      <w:bookmarkStart w:id="57" w:name="41727dde-caf8-4258-a72f-3574f80a8591"/>
      <w:r w:rsidRPr="00DC109B">
        <w:rPr>
          <w:rFonts w:ascii="Times New Roman" w:hAnsi="Times New Roman"/>
          <w:color w:val="000000"/>
          <w:sz w:val="28"/>
          <w:lang w:val="ru-RU"/>
        </w:rPr>
        <w:t xml:space="preserve">(произведение одного из драматургов по выбору). </w:t>
      </w:r>
      <w:proofErr w:type="gramStart"/>
      <w:r w:rsidRPr="00DC109B">
        <w:rPr>
          <w:rFonts w:ascii="Times New Roman" w:hAnsi="Times New Roman"/>
          <w:color w:val="000000"/>
          <w:sz w:val="28"/>
          <w:lang w:val="ru-RU"/>
        </w:rPr>
        <w:t xml:space="preserve">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57"/>
      <w:proofErr w:type="gramEnd"/>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Литература народов России</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lastRenderedPageBreak/>
        <w:t xml:space="preserve">Рассказы, повести, стихотворения </w:t>
      </w:r>
      <w:bookmarkStart w:id="58" w:name="51431eb4-cb81-4962-a7ac-3dd91cf6dbd3"/>
      <w:r w:rsidRPr="00DC109B">
        <w:rPr>
          <w:rFonts w:ascii="Times New Roman" w:hAnsi="Times New Roman"/>
          <w:color w:val="000000"/>
          <w:sz w:val="28"/>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58"/>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Зарубежная литература</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DC109B">
        <w:rPr>
          <w:rFonts w:ascii="Times New Roman" w:hAnsi="Times New Roman"/>
          <w:b/>
          <w:color w:val="000000"/>
          <w:sz w:val="28"/>
          <w:lang w:val="ru-RU"/>
        </w:rPr>
        <w:t xml:space="preserve"> века</w:t>
      </w:r>
      <w:r w:rsidRPr="00DC109B">
        <w:rPr>
          <w:rFonts w:ascii="Times New Roman" w:hAnsi="Times New Roman"/>
          <w:color w:val="000000"/>
          <w:sz w:val="28"/>
          <w:lang w:val="ru-RU"/>
        </w:rPr>
        <w:t xml:space="preserve"> </w:t>
      </w:r>
      <w:bookmarkStart w:id="59" w:name="b76b4dbb-fa30-4ed1-9e98-8bf7812dd20d"/>
      <w:r w:rsidRPr="00DC109B">
        <w:rPr>
          <w:rFonts w:ascii="Times New Roman" w:hAnsi="Times New Roman"/>
          <w:color w:val="000000"/>
          <w:sz w:val="28"/>
          <w:lang w:val="ru-RU"/>
        </w:rPr>
        <w:t xml:space="preserve">(не менее двух произведений по выбору). </w:t>
      </w:r>
      <w:proofErr w:type="gramStart"/>
      <w:r w:rsidRPr="00DC109B">
        <w:rPr>
          <w:rFonts w:ascii="Times New Roman" w:hAnsi="Times New Roman"/>
          <w:color w:val="000000"/>
          <w:sz w:val="28"/>
          <w:lang w:val="ru-RU"/>
        </w:rPr>
        <w:t xml:space="preserve">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59"/>
      <w:proofErr w:type="gramEnd"/>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DC109B">
        <w:rPr>
          <w:rFonts w:ascii="Times New Roman" w:hAnsi="Times New Roman"/>
          <w:b/>
          <w:color w:val="000000"/>
          <w:sz w:val="28"/>
          <w:lang w:val="ru-RU"/>
        </w:rPr>
        <w:t xml:space="preserve"> века</w:t>
      </w:r>
      <w:r w:rsidRPr="00DC109B">
        <w:rPr>
          <w:rFonts w:ascii="Times New Roman" w:hAnsi="Times New Roman"/>
          <w:color w:val="000000"/>
          <w:sz w:val="28"/>
          <w:lang w:val="ru-RU"/>
        </w:rPr>
        <w:t xml:space="preserve"> </w:t>
      </w:r>
      <w:bookmarkStart w:id="60" w:name="c3582c8b-9b9d-421a-be2c-febf69697562"/>
      <w:r w:rsidRPr="00DC109B">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DC109B">
        <w:rPr>
          <w:rFonts w:ascii="Times New Roman" w:hAnsi="Times New Roman"/>
          <w:color w:val="000000"/>
          <w:sz w:val="28"/>
          <w:lang w:val="ru-RU"/>
        </w:rPr>
        <w:t>. </w:t>
      </w:r>
      <w:proofErr w:type="gramStart"/>
      <w:r>
        <w:rPr>
          <w:rFonts w:ascii="Times New Roman" w:hAnsi="Times New Roman"/>
          <w:color w:val="000000"/>
          <w:sz w:val="28"/>
        </w:rPr>
        <w:t>M</w:t>
      </w:r>
      <w:r w:rsidRPr="00DC109B">
        <w:rPr>
          <w:rFonts w:ascii="Times New Roman" w:hAnsi="Times New Roman"/>
          <w:color w:val="000000"/>
          <w:sz w:val="28"/>
          <w:lang w:val="ru-RU"/>
        </w:rPr>
        <w:t>. Рильке, Т. С. Элиота и др.</w:t>
      </w:r>
      <w:bookmarkEnd w:id="60"/>
      <w:proofErr w:type="gramEnd"/>
      <w:r w:rsidRPr="00DC109B">
        <w:rPr>
          <w:rFonts w:ascii="Times New Roman" w:hAnsi="Times New Roman"/>
          <w:color w:val="000000"/>
          <w:sz w:val="28"/>
          <w:lang w:val="ru-RU"/>
        </w:rPr>
        <w:t xml:space="preserve"> </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DC109B">
        <w:rPr>
          <w:rFonts w:ascii="Times New Roman" w:hAnsi="Times New Roman"/>
          <w:b/>
          <w:color w:val="000000"/>
          <w:sz w:val="28"/>
          <w:lang w:val="ru-RU"/>
        </w:rPr>
        <w:t xml:space="preserve"> века</w:t>
      </w:r>
      <w:r w:rsidRPr="00DC109B">
        <w:rPr>
          <w:rFonts w:ascii="Times New Roman" w:hAnsi="Times New Roman"/>
          <w:color w:val="000000"/>
          <w:sz w:val="28"/>
          <w:lang w:val="ru-RU"/>
        </w:rPr>
        <w:t xml:space="preserve"> </w:t>
      </w:r>
      <w:bookmarkStart w:id="61" w:name="4dc6c001-a998-4a38-9e8e-84d3dca3a9fd"/>
      <w:r w:rsidRPr="00DC109B">
        <w:rPr>
          <w:rFonts w:ascii="Times New Roman" w:hAnsi="Times New Roman"/>
          <w:color w:val="000000"/>
          <w:sz w:val="28"/>
          <w:lang w:val="ru-RU"/>
        </w:rPr>
        <w:t xml:space="preserve">(одно произведения по выбору). </w:t>
      </w:r>
      <w:proofErr w:type="gramStart"/>
      <w:r w:rsidRPr="00DC109B">
        <w:rPr>
          <w:rFonts w:ascii="Times New Roman" w:hAnsi="Times New Roman"/>
          <w:color w:val="000000"/>
          <w:sz w:val="28"/>
          <w:lang w:val="ru-RU"/>
        </w:rPr>
        <w:t xml:space="preserve">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bookmarkEnd w:id="61"/>
      <w:proofErr w:type="gramEnd"/>
    </w:p>
    <w:p w:rsidR="00DA543B" w:rsidRPr="00DC109B" w:rsidRDefault="00DA543B">
      <w:pPr>
        <w:rPr>
          <w:lang w:val="ru-RU"/>
        </w:rPr>
        <w:sectPr w:rsidR="00DA543B" w:rsidRPr="00DC109B">
          <w:pgSz w:w="11906" w:h="16383"/>
          <w:pgMar w:top="1134" w:right="850" w:bottom="1134" w:left="1701" w:header="720" w:footer="720" w:gutter="0"/>
          <w:cols w:space="720"/>
        </w:sectPr>
      </w:pPr>
    </w:p>
    <w:p w:rsidR="00DA543B" w:rsidRPr="00DC109B" w:rsidRDefault="009C3BF1">
      <w:pPr>
        <w:spacing w:after="0" w:line="264" w:lineRule="auto"/>
        <w:ind w:left="120"/>
        <w:jc w:val="both"/>
        <w:rPr>
          <w:lang w:val="ru-RU"/>
        </w:rPr>
      </w:pPr>
      <w:bookmarkStart w:id="62" w:name="block-64965820"/>
      <w:bookmarkEnd w:id="3"/>
      <w:r w:rsidRPr="00DC109B">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rsidR="00DA543B" w:rsidRPr="00DC109B" w:rsidRDefault="00DA543B">
      <w:pPr>
        <w:spacing w:after="0" w:line="264" w:lineRule="auto"/>
        <w:ind w:left="120"/>
        <w:jc w:val="both"/>
        <w:rPr>
          <w:lang w:val="ru-RU"/>
        </w:rPr>
      </w:pPr>
    </w:p>
    <w:p w:rsidR="00DA543B" w:rsidRPr="00DC109B" w:rsidRDefault="009C3BF1">
      <w:pPr>
        <w:spacing w:after="0" w:line="264" w:lineRule="auto"/>
        <w:ind w:firstLine="600"/>
        <w:jc w:val="both"/>
        <w:rPr>
          <w:lang w:val="ru-RU"/>
        </w:rPr>
      </w:pPr>
      <w:r w:rsidRPr="00DC109B">
        <w:rPr>
          <w:rFonts w:ascii="Times New Roman" w:hAnsi="Times New Roman"/>
          <w:color w:val="000000"/>
          <w:spacing w:val="-3"/>
          <w:sz w:val="28"/>
          <w:lang w:val="ru-RU"/>
        </w:rPr>
        <w:t xml:space="preserve">Изучение литературы в средней школе направлено на достижение </w:t>
      </w:r>
      <w:proofErr w:type="gramStart"/>
      <w:r w:rsidRPr="00DC109B">
        <w:rPr>
          <w:rFonts w:ascii="Times New Roman" w:hAnsi="Times New Roman"/>
          <w:color w:val="000000"/>
          <w:spacing w:val="-3"/>
          <w:sz w:val="28"/>
          <w:lang w:val="ru-RU"/>
        </w:rPr>
        <w:t>обучающимися</w:t>
      </w:r>
      <w:proofErr w:type="gramEnd"/>
      <w:r w:rsidRPr="00DC109B">
        <w:rPr>
          <w:rFonts w:ascii="Times New Roman" w:hAnsi="Times New Roman"/>
          <w:color w:val="000000"/>
          <w:spacing w:val="-3"/>
          <w:sz w:val="28"/>
          <w:lang w:val="ru-RU"/>
        </w:rPr>
        <w:t xml:space="preserve"> следующих личностных, метапредметных и предметных результатов освоения учебного предмета.</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Личностные результаты</w:t>
      </w:r>
    </w:p>
    <w:p w:rsidR="00DA543B" w:rsidRPr="00DC109B" w:rsidRDefault="009C3BF1">
      <w:pPr>
        <w:spacing w:after="0" w:line="264" w:lineRule="auto"/>
        <w:ind w:firstLine="600"/>
        <w:jc w:val="both"/>
        <w:rPr>
          <w:lang w:val="ru-RU"/>
        </w:rPr>
      </w:pPr>
      <w:proofErr w:type="gramStart"/>
      <w:r w:rsidRPr="00DC109B">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DC109B">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DC109B">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A543B" w:rsidRPr="00DC109B" w:rsidRDefault="009C3BF1">
      <w:pPr>
        <w:spacing w:after="0" w:line="264" w:lineRule="auto"/>
        <w:ind w:firstLine="600"/>
        <w:jc w:val="both"/>
        <w:rPr>
          <w:lang w:val="ru-RU"/>
        </w:rPr>
      </w:pPr>
      <w:proofErr w:type="gramStart"/>
      <w:r w:rsidRPr="00DC109B">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DA543B" w:rsidRDefault="009C3BF1">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DA543B" w:rsidRPr="00DC109B" w:rsidRDefault="009C3BF1">
      <w:pPr>
        <w:numPr>
          <w:ilvl w:val="0"/>
          <w:numId w:val="1"/>
        </w:numPr>
        <w:spacing w:after="0" w:line="264" w:lineRule="auto"/>
        <w:jc w:val="both"/>
        <w:rPr>
          <w:lang w:val="ru-RU"/>
        </w:rPr>
      </w:pPr>
      <w:r w:rsidRPr="00DC109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DA543B" w:rsidRPr="00DC109B" w:rsidRDefault="009C3BF1">
      <w:pPr>
        <w:numPr>
          <w:ilvl w:val="0"/>
          <w:numId w:val="1"/>
        </w:numPr>
        <w:spacing w:after="0" w:line="264" w:lineRule="auto"/>
        <w:jc w:val="both"/>
        <w:rPr>
          <w:lang w:val="ru-RU"/>
        </w:rPr>
      </w:pPr>
      <w:r w:rsidRPr="00DC109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A543B" w:rsidRPr="00DC109B" w:rsidRDefault="009C3BF1">
      <w:pPr>
        <w:numPr>
          <w:ilvl w:val="0"/>
          <w:numId w:val="1"/>
        </w:numPr>
        <w:spacing w:after="0" w:line="264" w:lineRule="auto"/>
        <w:jc w:val="both"/>
        <w:rPr>
          <w:lang w:val="ru-RU"/>
        </w:rPr>
      </w:pPr>
      <w:r w:rsidRPr="00DC109B">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DA543B" w:rsidRPr="00DC109B" w:rsidRDefault="009C3BF1">
      <w:pPr>
        <w:numPr>
          <w:ilvl w:val="0"/>
          <w:numId w:val="1"/>
        </w:numPr>
        <w:spacing w:after="0" w:line="264" w:lineRule="auto"/>
        <w:jc w:val="both"/>
        <w:rPr>
          <w:lang w:val="ru-RU"/>
        </w:rPr>
      </w:pPr>
      <w:r w:rsidRPr="00DC109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A543B" w:rsidRPr="00DC109B" w:rsidRDefault="009C3BF1">
      <w:pPr>
        <w:numPr>
          <w:ilvl w:val="0"/>
          <w:numId w:val="1"/>
        </w:numPr>
        <w:spacing w:after="0" w:line="264" w:lineRule="auto"/>
        <w:jc w:val="both"/>
        <w:rPr>
          <w:lang w:val="ru-RU"/>
        </w:rPr>
      </w:pPr>
      <w:r w:rsidRPr="00DC109B">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DA543B" w:rsidRPr="00DC109B" w:rsidRDefault="009C3BF1">
      <w:pPr>
        <w:numPr>
          <w:ilvl w:val="0"/>
          <w:numId w:val="1"/>
        </w:numPr>
        <w:spacing w:after="0" w:line="264" w:lineRule="auto"/>
        <w:jc w:val="both"/>
        <w:rPr>
          <w:lang w:val="ru-RU"/>
        </w:rPr>
      </w:pPr>
      <w:r w:rsidRPr="00DC109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A543B" w:rsidRPr="00DC109B" w:rsidRDefault="009C3BF1">
      <w:pPr>
        <w:numPr>
          <w:ilvl w:val="0"/>
          <w:numId w:val="1"/>
        </w:numPr>
        <w:spacing w:after="0" w:line="264" w:lineRule="auto"/>
        <w:jc w:val="both"/>
        <w:rPr>
          <w:lang w:val="ru-RU"/>
        </w:rPr>
      </w:pPr>
      <w:r w:rsidRPr="00DC109B">
        <w:rPr>
          <w:rFonts w:ascii="Times New Roman" w:hAnsi="Times New Roman"/>
          <w:color w:val="000000"/>
          <w:sz w:val="28"/>
          <w:lang w:val="ru-RU"/>
        </w:rPr>
        <w:t>готовность к гуманитарной и волонтёрской деятельности;</w:t>
      </w:r>
    </w:p>
    <w:p w:rsidR="00DA543B" w:rsidRDefault="009C3BF1">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DA543B" w:rsidRPr="00DC109B" w:rsidRDefault="009C3BF1">
      <w:pPr>
        <w:numPr>
          <w:ilvl w:val="0"/>
          <w:numId w:val="2"/>
        </w:numPr>
        <w:spacing w:after="0" w:line="264" w:lineRule="auto"/>
        <w:jc w:val="both"/>
        <w:rPr>
          <w:lang w:val="ru-RU"/>
        </w:rPr>
      </w:pPr>
      <w:r w:rsidRPr="00DC109B">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DA543B" w:rsidRPr="00DC109B" w:rsidRDefault="009C3BF1">
      <w:pPr>
        <w:numPr>
          <w:ilvl w:val="0"/>
          <w:numId w:val="2"/>
        </w:numPr>
        <w:spacing w:after="0" w:line="264" w:lineRule="auto"/>
        <w:jc w:val="both"/>
        <w:rPr>
          <w:lang w:val="ru-RU"/>
        </w:rPr>
      </w:pPr>
      <w:r w:rsidRPr="00DC109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DA543B" w:rsidRPr="00DC109B" w:rsidRDefault="009C3BF1">
      <w:pPr>
        <w:numPr>
          <w:ilvl w:val="0"/>
          <w:numId w:val="2"/>
        </w:numPr>
        <w:spacing w:after="0" w:line="264" w:lineRule="auto"/>
        <w:jc w:val="both"/>
        <w:rPr>
          <w:lang w:val="ru-RU"/>
        </w:rPr>
      </w:pPr>
      <w:proofErr w:type="gramStart"/>
      <w:r w:rsidRPr="00DC109B">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roofErr w:type="gramEnd"/>
    </w:p>
    <w:p w:rsidR="00DA543B" w:rsidRDefault="009C3BF1">
      <w:pPr>
        <w:spacing w:after="0" w:line="264" w:lineRule="auto"/>
        <w:ind w:firstLine="600"/>
        <w:jc w:val="both"/>
      </w:pPr>
      <w:r>
        <w:rPr>
          <w:rFonts w:ascii="Times New Roman" w:hAnsi="Times New Roman"/>
          <w:b/>
          <w:color w:val="000000"/>
          <w:sz w:val="28"/>
        </w:rPr>
        <w:t>3) духовно-нравственного воспитания:</w:t>
      </w:r>
    </w:p>
    <w:p w:rsidR="00DA543B" w:rsidRPr="00DC109B" w:rsidRDefault="009C3BF1">
      <w:pPr>
        <w:numPr>
          <w:ilvl w:val="0"/>
          <w:numId w:val="3"/>
        </w:numPr>
        <w:spacing w:after="0" w:line="264" w:lineRule="auto"/>
        <w:jc w:val="both"/>
        <w:rPr>
          <w:lang w:val="ru-RU"/>
        </w:rPr>
      </w:pPr>
      <w:r w:rsidRPr="00DC109B">
        <w:rPr>
          <w:rFonts w:ascii="Times New Roman" w:hAnsi="Times New Roman"/>
          <w:color w:val="000000"/>
          <w:sz w:val="28"/>
          <w:lang w:val="ru-RU"/>
        </w:rPr>
        <w:t>осознание духовных ценностей российского народа;</w:t>
      </w:r>
    </w:p>
    <w:p w:rsidR="00DA543B" w:rsidRPr="00DC109B" w:rsidRDefault="009C3BF1">
      <w:pPr>
        <w:numPr>
          <w:ilvl w:val="0"/>
          <w:numId w:val="3"/>
        </w:numPr>
        <w:spacing w:after="0" w:line="264" w:lineRule="auto"/>
        <w:jc w:val="both"/>
        <w:rPr>
          <w:lang w:val="ru-RU"/>
        </w:rPr>
      </w:pPr>
      <w:r w:rsidRPr="00DC109B">
        <w:rPr>
          <w:rFonts w:ascii="Times New Roman" w:hAnsi="Times New Roman"/>
          <w:color w:val="000000"/>
          <w:sz w:val="28"/>
          <w:lang w:val="ru-RU"/>
        </w:rPr>
        <w:t>сформированность нравственного сознания, этического поведения;</w:t>
      </w:r>
    </w:p>
    <w:p w:rsidR="00DA543B" w:rsidRPr="00DC109B" w:rsidRDefault="009C3BF1">
      <w:pPr>
        <w:numPr>
          <w:ilvl w:val="0"/>
          <w:numId w:val="3"/>
        </w:numPr>
        <w:spacing w:after="0" w:line="264" w:lineRule="auto"/>
        <w:jc w:val="both"/>
        <w:rPr>
          <w:lang w:val="ru-RU"/>
        </w:rPr>
      </w:pPr>
      <w:r w:rsidRPr="00DC109B">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DA543B" w:rsidRPr="00DC109B" w:rsidRDefault="009C3BF1">
      <w:pPr>
        <w:numPr>
          <w:ilvl w:val="0"/>
          <w:numId w:val="3"/>
        </w:numPr>
        <w:spacing w:after="0" w:line="264" w:lineRule="auto"/>
        <w:jc w:val="both"/>
        <w:rPr>
          <w:lang w:val="ru-RU"/>
        </w:rPr>
      </w:pPr>
      <w:r w:rsidRPr="00DC109B">
        <w:rPr>
          <w:rFonts w:ascii="Times New Roman" w:hAnsi="Times New Roman"/>
          <w:color w:val="000000"/>
          <w:sz w:val="28"/>
          <w:lang w:val="ru-RU"/>
        </w:rPr>
        <w:t>осознание личного вклада в построение устойчивого будущего;</w:t>
      </w:r>
    </w:p>
    <w:p w:rsidR="00DA543B" w:rsidRPr="00DC109B" w:rsidRDefault="009C3BF1">
      <w:pPr>
        <w:numPr>
          <w:ilvl w:val="0"/>
          <w:numId w:val="3"/>
        </w:numPr>
        <w:spacing w:after="0" w:line="264" w:lineRule="auto"/>
        <w:jc w:val="both"/>
        <w:rPr>
          <w:lang w:val="ru-RU"/>
        </w:rPr>
      </w:pPr>
      <w:r w:rsidRPr="00DC109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DA543B" w:rsidRDefault="009C3BF1">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DA543B" w:rsidRPr="00DC109B" w:rsidRDefault="009C3BF1">
      <w:pPr>
        <w:numPr>
          <w:ilvl w:val="0"/>
          <w:numId w:val="4"/>
        </w:numPr>
        <w:spacing w:after="0" w:line="264" w:lineRule="auto"/>
        <w:jc w:val="both"/>
        <w:rPr>
          <w:lang w:val="ru-RU"/>
        </w:rPr>
      </w:pPr>
      <w:r w:rsidRPr="00DC109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A543B" w:rsidRPr="00DC109B" w:rsidRDefault="009C3BF1">
      <w:pPr>
        <w:numPr>
          <w:ilvl w:val="0"/>
          <w:numId w:val="4"/>
        </w:numPr>
        <w:spacing w:after="0" w:line="264" w:lineRule="auto"/>
        <w:jc w:val="both"/>
        <w:rPr>
          <w:lang w:val="ru-RU"/>
        </w:rPr>
      </w:pPr>
      <w:r w:rsidRPr="00DC109B">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DA543B" w:rsidRPr="00DC109B" w:rsidRDefault="009C3BF1">
      <w:pPr>
        <w:numPr>
          <w:ilvl w:val="0"/>
          <w:numId w:val="4"/>
        </w:numPr>
        <w:spacing w:after="0" w:line="264" w:lineRule="auto"/>
        <w:jc w:val="both"/>
        <w:rPr>
          <w:lang w:val="ru-RU"/>
        </w:rPr>
      </w:pPr>
      <w:r w:rsidRPr="00DC109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DA543B" w:rsidRPr="00DC109B" w:rsidRDefault="009C3BF1">
      <w:pPr>
        <w:numPr>
          <w:ilvl w:val="0"/>
          <w:numId w:val="4"/>
        </w:numPr>
        <w:spacing w:after="0" w:line="264" w:lineRule="auto"/>
        <w:jc w:val="both"/>
        <w:rPr>
          <w:lang w:val="ru-RU"/>
        </w:rPr>
      </w:pPr>
      <w:r w:rsidRPr="00DC109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DA543B" w:rsidRDefault="009C3BF1">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DA543B" w:rsidRPr="00DC109B" w:rsidRDefault="009C3BF1">
      <w:pPr>
        <w:numPr>
          <w:ilvl w:val="0"/>
          <w:numId w:val="5"/>
        </w:numPr>
        <w:spacing w:after="0" w:line="264" w:lineRule="auto"/>
        <w:jc w:val="both"/>
        <w:rPr>
          <w:lang w:val="ru-RU"/>
        </w:rPr>
      </w:pPr>
      <w:r w:rsidRPr="00DC109B">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DA543B" w:rsidRPr="00DC109B" w:rsidRDefault="009C3BF1">
      <w:pPr>
        <w:numPr>
          <w:ilvl w:val="0"/>
          <w:numId w:val="5"/>
        </w:numPr>
        <w:spacing w:after="0" w:line="264" w:lineRule="auto"/>
        <w:jc w:val="both"/>
        <w:rPr>
          <w:lang w:val="ru-RU"/>
        </w:rPr>
      </w:pPr>
      <w:r w:rsidRPr="00DC109B">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DA543B" w:rsidRPr="00DC109B" w:rsidRDefault="009C3BF1">
      <w:pPr>
        <w:numPr>
          <w:ilvl w:val="0"/>
          <w:numId w:val="6"/>
        </w:numPr>
        <w:spacing w:after="0"/>
        <w:rPr>
          <w:lang w:val="ru-RU"/>
        </w:rPr>
      </w:pPr>
      <w:r w:rsidRPr="00DC109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DA543B" w:rsidRDefault="009C3BF1">
      <w:pPr>
        <w:spacing w:after="0"/>
        <w:ind w:left="120"/>
      </w:pPr>
      <w:r w:rsidRPr="00DC109B">
        <w:rPr>
          <w:rFonts w:ascii="Times New Roman" w:hAnsi="Times New Roman"/>
          <w:color w:val="000000"/>
          <w:sz w:val="28"/>
          <w:lang w:val="ru-RU"/>
        </w:rPr>
        <w:t xml:space="preserve"> </w:t>
      </w:r>
      <w:r>
        <w:rPr>
          <w:rFonts w:ascii="Times New Roman" w:hAnsi="Times New Roman"/>
          <w:b/>
          <w:color w:val="000000"/>
          <w:sz w:val="28"/>
        </w:rPr>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DA543B" w:rsidRPr="00DC109B" w:rsidRDefault="009C3BF1">
      <w:pPr>
        <w:numPr>
          <w:ilvl w:val="0"/>
          <w:numId w:val="7"/>
        </w:numPr>
        <w:spacing w:after="0"/>
        <w:rPr>
          <w:lang w:val="ru-RU"/>
        </w:rPr>
      </w:pPr>
      <w:r w:rsidRPr="00DC109B">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DA543B" w:rsidRPr="00DC109B" w:rsidRDefault="009C3BF1">
      <w:pPr>
        <w:numPr>
          <w:ilvl w:val="0"/>
          <w:numId w:val="7"/>
        </w:numPr>
        <w:spacing w:after="0" w:line="264" w:lineRule="auto"/>
        <w:jc w:val="both"/>
        <w:rPr>
          <w:lang w:val="ru-RU"/>
        </w:rPr>
      </w:pPr>
      <w:r w:rsidRPr="00DC109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DA543B" w:rsidRPr="00DC109B" w:rsidRDefault="009C3BF1">
      <w:pPr>
        <w:numPr>
          <w:ilvl w:val="0"/>
          <w:numId w:val="7"/>
        </w:numPr>
        <w:spacing w:after="0" w:line="264" w:lineRule="auto"/>
        <w:jc w:val="both"/>
        <w:rPr>
          <w:lang w:val="ru-RU"/>
        </w:rPr>
      </w:pPr>
      <w:r w:rsidRPr="00DC109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DA543B" w:rsidRPr="00DC109B" w:rsidRDefault="009C3BF1">
      <w:pPr>
        <w:numPr>
          <w:ilvl w:val="0"/>
          <w:numId w:val="7"/>
        </w:numPr>
        <w:spacing w:after="0" w:line="264" w:lineRule="auto"/>
        <w:jc w:val="both"/>
        <w:rPr>
          <w:lang w:val="ru-RU"/>
        </w:rPr>
      </w:pPr>
      <w:r w:rsidRPr="00DC109B">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DA543B" w:rsidRDefault="009C3BF1">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DA543B" w:rsidRPr="00DC109B" w:rsidRDefault="009C3BF1">
      <w:pPr>
        <w:numPr>
          <w:ilvl w:val="0"/>
          <w:numId w:val="8"/>
        </w:numPr>
        <w:spacing w:after="0" w:line="264" w:lineRule="auto"/>
        <w:jc w:val="both"/>
        <w:rPr>
          <w:lang w:val="ru-RU"/>
        </w:rPr>
      </w:pPr>
      <w:r w:rsidRPr="00DC109B">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DA543B" w:rsidRPr="00DC109B" w:rsidRDefault="009C3BF1">
      <w:pPr>
        <w:numPr>
          <w:ilvl w:val="0"/>
          <w:numId w:val="8"/>
        </w:numPr>
        <w:spacing w:after="0" w:line="264" w:lineRule="auto"/>
        <w:jc w:val="both"/>
        <w:rPr>
          <w:lang w:val="ru-RU"/>
        </w:rPr>
      </w:pPr>
      <w:r w:rsidRPr="00DC109B">
        <w:rPr>
          <w:rFonts w:ascii="Times New Roman" w:hAnsi="Times New Roman"/>
          <w:color w:val="000000"/>
          <w:sz w:val="28"/>
          <w:lang w:val="ru-RU"/>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DA543B" w:rsidRPr="00DC109B" w:rsidRDefault="009C3BF1">
      <w:pPr>
        <w:numPr>
          <w:ilvl w:val="0"/>
          <w:numId w:val="8"/>
        </w:numPr>
        <w:spacing w:after="0" w:line="264" w:lineRule="auto"/>
        <w:jc w:val="both"/>
        <w:rPr>
          <w:lang w:val="ru-RU"/>
        </w:rPr>
      </w:pPr>
      <w:r w:rsidRPr="00DC109B">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DA543B" w:rsidRPr="00DC109B" w:rsidRDefault="009C3BF1">
      <w:pPr>
        <w:numPr>
          <w:ilvl w:val="0"/>
          <w:numId w:val="8"/>
        </w:numPr>
        <w:spacing w:after="0" w:line="264" w:lineRule="auto"/>
        <w:jc w:val="both"/>
        <w:rPr>
          <w:lang w:val="ru-RU"/>
        </w:rPr>
      </w:pPr>
      <w:r w:rsidRPr="00DC109B">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DA543B" w:rsidRDefault="009C3BF1">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DA543B" w:rsidRPr="00DC109B" w:rsidRDefault="009C3BF1">
      <w:pPr>
        <w:numPr>
          <w:ilvl w:val="0"/>
          <w:numId w:val="9"/>
        </w:numPr>
        <w:spacing w:after="0" w:line="264" w:lineRule="auto"/>
        <w:jc w:val="both"/>
        <w:rPr>
          <w:lang w:val="ru-RU"/>
        </w:rPr>
      </w:pPr>
      <w:r w:rsidRPr="00DC109B">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A543B" w:rsidRPr="00DC109B" w:rsidRDefault="009C3BF1">
      <w:pPr>
        <w:numPr>
          <w:ilvl w:val="0"/>
          <w:numId w:val="9"/>
        </w:numPr>
        <w:spacing w:after="0" w:line="264" w:lineRule="auto"/>
        <w:jc w:val="both"/>
        <w:rPr>
          <w:lang w:val="ru-RU"/>
        </w:rPr>
      </w:pPr>
      <w:r w:rsidRPr="00DC109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DA543B" w:rsidRPr="00DC109B" w:rsidRDefault="009C3BF1">
      <w:pPr>
        <w:numPr>
          <w:ilvl w:val="0"/>
          <w:numId w:val="9"/>
        </w:numPr>
        <w:spacing w:after="0" w:line="264" w:lineRule="auto"/>
        <w:jc w:val="both"/>
        <w:rPr>
          <w:lang w:val="ru-RU"/>
        </w:rPr>
      </w:pPr>
      <w:r w:rsidRPr="00DC109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DC109B">
        <w:rPr>
          <w:rFonts w:ascii="Times New Roman" w:hAnsi="Times New Roman"/>
          <w:color w:val="000000"/>
          <w:sz w:val="28"/>
          <w:lang w:val="ru-RU"/>
        </w:rPr>
        <w:t>у</w:t>
      </w:r>
      <w:proofErr w:type="gramEnd"/>
      <w:r w:rsidRPr="00DC109B">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DA543B" w:rsidRPr="00DC109B" w:rsidRDefault="009C3BF1">
      <w:pPr>
        <w:numPr>
          <w:ilvl w:val="0"/>
          <w:numId w:val="10"/>
        </w:numPr>
        <w:spacing w:after="0" w:line="264" w:lineRule="auto"/>
        <w:jc w:val="both"/>
        <w:rPr>
          <w:lang w:val="ru-RU"/>
        </w:rPr>
      </w:pPr>
      <w:r w:rsidRPr="00DC109B">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A543B" w:rsidRPr="00DC109B" w:rsidRDefault="009C3BF1">
      <w:pPr>
        <w:numPr>
          <w:ilvl w:val="0"/>
          <w:numId w:val="10"/>
        </w:numPr>
        <w:spacing w:after="0" w:line="264" w:lineRule="auto"/>
        <w:jc w:val="both"/>
        <w:rPr>
          <w:lang w:val="ru-RU"/>
        </w:rPr>
      </w:pPr>
      <w:r w:rsidRPr="00DC109B">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A543B" w:rsidRPr="00DC109B" w:rsidRDefault="009C3BF1">
      <w:pPr>
        <w:numPr>
          <w:ilvl w:val="0"/>
          <w:numId w:val="10"/>
        </w:numPr>
        <w:spacing w:after="0" w:line="264" w:lineRule="auto"/>
        <w:jc w:val="both"/>
        <w:rPr>
          <w:lang w:val="ru-RU"/>
        </w:rPr>
      </w:pPr>
      <w:r w:rsidRPr="00DC109B">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A543B" w:rsidRPr="00DC109B" w:rsidRDefault="009C3BF1">
      <w:pPr>
        <w:numPr>
          <w:ilvl w:val="0"/>
          <w:numId w:val="10"/>
        </w:numPr>
        <w:spacing w:after="0" w:line="264" w:lineRule="auto"/>
        <w:jc w:val="both"/>
        <w:rPr>
          <w:lang w:val="ru-RU"/>
        </w:rPr>
      </w:pPr>
      <w:r w:rsidRPr="00DC109B">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A543B" w:rsidRPr="00DC109B" w:rsidRDefault="009C3BF1">
      <w:pPr>
        <w:numPr>
          <w:ilvl w:val="0"/>
          <w:numId w:val="10"/>
        </w:numPr>
        <w:spacing w:after="0" w:line="264" w:lineRule="auto"/>
        <w:jc w:val="both"/>
        <w:rPr>
          <w:lang w:val="ru-RU"/>
        </w:rPr>
      </w:pPr>
      <w:r w:rsidRPr="00DC109B">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Метапредметные результаты</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Овладение универсальными учебными познавательными действиями:</w:t>
      </w:r>
    </w:p>
    <w:p w:rsidR="00DA543B" w:rsidRDefault="009C3BF1">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логические действия:</w:t>
      </w:r>
    </w:p>
    <w:p w:rsidR="00DA543B" w:rsidRPr="00DC109B" w:rsidRDefault="009C3BF1">
      <w:pPr>
        <w:numPr>
          <w:ilvl w:val="0"/>
          <w:numId w:val="11"/>
        </w:numPr>
        <w:spacing w:after="0" w:line="264" w:lineRule="auto"/>
        <w:jc w:val="both"/>
        <w:rPr>
          <w:lang w:val="ru-RU"/>
        </w:rPr>
      </w:pPr>
      <w:r w:rsidRPr="00DC109B">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DA543B" w:rsidRPr="00DC109B" w:rsidRDefault="009C3BF1">
      <w:pPr>
        <w:numPr>
          <w:ilvl w:val="0"/>
          <w:numId w:val="11"/>
        </w:numPr>
        <w:spacing w:after="0" w:line="264" w:lineRule="auto"/>
        <w:jc w:val="both"/>
        <w:rPr>
          <w:lang w:val="ru-RU"/>
        </w:rPr>
      </w:pPr>
      <w:r w:rsidRPr="00DC109B">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DA543B" w:rsidRPr="00DC109B" w:rsidRDefault="009C3BF1">
      <w:pPr>
        <w:numPr>
          <w:ilvl w:val="0"/>
          <w:numId w:val="11"/>
        </w:numPr>
        <w:spacing w:after="0" w:line="264" w:lineRule="auto"/>
        <w:jc w:val="both"/>
        <w:rPr>
          <w:lang w:val="ru-RU"/>
        </w:rPr>
      </w:pPr>
      <w:r w:rsidRPr="00DC109B">
        <w:rPr>
          <w:rFonts w:ascii="Times New Roman" w:hAnsi="Times New Roman"/>
          <w:color w:val="000000"/>
          <w:sz w:val="28"/>
          <w:lang w:val="ru-RU"/>
        </w:rPr>
        <w:t>определять цели деятельности, задавать параметры и критерии их достижения;</w:t>
      </w:r>
    </w:p>
    <w:p w:rsidR="00DA543B" w:rsidRPr="00DC109B" w:rsidRDefault="009C3BF1">
      <w:pPr>
        <w:numPr>
          <w:ilvl w:val="0"/>
          <w:numId w:val="11"/>
        </w:numPr>
        <w:spacing w:after="0" w:line="264" w:lineRule="auto"/>
        <w:jc w:val="both"/>
        <w:rPr>
          <w:lang w:val="ru-RU"/>
        </w:rPr>
      </w:pPr>
      <w:r w:rsidRPr="00DC109B">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DA543B" w:rsidRPr="00DC109B" w:rsidRDefault="009C3BF1">
      <w:pPr>
        <w:numPr>
          <w:ilvl w:val="0"/>
          <w:numId w:val="11"/>
        </w:numPr>
        <w:spacing w:after="0" w:line="264" w:lineRule="auto"/>
        <w:jc w:val="both"/>
        <w:rPr>
          <w:lang w:val="ru-RU"/>
        </w:rPr>
      </w:pPr>
      <w:r w:rsidRPr="00DC109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A543B" w:rsidRPr="00DC109B" w:rsidRDefault="009C3BF1">
      <w:pPr>
        <w:numPr>
          <w:ilvl w:val="0"/>
          <w:numId w:val="11"/>
        </w:numPr>
        <w:spacing w:after="0" w:line="264" w:lineRule="auto"/>
        <w:jc w:val="both"/>
        <w:rPr>
          <w:lang w:val="ru-RU"/>
        </w:rPr>
      </w:pPr>
      <w:r w:rsidRPr="00DC109B">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DA543B" w:rsidRPr="00DC109B" w:rsidRDefault="009C3BF1">
      <w:pPr>
        <w:numPr>
          <w:ilvl w:val="0"/>
          <w:numId w:val="11"/>
        </w:numPr>
        <w:spacing w:after="0" w:line="264" w:lineRule="auto"/>
        <w:jc w:val="both"/>
        <w:rPr>
          <w:lang w:val="ru-RU"/>
        </w:rPr>
      </w:pPr>
      <w:r w:rsidRPr="00DC109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DA543B" w:rsidRPr="00DC109B" w:rsidRDefault="009C3BF1">
      <w:pPr>
        <w:numPr>
          <w:ilvl w:val="0"/>
          <w:numId w:val="11"/>
        </w:numPr>
        <w:spacing w:after="0" w:line="264" w:lineRule="auto"/>
        <w:jc w:val="both"/>
        <w:rPr>
          <w:lang w:val="ru-RU"/>
        </w:rPr>
      </w:pPr>
      <w:r w:rsidRPr="00DC109B">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DA543B" w:rsidRDefault="009C3BF1">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исследовательские действия:</w:t>
      </w:r>
    </w:p>
    <w:p w:rsidR="00DA543B" w:rsidRPr="00DC109B" w:rsidRDefault="009C3BF1">
      <w:pPr>
        <w:numPr>
          <w:ilvl w:val="0"/>
          <w:numId w:val="12"/>
        </w:numPr>
        <w:spacing w:after="0" w:line="264" w:lineRule="auto"/>
        <w:jc w:val="both"/>
        <w:rPr>
          <w:lang w:val="ru-RU"/>
        </w:rPr>
      </w:pPr>
      <w:r w:rsidRPr="00DC109B">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DA543B" w:rsidRPr="00DC109B" w:rsidRDefault="009C3BF1">
      <w:pPr>
        <w:numPr>
          <w:ilvl w:val="0"/>
          <w:numId w:val="12"/>
        </w:numPr>
        <w:spacing w:after="0" w:line="264" w:lineRule="auto"/>
        <w:jc w:val="both"/>
        <w:rPr>
          <w:lang w:val="ru-RU"/>
        </w:rPr>
      </w:pPr>
      <w:r w:rsidRPr="00DC109B">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DA543B" w:rsidRPr="00DC109B" w:rsidRDefault="009C3BF1">
      <w:pPr>
        <w:numPr>
          <w:ilvl w:val="0"/>
          <w:numId w:val="12"/>
        </w:numPr>
        <w:spacing w:after="0" w:line="264" w:lineRule="auto"/>
        <w:jc w:val="both"/>
        <w:rPr>
          <w:lang w:val="ru-RU"/>
        </w:rPr>
      </w:pPr>
      <w:r w:rsidRPr="00DC109B">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rsidR="00DA543B" w:rsidRPr="00DC109B" w:rsidRDefault="009C3BF1">
      <w:pPr>
        <w:numPr>
          <w:ilvl w:val="0"/>
          <w:numId w:val="12"/>
        </w:numPr>
        <w:spacing w:after="0" w:line="264" w:lineRule="auto"/>
        <w:jc w:val="both"/>
        <w:rPr>
          <w:lang w:val="ru-RU"/>
        </w:rPr>
      </w:pPr>
      <w:r w:rsidRPr="00DC109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DA543B" w:rsidRPr="00DC109B" w:rsidRDefault="009C3BF1">
      <w:pPr>
        <w:numPr>
          <w:ilvl w:val="0"/>
          <w:numId w:val="12"/>
        </w:numPr>
        <w:spacing w:after="0" w:line="264" w:lineRule="auto"/>
        <w:jc w:val="both"/>
        <w:rPr>
          <w:lang w:val="ru-RU"/>
        </w:rPr>
      </w:pPr>
      <w:r w:rsidRPr="00DC109B">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DA543B" w:rsidRPr="00DC109B" w:rsidRDefault="009C3BF1">
      <w:pPr>
        <w:numPr>
          <w:ilvl w:val="0"/>
          <w:numId w:val="12"/>
        </w:numPr>
        <w:spacing w:after="0" w:line="264" w:lineRule="auto"/>
        <w:jc w:val="both"/>
        <w:rPr>
          <w:lang w:val="ru-RU"/>
        </w:rPr>
      </w:pPr>
      <w:r w:rsidRPr="00DC109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A543B" w:rsidRPr="00DC109B" w:rsidRDefault="009C3BF1">
      <w:pPr>
        <w:numPr>
          <w:ilvl w:val="0"/>
          <w:numId w:val="12"/>
        </w:numPr>
        <w:spacing w:after="0" w:line="264" w:lineRule="auto"/>
        <w:jc w:val="both"/>
        <w:rPr>
          <w:lang w:val="ru-RU"/>
        </w:rPr>
      </w:pPr>
      <w:r w:rsidRPr="00DC109B">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DA543B" w:rsidRPr="00DC109B" w:rsidRDefault="009C3BF1">
      <w:pPr>
        <w:numPr>
          <w:ilvl w:val="0"/>
          <w:numId w:val="12"/>
        </w:numPr>
        <w:spacing w:after="0" w:line="264" w:lineRule="auto"/>
        <w:jc w:val="both"/>
        <w:rPr>
          <w:lang w:val="ru-RU"/>
        </w:rPr>
      </w:pPr>
      <w:r w:rsidRPr="00DC109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DA543B" w:rsidRPr="00DC109B" w:rsidRDefault="009C3BF1">
      <w:pPr>
        <w:numPr>
          <w:ilvl w:val="0"/>
          <w:numId w:val="12"/>
        </w:numPr>
        <w:spacing w:after="0" w:line="264" w:lineRule="auto"/>
        <w:jc w:val="both"/>
        <w:rPr>
          <w:lang w:val="ru-RU"/>
        </w:rPr>
      </w:pPr>
      <w:r w:rsidRPr="00DC109B">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DA543B" w:rsidRPr="00DC109B" w:rsidRDefault="009C3BF1">
      <w:pPr>
        <w:numPr>
          <w:ilvl w:val="0"/>
          <w:numId w:val="12"/>
        </w:numPr>
        <w:spacing w:after="0" w:line="264" w:lineRule="auto"/>
        <w:jc w:val="both"/>
        <w:rPr>
          <w:lang w:val="ru-RU"/>
        </w:rPr>
      </w:pPr>
      <w:r w:rsidRPr="00DC109B">
        <w:rPr>
          <w:rFonts w:ascii="Times New Roman" w:hAnsi="Times New Roman"/>
          <w:color w:val="000000"/>
          <w:sz w:val="28"/>
          <w:lang w:val="ru-RU"/>
        </w:rPr>
        <w:t>уметь интегрировать знания из разных предметных областей;</w:t>
      </w:r>
    </w:p>
    <w:p w:rsidR="00DA543B" w:rsidRPr="00DC109B" w:rsidRDefault="009C3BF1">
      <w:pPr>
        <w:numPr>
          <w:ilvl w:val="0"/>
          <w:numId w:val="12"/>
        </w:numPr>
        <w:spacing w:after="0" w:line="264" w:lineRule="auto"/>
        <w:jc w:val="both"/>
        <w:rPr>
          <w:lang w:val="ru-RU"/>
        </w:rPr>
      </w:pPr>
      <w:r w:rsidRPr="00DC109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DA543B" w:rsidRDefault="009C3BF1">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работа</w:t>
      </w:r>
      <w:proofErr w:type="gramEnd"/>
      <w:r>
        <w:rPr>
          <w:rFonts w:ascii="Times New Roman" w:hAnsi="Times New Roman"/>
          <w:b/>
          <w:color w:val="000000"/>
          <w:sz w:val="28"/>
        </w:rPr>
        <w:t xml:space="preserve"> с информацией:</w:t>
      </w:r>
    </w:p>
    <w:p w:rsidR="00DA543B" w:rsidRPr="00DC109B" w:rsidRDefault="009C3BF1">
      <w:pPr>
        <w:numPr>
          <w:ilvl w:val="0"/>
          <w:numId w:val="13"/>
        </w:numPr>
        <w:spacing w:after="0" w:line="264" w:lineRule="auto"/>
        <w:jc w:val="both"/>
        <w:rPr>
          <w:lang w:val="ru-RU"/>
        </w:rPr>
      </w:pPr>
      <w:r w:rsidRPr="00DC109B">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DA543B" w:rsidRPr="00DC109B" w:rsidRDefault="009C3BF1">
      <w:pPr>
        <w:numPr>
          <w:ilvl w:val="0"/>
          <w:numId w:val="13"/>
        </w:numPr>
        <w:spacing w:after="0" w:line="264" w:lineRule="auto"/>
        <w:jc w:val="both"/>
        <w:rPr>
          <w:lang w:val="ru-RU"/>
        </w:rPr>
      </w:pPr>
      <w:r w:rsidRPr="00DC109B">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DA543B" w:rsidRPr="00DC109B" w:rsidRDefault="009C3BF1">
      <w:pPr>
        <w:numPr>
          <w:ilvl w:val="0"/>
          <w:numId w:val="13"/>
        </w:numPr>
        <w:spacing w:after="0" w:line="264" w:lineRule="auto"/>
        <w:jc w:val="both"/>
        <w:rPr>
          <w:lang w:val="ru-RU"/>
        </w:rPr>
      </w:pPr>
      <w:r w:rsidRPr="00DC109B">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rsidR="00DA543B" w:rsidRPr="00DC109B" w:rsidRDefault="009C3BF1">
      <w:pPr>
        <w:numPr>
          <w:ilvl w:val="0"/>
          <w:numId w:val="13"/>
        </w:numPr>
        <w:spacing w:after="0" w:line="264" w:lineRule="auto"/>
        <w:jc w:val="both"/>
        <w:rPr>
          <w:lang w:val="ru-RU"/>
        </w:rPr>
      </w:pPr>
      <w:r w:rsidRPr="00DC109B">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DC109B">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rsidR="00DA543B" w:rsidRPr="00DC109B" w:rsidRDefault="009C3BF1">
      <w:pPr>
        <w:numPr>
          <w:ilvl w:val="0"/>
          <w:numId w:val="13"/>
        </w:numPr>
        <w:spacing w:after="0" w:line="264" w:lineRule="auto"/>
        <w:jc w:val="both"/>
        <w:rPr>
          <w:lang w:val="ru-RU"/>
        </w:rPr>
      </w:pPr>
      <w:r w:rsidRPr="00DC109B">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Овладение универсальными коммуникативными действиями:</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1) общение:</w:t>
      </w:r>
    </w:p>
    <w:p w:rsidR="00DA543B" w:rsidRPr="00DC109B" w:rsidRDefault="009C3BF1">
      <w:pPr>
        <w:numPr>
          <w:ilvl w:val="0"/>
          <w:numId w:val="14"/>
        </w:numPr>
        <w:spacing w:after="0" w:line="264" w:lineRule="auto"/>
        <w:jc w:val="both"/>
        <w:rPr>
          <w:lang w:val="ru-RU"/>
        </w:rPr>
      </w:pPr>
      <w:r w:rsidRPr="00DC109B">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DA543B" w:rsidRPr="00DC109B" w:rsidRDefault="009C3BF1">
      <w:pPr>
        <w:numPr>
          <w:ilvl w:val="0"/>
          <w:numId w:val="14"/>
        </w:numPr>
        <w:spacing w:after="0" w:line="264" w:lineRule="auto"/>
        <w:jc w:val="both"/>
        <w:rPr>
          <w:lang w:val="ru-RU"/>
        </w:rPr>
      </w:pPr>
      <w:r w:rsidRPr="00DC109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DA543B" w:rsidRPr="00DC109B" w:rsidRDefault="009C3BF1">
      <w:pPr>
        <w:numPr>
          <w:ilvl w:val="0"/>
          <w:numId w:val="14"/>
        </w:numPr>
        <w:spacing w:after="0" w:line="264" w:lineRule="auto"/>
        <w:jc w:val="both"/>
        <w:rPr>
          <w:lang w:val="ru-RU"/>
        </w:rPr>
      </w:pPr>
      <w:r w:rsidRPr="00DC109B">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DA543B" w:rsidRPr="00DC109B" w:rsidRDefault="009C3BF1">
      <w:pPr>
        <w:numPr>
          <w:ilvl w:val="0"/>
          <w:numId w:val="14"/>
        </w:numPr>
        <w:spacing w:after="0" w:line="264" w:lineRule="auto"/>
        <w:jc w:val="both"/>
        <w:rPr>
          <w:lang w:val="ru-RU"/>
        </w:rPr>
      </w:pPr>
      <w:r w:rsidRPr="00DC109B">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DA543B" w:rsidRDefault="009C3BF1">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совместная</w:t>
      </w:r>
      <w:proofErr w:type="gramEnd"/>
      <w:r>
        <w:rPr>
          <w:rFonts w:ascii="Times New Roman" w:hAnsi="Times New Roman"/>
          <w:b/>
          <w:color w:val="000000"/>
          <w:sz w:val="28"/>
        </w:rPr>
        <w:t xml:space="preserve"> деятельность:</w:t>
      </w:r>
    </w:p>
    <w:p w:rsidR="00DA543B" w:rsidRPr="00DC109B" w:rsidRDefault="009C3BF1">
      <w:pPr>
        <w:numPr>
          <w:ilvl w:val="0"/>
          <w:numId w:val="15"/>
        </w:numPr>
        <w:spacing w:after="0" w:line="264" w:lineRule="auto"/>
        <w:jc w:val="both"/>
        <w:rPr>
          <w:lang w:val="ru-RU"/>
        </w:rPr>
      </w:pPr>
      <w:r w:rsidRPr="00DC109B">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DA543B" w:rsidRPr="00DC109B" w:rsidRDefault="009C3BF1">
      <w:pPr>
        <w:numPr>
          <w:ilvl w:val="0"/>
          <w:numId w:val="15"/>
        </w:numPr>
        <w:spacing w:after="0" w:line="264" w:lineRule="auto"/>
        <w:jc w:val="both"/>
        <w:rPr>
          <w:lang w:val="ru-RU"/>
        </w:rPr>
      </w:pPr>
      <w:r w:rsidRPr="00DC109B">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DA543B" w:rsidRPr="00DC109B" w:rsidRDefault="009C3BF1">
      <w:pPr>
        <w:numPr>
          <w:ilvl w:val="0"/>
          <w:numId w:val="15"/>
        </w:numPr>
        <w:spacing w:after="0" w:line="264" w:lineRule="auto"/>
        <w:jc w:val="both"/>
        <w:rPr>
          <w:lang w:val="ru-RU"/>
        </w:rPr>
      </w:pPr>
      <w:r w:rsidRPr="00DC109B">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DA543B" w:rsidRPr="00DC109B" w:rsidRDefault="009C3BF1">
      <w:pPr>
        <w:numPr>
          <w:ilvl w:val="0"/>
          <w:numId w:val="15"/>
        </w:numPr>
        <w:spacing w:after="0" w:line="264" w:lineRule="auto"/>
        <w:jc w:val="both"/>
        <w:rPr>
          <w:lang w:val="ru-RU"/>
        </w:rPr>
      </w:pPr>
      <w:r w:rsidRPr="00DC109B">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DA543B" w:rsidRPr="00DC109B" w:rsidRDefault="009C3BF1">
      <w:pPr>
        <w:numPr>
          <w:ilvl w:val="0"/>
          <w:numId w:val="15"/>
        </w:numPr>
        <w:spacing w:after="0" w:line="264" w:lineRule="auto"/>
        <w:jc w:val="both"/>
        <w:rPr>
          <w:lang w:val="ru-RU"/>
        </w:rPr>
      </w:pPr>
      <w:r w:rsidRPr="00DC109B">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rsidR="00DA543B" w:rsidRPr="00DC109B" w:rsidRDefault="009C3BF1">
      <w:pPr>
        <w:numPr>
          <w:ilvl w:val="0"/>
          <w:numId w:val="15"/>
        </w:numPr>
        <w:spacing w:after="0" w:line="264" w:lineRule="auto"/>
        <w:jc w:val="both"/>
        <w:rPr>
          <w:lang w:val="ru-RU"/>
        </w:rPr>
      </w:pPr>
      <w:r w:rsidRPr="00DC109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Овладение универсальными регулятивными действиями:</w:t>
      </w:r>
    </w:p>
    <w:p w:rsidR="00DA543B" w:rsidRPr="00DC109B" w:rsidRDefault="009C3BF1">
      <w:pPr>
        <w:spacing w:after="0" w:line="264" w:lineRule="auto"/>
        <w:ind w:firstLine="600"/>
        <w:jc w:val="both"/>
        <w:rPr>
          <w:lang w:val="ru-RU"/>
        </w:rPr>
      </w:pPr>
      <w:r w:rsidRPr="00DC109B">
        <w:rPr>
          <w:rFonts w:ascii="Times New Roman" w:hAnsi="Times New Roman"/>
          <w:b/>
          <w:color w:val="000000"/>
          <w:sz w:val="28"/>
          <w:lang w:val="ru-RU"/>
        </w:rPr>
        <w:t>1) самоорганизация:</w:t>
      </w:r>
    </w:p>
    <w:p w:rsidR="00DA543B" w:rsidRPr="00DC109B" w:rsidRDefault="009C3BF1">
      <w:pPr>
        <w:numPr>
          <w:ilvl w:val="0"/>
          <w:numId w:val="16"/>
        </w:numPr>
        <w:spacing w:after="0" w:line="264" w:lineRule="auto"/>
        <w:jc w:val="both"/>
        <w:rPr>
          <w:lang w:val="ru-RU"/>
        </w:rPr>
      </w:pPr>
      <w:r w:rsidRPr="00DC109B">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DA543B" w:rsidRPr="00DC109B" w:rsidRDefault="009C3BF1">
      <w:pPr>
        <w:numPr>
          <w:ilvl w:val="0"/>
          <w:numId w:val="16"/>
        </w:numPr>
        <w:spacing w:after="0" w:line="264" w:lineRule="auto"/>
        <w:jc w:val="both"/>
        <w:rPr>
          <w:lang w:val="ru-RU"/>
        </w:rPr>
      </w:pPr>
      <w:r w:rsidRPr="00DC109B">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DA543B" w:rsidRPr="00DC109B" w:rsidRDefault="009C3BF1">
      <w:pPr>
        <w:numPr>
          <w:ilvl w:val="0"/>
          <w:numId w:val="16"/>
        </w:numPr>
        <w:spacing w:after="0" w:line="264" w:lineRule="auto"/>
        <w:jc w:val="both"/>
        <w:rPr>
          <w:lang w:val="ru-RU"/>
        </w:rPr>
      </w:pPr>
      <w:r w:rsidRPr="00DC109B">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DA543B" w:rsidRPr="00DC109B" w:rsidRDefault="009C3BF1">
      <w:pPr>
        <w:numPr>
          <w:ilvl w:val="0"/>
          <w:numId w:val="16"/>
        </w:numPr>
        <w:spacing w:after="0" w:line="264" w:lineRule="auto"/>
        <w:jc w:val="both"/>
        <w:rPr>
          <w:lang w:val="ru-RU"/>
        </w:rPr>
      </w:pPr>
      <w:r w:rsidRPr="00DC109B">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DA543B" w:rsidRPr="00DC109B" w:rsidRDefault="009C3BF1">
      <w:pPr>
        <w:numPr>
          <w:ilvl w:val="0"/>
          <w:numId w:val="16"/>
        </w:numPr>
        <w:spacing w:after="0" w:line="264" w:lineRule="auto"/>
        <w:jc w:val="both"/>
        <w:rPr>
          <w:lang w:val="ru-RU"/>
        </w:rPr>
      </w:pPr>
      <w:r w:rsidRPr="00DC109B">
        <w:rPr>
          <w:rFonts w:ascii="Times New Roman" w:hAnsi="Times New Roman"/>
          <w:color w:val="000000"/>
          <w:sz w:val="28"/>
          <w:lang w:val="ru-RU"/>
        </w:rPr>
        <w:t>делать осознанный выбор, аргументировать его, брать ответственность за решение;</w:t>
      </w:r>
    </w:p>
    <w:p w:rsidR="00DA543B" w:rsidRPr="00DC109B" w:rsidRDefault="009C3BF1">
      <w:pPr>
        <w:numPr>
          <w:ilvl w:val="0"/>
          <w:numId w:val="16"/>
        </w:numPr>
        <w:spacing w:after="0" w:line="264" w:lineRule="auto"/>
        <w:jc w:val="both"/>
        <w:rPr>
          <w:lang w:val="ru-RU"/>
        </w:rPr>
      </w:pPr>
      <w:r w:rsidRPr="00DC109B">
        <w:rPr>
          <w:rFonts w:ascii="Times New Roman" w:hAnsi="Times New Roman"/>
          <w:color w:val="000000"/>
          <w:sz w:val="28"/>
          <w:lang w:val="ru-RU"/>
        </w:rPr>
        <w:t>оценивать приобретённый опыт с учётом литературных знаний;</w:t>
      </w:r>
    </w:p>
    <w:p w:rsidR="00DA543B" w:rsidRPr="00DC109B" w:rsidRDefault="009C3BF1">
      <w:pPr>
        <w:numPr>
          <w:ilvl w:val="0"/>
          <w:numId w:val="16"/>
        </w:numPr>
        <w:spacing w:after="0" w:line="264" w:lineRule="auto"/>
        <w:jc w:val="both"/>
        <w:rPr>
          <w:lang w:val="ru-RU"/>
        </w:rPr>
      </w:pPr>
      <w:r w:rsidRPr="00DC109B">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DA543B" w:rsidRDefault="009C3BF1">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самоконтроль</w:t>
      </w:r>
      <w:proofErr w:type="gramEnd"/>
      <w:r>
        <w:rPr>
          <w:rFonts w:ascii="Times New Roman" w:hAnsi="Times New Roman"/>
          <w:b/>
          <w:color w:val="000000"/>
          <w:sz w:val="28"/>
        </w:rPr>
        <w:t>:</w:t>
      </w:r>
    </w:p>
    <w:p w:rsidR="00DA543B" w:rsidRPr="00DC109B" w:rsidRDefault="009C3BF1">
      <w:pPr>
        <w:numPr>
          <w:ilvl w:val="0"/>
          <w:numId w:val="17"/>
        </w:numPr>
        <w:spacing w:after="0" w:line="264" w:lineRule="auto"/>
        <w:jc w:val="both"/>
        <w:rPr>
          <w:lang w:val="ru-RU"/>
        </w:rPr>
      </w:pPr>
      <w:r w:rsidRPr="00DC109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A543B" w:rsidRPr="00DC109B" w:rsidRDefault="009C3BF1">
      <w:pPr>
        <w:numPr>
          <w:ilvl w:val="0"/>
          <w:numId w:val="17"/>
        </w:numPr>
        <w:spacing w:after="0" w:line="264" w:lineRule="auto"/>
        <w:jc w:val="both"/>
        <w:rPr>
          <w:lang w:val="ru-RU"/>
        </w:rPr>
      </w:pPr>
      <w:r w:rsidRPr="00DC109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DA543B" w:rsidRPr="00DC109B" w:rsidRDefault="009C3BF1">
      <w:pPr>
        <w:numPr>
          <w:ilvl w:val="0"/>
          <w:numId w:val="17"/>
        </w:numPr>
        <w:spacing w:after="0" w:line="264" w:lineRule="auto"/>
        <w:jc w:val="both"/>
        <w:rPr>
          <w:lang w:val="ru-RU"/>
        </w:rPr>
      </w:pPr>
      <w:r w:rsidRPr="00DC109B">
        <w:rPr>
          <w:rFonts w:ascii="Times New Roman" w:hAnsi="Times New Roman"/>
          <w:color w:val="000000"/>
          <w:sz w:val="28"/>
          <w:lang w:val="ru-RU"/>
        </w:rPr>
        <w:t>уметь оценивать риски и своевременно принимать решения по их снижению;</w:t>
      </w:r>
    </w:p>
    <w:p w:rsidR="00DA543B" w:rsidRDefault="009C3BF1">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принятие</w:t>
      </w:r>
      <w:proofErr w:type="gramEnd"/>
      <w:r>
        <w:rPr>
          <w:rFonts w:ascii="Times New Roman" w:hAnsi="Times New Roman"/>
          <w:b/>
          <w:color w:val="000000"/>
          <w:sz w:val="28"/>
        </w:rPr>
        <w:t xml:space="preserve"> себя и других:</w:t>
      </w:r>
    </w:p>
    <w:p w:rsidR="00DA543B" w:rsidRPr="00DC109B" w:rsidRDefault="009C3BF1">
      <w:pPr>
        <w:numPr>
          <w:ilvl w:val="0"/>
          <w:numId w:val="18"/>
        </w:numPr>
        <w:spacing w:after="0" w:line="264" w:lineRule="auto"/>
        <w:jc w:val="both"/>
        <w:rPr>
          <w:lang w:val="ru-RU"/>
        </w:rPr>
      </w:pPr>
      <w:r w:rsidRPr="00DC109B">
        <w:rPr>
          <w:rFonts w:ascii="Times New Roman" w:hAnsi="Times New Roman"/>
          <w:color w:val="000000"/>
          <w:sz w:val="28"/>
          <w:lang w:val="ru-RU"/>
        </w:rPr>
        <w:t>принимать себя, понимая свои недостатки и достоинства;</w:t>
      </w:r>
    </w:p>
    <w:p w:rsidR="00DA543B" w:rsidRPr="00DC109B" w:rsidRDefault="009C3BF1">
      <w:pPr>
        <w:numPr>
          <w:ilvl w:val="0"/>
          <w:numId w:val="18"/>
        </w:numPr>
        <w:spacing w:after="0" w:line="264" w:lineRule="auto"/>
        <w:jc w:val="both"/>
        <w:rPr>
          <w:lang w:val="ru-RU"/>
        </w:rPr>
      </w:pPr>
      <w:r w:rsidRPr="00DC109B">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DA543B" w:rsidRPr="00DC109B" w:rsidRDefault="009C3BF1">
      <w:pPr>
        <w:numPr>
          <w:ilvl w:val="0"/>
          <w:numId w:val="18"/>
        </w:numPr>
        <w:spacing w:after="0" w:line="264" w:lineRule="auto"/>
        <w:jc w:val="both"/>
        <w:rPr>
          <w:lang w:val="ru-RU"/>
        </w:rPr>
      </w:pPr>
      <w:r w:rsidRPr="00DC109B">
        <w:rPr>
          <w:rFonts w:ascii="Times New Roman" w:hAnsi="Times New Roman"/>
          <w:color w:val="000000"/>
          <w:sz w:val="28"/>
          <w:lang w:val="ru-RU"/>
        </w:rPr>
        <w:t>признавать своё право и право других на ошибки в дискуссиях на литературные темы;</w:t>
      </w:r>
    </w:p>
    <w:p w:rsidR="00DA543B" w:rsidRPr="00DC109B" w:rsidRDefault="009C3BF1">
      <w:pPr>
        <w:numPr>
          <w:ilvl w:val="0"/>
          <w:numId w:val="18"/>
        </w:numPr>
        <w:spacing w:after="0" w:line="264" w:lineRule="auto"/>
        <w:jc w:val="both"/>
        <w:rPr>
          <w:lang w:val="ru-RU"/>
        </w:rPr>
      </w:pPr>
      <w:r w:rsidRPr="00DC109B">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rsidR="00DA543B" w:rsidRPr="00DC109B" w:rsidRDefault="00DA543B">
      <w:pPr>
        <w:spacing w:after="0" w:line="264" w:lineRule="auto"/>
        <w:ind w:left="120"/>
        <w:jc w:val="both"/>
        <w:rPr>
          <w:lang w:val="ru-RU"/>
        </w:rPr>
      </w:pPr>
    </w:p>
    <w:p w:rsidR="00DA543B" w:rsidRPr="00DC109B" w:rsidRDefault="009C3BF1">
      <w:pPr>
        <w:spacing w:after="0" w:line="264" w:lineRule="auto"/>
        <w:ind w:left="120"/>
        <w:jc w:val="both"/>
        <w:rPr>
          <w:lang w:val="ru-RU"/>
        </w:rPr>
      </w:pPr>
      <w:r w:rsidRPr="00DC109B">
        <w:rPr>
          <w:rFonts w:ascii="Times New Roman" w:hAnsi="Times New Roman"/>
          <w:b/>
          <w:color w:val="000000"/>
          <w:sz w:val="28"/>
          <w:lang w:val="ru-RU"/>
        </w:rPr>
        <w:t>Предметные результаты (10–11 классы)</w:t>
      </w:r>
    </w:p>
    <w:p w:rsidR="00DA543B" w:rsidRPr="00DC109B" w:rsidRDefault="00DA543B">
      <w:pPr>
        <w:spacing w:after="0" w:line="264" w:lineRule="auto"/>
        <w:ind w:left="120"/>
        <w:jc w:val="both"/>
        <w:rPr>
          <w:lang w:val="ru-RU"/>
        </w:rPr>
      </w:pP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lastRenderedPageBreak/>
        <w:t>Предметные результаты по литературе в средней школе должны обеспечивать:</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DA543B" w:rsidRPr="00DC109B" w:rsidRDefault="009C3BF1">
      <w:pPr>
        <w:spacing w:after="0" w:line="264" w:lineRule="auto"/>
        <w:ind w:firstLine="600"/>
        <w:jc w:val="both"/>
        <w:rPr>
          <w:lang w:val="ru-RU"/>
        </w:rPr>
      </w:pPr>
      <w:proofErr w:type="gramStart"/>
      <w:r w:rsidRPr="00DC109B">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w:t>
      </w:r>
      <w:proofErr w:type="gramEnd"/>
      <w:r w:rsidRPr="00DC109B">
        <w:rPr>
          <w:rFonts w:ascii="Times New Roman" w:hAnsi="Times New Roman"/>
          <w:color w:val="000000"/>
          <w:sz w:val="28"/>
          <w:lang w:val="ru-RU"/>
        </w:rPr>
        <w:t xml:space="preserve"> </w:t>
      </w:r>
      <w:proofErr w:type="gramStart"/>
      <w:r w:rsidRPr="00DC109B">
        <w:rPr>
          <w:rFonts w:ascii="Times New Roman" w:hAnsi="Times New Roman"/>
          <w:color w:val="000000"/>
          <w:sz w:val="28"/>
          <w:lang w:val="ru-RU"/>
        </w:rPr>
        <w:t>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w:t>
      </w:r>
      <w:proofErr w:type="gramEnd"/>
      <w:r w:rsidRPr="00DC109B">
        <w:rPr>
          <w:rFonts w:ascii="Times New Roman" w:hAnsi="Times New Roman"/>
          <w:color w:val="000000"/>
          <w:sz w:val="28"/>
          <w:lang w:val="ru-RU"/>
        </w:rPr>
        <w:t xml:space="preserve"> статьи литературных критиков </w:t>
      </w:r>
      <w:r>
        <w:rPr>
          <w:rFonts w:ascii="Times New Roman" w:hAnsi="Times New Roman"/>
          <w:color w:val="000000"/>
          <w:sz w:val="28"/>
        </w:rPr>
        <w:t>H</w:t>
      </w:r>
      <w:r w:rsidRPr="00DC109B">
        <w:rPr>
          <w:rFonts w:ascii="Times New Roman" w:hAnsi="Times New Roman"/>
          <w:color w:val="000000"/>
          <w:sz w:val="28"/>
          <w:lang w:val="ru-RU"/>
        </w:rPr>
        <w:t>. </w:t>
      </w:r>
      <w:proofErr w:type="gramStart"/>
      <w:r w:rsidRPr="00DC109B">
        <w:rPr>
          <w:rFonts w:ascii="Times New Roman" w:hAnsi="Times New Roman"/>
          <w:color w:val="000000"/>
          <w:sz w:val="28"/>
          <w:lang w:val="ru-RU"/>
        </w:rPr>
        <w:t>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w:t>
      </w:r>
      <w:proofErr w:type="gramEnd"/>
      <w:r w:rsidRPr="00DC109B">
        <w:rPr>
          <w:rFonts w:ascii="Times New Roman" w:hAnsi="Times New Roman"/>
          <w:color w:val="000000"/>
          <w:sz w:val="28"/>
          <w:lang w:val="ru-RU"/>
        </w:rPr>
        <w:t xml:space="preserve"> </w:t>
      </w:r>
      <w:proofErr w:type="gramStart"/>
      <w:r w:rsidRPr="00DC109B">
        <w:rPr>
          <w:rFonts w:ascii="Times New Roman" w:hAnsi="Times New Roman"/>
          <w:color w:val="000000"/>
          <w:sz w:val="28"/>
          <w:lang w:val="ru-RU"/>
        </w:rPr>
        <w:t>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w:t>
      </w:r>
      <w:proofErr w:type="gramEnd"/>
      <w:r w:rsidRPr="00DC109B">
        <w:rPr>
          <w:rFonts w:ascii="Times New Roman" w:hAnsi="Times New Roman"/>
          <w:color w:val="000000"/>
          <w:sz w:val="28"/>
          <w:lang w:val="ru-RU"/>
        </w:rPr>
        <w:t xml:space="preserve">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sidRPr="00DC109B">
        <w:rPr>
          <w:rFonts w:ascii="Times New Roman" w:hAnsi="Times New Roman"/>
          <w:color w:val="000000"/>
          <w:sz w:val="28"/>
          <w:lang w:val="ru-RU"/>
        </w:rPr>
        <w:lastRenderedPageBreak/>
        <w:t xml:space="preserve">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w:t>
      </w:r>
      <w:proofErr w:type="gramStart"/>
      <w:r w:rsidRPr="00DC109B">
        <w:rPr>
          <w:rFonts w:ascii="Times New Roman" w:hAnsi="Times New Roman"/>
          <w:color w:val="000000"/>
          <w:sz w:val="28"/>
          <w:lang w:val="ru-RU"/>
        </w:rPr>
        <w:t xml:space="preserve">произведения литературы второй половины </w:t>
      </w:r>
      <w:r>
        <w:rPr>
          <w:rFonts w:ascii="Times New Roman" w:hAnsi="Times New Roman"/>
          <w:color w:val="000000"/>
          <w:sz w:val="28"/>
        </w:rPr>
        <w:t>XX</w:t>
      </w:r>
      <w:r w:rsidRPr="00DC109B">
        <w:rPr>
          <w:rFonts w:ascii="Times New Roman" w:hAnsi="Times New Roman"/>
          <w:color w:val="000000"/>
          <w:sz w:val="28"/>
          <w:lang w:val="ru-RU"/>
        </w:rPr>
        <w:t xml:space="preserve">– </w:t>
      </w:r>
      <w:r>
        <w:rPr>
          <w:rFonts w:ascii="Times New Roman" w:hAnsi="Times New Roman"/>
          <w:color w:val="000000"/>
          <w:sz w:val="28"/>
        </w:rPr>
        <w:t>XXI</w:t>
      </w:r>
      <w:r w:rsidRPr="00DC109B">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w:t>
      </w:r>
      <w:proofErr w:type="gramEnd"/>
      <w:r w:rsidRPr="00DC109B">
        <w:rPr>
          <w:rFonts w:ascii="Times New Roman" w:hAnsi="Times New Roman"/>
          <w:color w:val="000000"/>
          <w:sz w:val="28"/>
          <w:lang w:val="ru-RU"/>
        </w:rPr>
        <w:t xml:space="preserve"> </w:t>
      </w:r>
      <w:proofErr w:type="gramStart"/>
      <w:r w:rsidRPr="00DC109B">
        <w:rPr>
          <w:rFonts w:ascii="Times New Roman" w:hAnsi="Times New Roman"/>
          <w:color w:val="000000"/>
          <w:sz w:val="28"/>
          <w:lang w:val="ru-RU"/>
        </w:rPr>
        <w:t>Пелевина, В. Г. Распутина, А.Н. и Б. Н. Стругацких, В.Ф. Тендрякова, Ю. В. Трифонова, В. Т. Шаламова, В. М. Шукшина и др.);</w:t>
      </w:r>
      <w:proofErr w:type="gramEnd"/>
      <w:r w:rsidRPr="00DC109B">
        <w:rPr>
          <w:rFonts w:ascii="Times New Roman" w:hAnsi="Times New Roman"/>
          <w:color w:val="000000"/>
          <w:sz w:val="28"/>
          <w:lang w:val="ru-RU"/>
        </w:rPr>
        <w:t xml:space="preserve"> </w:t>
      </w:r>
      <w:proofErr w:type="gramStart"/>
      <w:r w:rsidRPr="00DC109B">
        <w:rPr>
          <w:rFonts w:ascii="Times New Roman" w:hAnsi="Times New Roman"/>
          <w:color w:val="000000"/>
          <w:sz w:val="28"/>
          <w:lang w:val="ru-RU"/>
        </w:rPr>
        <w:t>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w:t>
      </w:r>
      <w:proofErr w:type="gramEnd"/>
      <w:r w:rsidRPr="00DC109B">
        <w:rPr>
          <w:rFonts w:ascii="Times New Roman" w:hAnsi="Times New Roman"/>
          <w:color w:val="000000"/>
          <w:sz w:val="28"/>
          <w:lang w:val="ru-RU"/>
        </w:rPr>
        <w:t xml:space="preserve"> пьеса одного из драматургов по выбору (в том числе А. Н. Арбузова, А. В. Вампилова, А. М. Володина, В. С. Розова, М. М. Рощина, К.М. Симонова и др.); </w:t>
      </w:r>
      <w:proofErr w:type="gramStart"/>
      <w:r w:rsidRPr="00DC109B">
        <w:rPr>
          <w:rFonts w:ascii="Times New Roman" w:hAnsi="Times New Roman"/>
          <w:color w:val="000000"/>
          <w:sz w:val="28"/>
          <w:lang w:val="ru-RU"/>
        </w:rPr>
        <w:t>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Э. М. Ремарка, У. Старка, Дж. Сэлинджера, Г. Флобера, О. Хаксли, Э. Хемингуэя, У. Эко;</w:t>
      </w:r>
      <w:proofErr w:type="gramEnd"/>
      <w:r w:rsidRPr="00DC109B">
        <w:rPr>
          <w:rFonts w:ascii="Times New Roman" w:hAnsi="Times New Roman"/>
          <w:color w:val="000000"/>
          <w:sz w:val="28"/>
          <w:lang w:val="ru-RU"/>
        </w:rPr>
        <w:t xml:space="preserve"> </w:t>
      </w:r>
      <w:proofErr w:type="gramStart"/>
      <w:r w:rsidRPr="00DC109B">
        <w:rPr>
          <w:rFonts w:ascii="Times New Roman" w:hAnsi="Times New Roman"/>
          <w:color w:val="000000"/>
          <w:sz w:val="28"/>
          <w:lang w:val="ru-RU"/>
        </w:rPr>
        <w:t>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roofErr w:type="gramEnd"/>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DC109B">
        <w:rPr>
          <w:rFonts w:ascii="Times New Roman" w:hAnsi="Times New Roman"/>
          <w:color w:val="000000"/>
          <w:sz w:val="28"/>
          <w:lang w:val="ru-RU"/>
        </w:rPr>
        <w:t>кст тв</w:t>
      </w:r>
      <w:proofErr w:type="gramEnd"/>
      <w:r w:rsidRPr="00DC109B">
        <w:rPr>
          <w:rFonts w:ascii="Times New Roman" w:hAnsi="Times New Roman"/>
          <w:color w:val="000000"/>
          <w:sz w:val="28"/>
          <w:lang w:val="ru-RU"/>
        </w:rPr>
        <w:t>орчества писателя в процессе анализа художественных текстов, выявлять связь литературных произведений с современностью;</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lastRenderedPageBreak/>
        <w:t xml:space="preserve">8) сформированность </w:t>
      </w:r>
      <w:proofErr w:type="gramStart"/>
      <w:r w:rsidRPr="00DC109B">
        <w:rPr>
          <w:rFonts w:ascii="Times New Roman" w:hAnsi="Times New Roman"/>
          <w:color w:val="000000"/>
          <w:sz w:val="28"/>
          <w:lang w:val="ru-RU"/>
        </w:rPr>
        <w:t>умений</w:t>
      </w:r>
      <w:proofErr w:type="gramEnd"/>
      <w:r w:rsidRPr="00DC109B">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 xml:space="preserve">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DC109B">
        <w:rPr>
          <w:rFonts w:ascii="Times New Roman" w:hAnsi="Times New Roman"/>
          <w:color w:val="000000"/>
          <w:sz w:val="28"/>
          <w:lang w:val="ru-RU"/>
        </w:rPr>
        <w:t>к</w:t>
      </w:r>
      <w:proofErr w:type="gramEnd"/>
      <w:r w:rsidRPr="00DC109B">
        <w:rPr>
          <w:rFonts w:ascii="Times New Roman" w:hAnsi="Times New Roman"/>
          <w:color w:val="000000"/>
          <w:sz w:val="28"/>
          <w:lang w:val="ru-RU"/>
        </w:rPr>
        <w:t xml:space="preserve"> изученным в основной школе);</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DA543B" w:rsidRPr="00DC109B" w:rsidRDefault="009C3BF1">
      <w:pPr>
        <w:spacing w:after="0" w:line="264" w:lineRule="auto"/>
        <w:ind w:firstLine="600"/>
        <w:jc w:val="both"/>
        <w:rPr>
          <w:lang w:val="ru-RU"/>
        </w:rPr>
      </w:pPr>
      <w:proofErr w:type="gramStart"/>
      <w:r w:rsidRPr="00DC109B">
        <w:rPr>
          <w:rFonts w:ascii="Times New Roman" w:hAnsi="Times New Roman"/>
          <w:color w:val="000000"/>
          <w:spacing w:val="-2"/>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DC109B">
        <w:rPr>
          <w:rFonts w:ascii="Times New Roman" w:hAnsi="Times New Roman"/>
          <w:color w:val="000000"/>
          <w:spacing w:val="-2"/>
          <w:sz w:val="28"/>
          <w:lang w:val="ru-RU"/>
        </w:rPr>
        <w:t xml:space="preserve"> </w:t>
      </w:r>
      <w:proofErr w:type="gramStart"/>
      <w:r w:rsidRPr="00DC109B">
        <w:rPr>
          <w:rFonts w:ascii="Times New Roman" w:hAnsi="Times New Roman"/>
          <w:color w:val="000000"/>
          <w:spacing w:val="-2"/>
          <w:sz w:val="28"/>
          <w:lang w:val="ru-RU"/>
        </w:rPr>
        <w:t>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DA543B" w:rsidRPr="00DC109B" w:rsidRDefault="009C3BF1">
      <w:pPr>
        <w:spacing w:after="0" w:line="264" w:lineRule="auto"/>
        <w:ind w:firstLine="600"/>
        <w:jc w:val="both"/>
        <w:rPr>
          <w:lang w:val="ru-RU"/>
        </w:rPr>
      </w:pPr>
      <w:proofErr w:type="gramStart"/>
      <w:r w:rsidRPr="00DC109B">
        <w:rPr>
          <w:rFonts w:ascii="Times New Roman" w:hAnsi="Times New Roman"/>
          <w:color w:val="000000"/>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16) владение умениями учебно-исследовательской и проектной деятельности историк</w:t>
      </w:r>
      <w:proofErr w:type="gramStart"/>
      <w:r w:rsidRPr="00DC109B">
        <w:rPr>
          <w:rFonts w:ascii="Times New Roman" w:hAnsi="Times New Roman"/>
          <w:color w:val="000000"/>
          <w:sz w:val="28"/>
          <w:lang w:val="ru-RU"/>
        </w:rPr>
        <w:t>о-</w:t>
      </w:r>
      <w:proofErr w:type="gramEnd"/>
      <w:r w:rsidRPr="00DC109B">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редактирования текстов;</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DA543B" w:rsidRPr="00DC109B" w:rsidRDefault="009C3BF1">
      <w:pPr>
        <w:spacing w:after="0" w:line="264" w:lineRule="auto"/>
        <w:ind w:firstLine="600"/>
        <w:jc w:val="both"/>
        <w:rPr>
          <w:lang w:val="ru-RU"/>
        </w:rPr>
      </w:pPr>
      <w:r w:rsidRPr="00DC109B">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DA543B" w:rsidRPr="00DC109B" w:rsidRDefault="00DA543B">
      <w:pPr>
        <w:spacing w:after="0" w:line="264" w:lineRule="auto"/>
        <w:ind w:left="120"/>
        <w:jc w:val="both"/>
        <w:rPr>
          <w:lang w:val="ru-RU"/>
        </w:rPr>
      </w:pPr>
    </w:p>
    <w:p w:rsidR="00DA543B" w:rsidRPr="00DC109B" w:rsidRDefault="009C3BF1">
      <w:pPr>
        <w:spacing w:after="0" w:line="264" w:lineRule="auto"/>
        <w:ind w:left="120"/>
        <w:jc w:val="both"/>
        <w:rPr>
          <w:lang w:val="ru-RU"/>
        </w:rPr>
      </w:pPr>
      <w:r w:rsidRPr="00DC109B">
        <w:rPr>
          <w:rFonts w:ascii="Times New Roman" w:hAnsi="Times New Roman"/>
          <w:b/>
          <w:color w:val="000000"/>
          <w:sz w:val="28"/>
          <w:lang w:val="ru-RU"/>
        </w:rPr>
        <w:t>Предметные результаты по классам:</w:t>
      </w:r>
    </w:p>
    <w:p w:rsidR="00DA543B" w:rsidRPr="00DC109B" w:rsidRDefault="00DA543B">
      <w:pPr>
        <w:spacing w:after="0" w:line="264" w:lineRule="auto"/>
        <w:ind w:left="120"/>
        <w:jc w:val="both"/>
        <w:rPr>
          <w:lang w:val="ru-RU"/>
        </w:rPr>
      </w:pPr>
    </w:p>
    <w:p w:rsidR="00DA543B" w:rsidRPr="00DC109B" w:rsidRDefault="009C3BF1">
      <w:pPr>
        <w:spacing w:after="0" w:line="264" w:lineRule="auto"/>
        <w:ind w:left="120"/>
        <w:jc w:val="both"/>
        <w:rPr>
          <w:lang w:val="ru-RU"/>
        </w:rPr>
      </w:pPr>
      <w:r w:rsidRPr="00DC109B">
        <w:rPr>
          <w:rFonts w:ascii="Times New Roman" w:hAnsi="Times New Roman"/>
          <w:b/>
          <w:color w:val="000000"/>
          <w:sz w:val="28"/>
          <w:lang w:val="ru-RU"/>
        </w:rPr>
        <w:t>10 КЛАСС</w:t>
      </w:r>
    </w:p>
    <w:p w:rsidR="00DA543B" w:rsidRPr="00DC109B" w:rsidRDefault="00DA543B">
      <w:pPr>
        <w:spacing w:after="0" w:line="264" w:lineRule="auto"/>
        <w:ind w:left="120"/>
        <w:jc w:val="both"/>
        <w:rPr>
          <w:lang w:val="ru-RU"/>
        </w:rPr>
      </w:pP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DC109B">
        <w:rPr>
          <w:rFonts w:ascii="Times New Roman" w:hAnsi="Times New Roman"/>
          <w:color w:val="000000"/>
          <w:sz w:val="28"/>
          <w:lang w:val="ru-RU"/>
        </w:rPr>
        <w:t xml:space="preserve"> века);</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DA543B" w:rsidRPr="00DC109B" w:rsidRDefault="009C3BF1">
      <w:pPr>
        <w:spacing w:after="0" w:line="264" w:lineRule="auto"/>
        <w:ind w:firstLine="600"/>
        <w:jc w:val="both"/>
        <w:rPr>
          <w:lang w:val="ru-RU"/>
        </w:rPr>
      </w:pPr>
      <w:r w:rsidRPr="00DC109B">
        <w:rPr>
          <w:rFonts w:ascii="Times New Roman" w:hAnsi="Times New Roman"/>
          <w:color w:val="000000"/>
          <w:spacing w:val="-2"/>
          <w:sz w:val="28"/>
          <w:lang w:val="ru-RU"/>
        </w:rPr>
        <w:t xml:space="preserve">3) сформированность устойчивого интереса к чтению как средству познания </w:t>
      </w:r>
      <w:proofErr w:type="gramStart"/>
      <w:r w:rsidRPr="00DC109B">
        <w:rPr>
          <w:rFonts w:ascii="Times New Roman" w:hAnsi="Times New Roman"/>
          <w:color w:val="000000"/>
          <w:spacing w:val="-2"/>
          <w:sz w:val="28"/>
          <w:lang w:val="ru-RU"/>
        </w:rPr>
        <w:t>отечественной</w:t>
      </w:r>
      <w:proofErr w:type="gramEnd"/>
      <w:r w:rsidRPr="00DC109B">
        <w:rPr>
          <w:rFonts w:ascii="Times New Roman" w:hAnsi="Times New Roman"/>
          <w:color w:val="000000"/>
          <w:spacing w:val="-2"/>
          <w:sz w:val="28"/>
          <w:lang w:val="ru-RU"/>
        </w:rPr>
        <w:t xml:space="preserve"> и других культур, уважительного отношения к ним; осознанное умение внимательно читать, понимать и самостоятельно </w:t>
      </w:r>
      <w:r w:rsidRPr="00DC109B">
        <w:rPr>
          <w:rFonts w:ascii="Times New Roman" w:hAnsi="Times New Roman"/>
          <w:color w:val="000000"/>
          <w:spacing w:val="-2"/>
          <w:sz w:val="28"/>
          <w:lang w:val="ru-RU"/>
        </w:rPr>
        <w:lastRenderedPageBreak/>
        <w:t>интерпретировать художественные, публицистические и литературно-критические тексты;</w:t>
      </w:r>
    </w:p>
    <w:p w:rsidR="00DA543B" w:rsidRPr="00DC109B" w:rsidRDefault="009C3BF1">
      <w:pPr>
        <w:spacing w:after="0" w:line="264" w:lineRule="auto"/>
        <w:ind w:firstLine="600"/>
        <w:jc w:val="both"/>
        <w:rPr>
          <w:lang w:val="ru-RU"/>
        </w:rPr>
      </w:pPr>
      <w:r w:rsidRPr="00DC109B">
        <w:rPr>
          <w:rFonts w:ascii="Times New Roman" w:hAnsi="Times New Roman"/>
          <w:color w:val="000000"/>
          <w:spacing w:val="-1"/>
          <w:sz w:val="28"/>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DC109B">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DC109B">
        <w:rPr>
          <w:rFonts w:ascii="Times New Roman" w:hAnsi="Times New Roman"/>
          <w:color w:val="000000"/>
          <w:sz w:val="28"/>
          <w:lang w:val="ru-RU"/>
        </w:rPr>
        <w:t>кст тв</w:t>
      </w:r>
      <w:proofErr w:type="gramEnd"/>
      <w:r w:rsidRPr="00DC109B">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DC109B">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DC109B">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w:t>
      </w:r>
      <w:proofErr w:type="gramStart"/>
      <w:r w:rsidRPr="00DC109B">
        <w:rPr>
          <w:rFonts w:ascii="Times New Roman" w:hAnsi="Times New Roman"/>
          <w:color w:val="000000"/>
          <w:sz w:val="28"/>
          <w:lang w:val="ru-RU"/>
        </w:rPr>
        <w:t>обсуждения</w:t>
      </w:r>
      <w:proofErr w:type="gramEnd"/>
      <w:r w:rsidRPr="00DC109B">
        <w:rPr>
          <w:rFonts w:ascii="Times New Roman" w:hAnsi="Times New Roman"/>
          <w:color w:val="000000"/>
          <w:sz w:val="28"/>
          <w:lang w:val="ru-RU"/>
        </w:rPr>
        <w:t xml:space="preserve"> лучших образцов отечественной и зарубежной литературы;</w:t>
      </w:r>
    </w:p>
    <w:p w:rsidR="00DA543B" w:rsidRPr="00DC109B" w:rsidRDefault="009C3BF1">
      <w:pPr>
        <w:spacing w:after="0" w:line="264" w:lineRule="auto"/>
        <w:ind w:firstLine="600"/>
        <w:jc w:val="both"/>
        <w:rPr>
          <w:lang w:val="ru-RU"/>
        </w:rPr>
      </w:pPr>
      <w:proofErr w:type="gramStart"/>
      <w:r w:rsidRPr="00DC109B">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 xml:space="preserve">8) сформированность </w:t>
      </w:r>
      <w:proofErr w:type="gramStart"/>
      <w:r w:rsidRPr="00DC109B">
        <w:rPr>
          <w:rFonts w:ascii="Times New Roman" w:hAnsi="Times New Roman"/>
          <w:color w:val="000000"/>
          <w:sz w:val="28"/>
          <w:lang w:val="ru-RU"/>
        </w:rPr>
        <w:t>умений</w:t>
      </w:r>
      <w:proofErr w:type="gramEnd"/>
      <w:r w:rsidRPr="00DC109B">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 xml:space="preserve">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DC109B">
        <w:rPr>
          <w:rFonts w:ascii="Times New Roman" w:hAnsi="Times New Roman"/>
          <w:color w:val="000000"/>
          <w:sz w:val="28"/>
          <w:lang w:val="ru-RU"/>
        </w:rPr>
        <w:t>к</w:t>
      </w:r>
      <w:proofErr w:type="gramEnd"/>
      <w:r w:rsidRPr="00DC109B">
        <w:rPr>
          <w:rFonts w:ascii="Times New Roman" w:hAnsi="Times New Roman"/>
          <w:color w:val="000000"/>
          <w:sz w:val="28"/>
          <w:lang w:val="ru-RU"/>
        </w:rPr>
        <w:t xml:space="preserve"> изученным в основной школе);</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DA543B" w:rsidRPr="00DC109B" w:rsidRDefault="009C3BF1">
      <w:pPr>
        <w:spacing w:after="0" w:line="264" w:lineRule="auto"/>
        <w:ind w:firstLine="600"/>
        <w:jc w:val="both"/>
        <w:rPr>
          <w:lang w:val="ru-RU"/>
        </w:rPr>
      </w:pPr>
      <w:proofErr w:type="gramStart"/>
      <w:r w:rsidRPr="00DC109B">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sidRPr="00DC109B">
        <w:rPr>
          <w:rFonts w:ascii="Times New Roman" w:hAnsi="Times New Roman"/>
          <w:color w:val="000000"/>
          <w:sz w:val="28"/>
          <w:lang w:val="ru-RU"/>
        </w:rPr>
        <w:lastRenderedPageBreak/>
        <w:t>жанры; трагическое и комическое; психологизм; тематика и проблематика; авторская позиция; фабула; виды тропов и фигуры речи;</w:t>
      </w:r>
      <w:proofErr w:type="gramEnd"/>
      <w:r w:rsidRPr="00DC109B">
        <w:rPr>
          <w:rFonts w:ascii="Times New Roman" w:hAnsi="Times New Roman"/>
          <w:color w:val="000000"/>
          <w:sz w:val="28"/>
          <w:lang w:val="ru-RU"/>
        </w:rPr>
        <w:t xml:space="preserve"> </w:t>
      </w:r>
      <w:proofErr w:type="gramStart"/>
      <w:r w:rsidRPr="00DC109B">
        <w:rPr>
          <w:rFonts w:ascii="Times New Roman" w:hAnsi="Times New Roman"/>
          <w:color w:val="000000"/>
          <w:sz w:val="28"/>
          <w:lang w:val="ru-RU"/>
        </w:rPr>
        <w:t>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14) сформированность представлений о стилях художественной литературы разных эпох, об индивидуальном авторском стиле;</w:t>
      </w:r>
    </w:p>
    <w:p w:rsidR="00DA543B" w:rsidRPr="00DC109B" w:rsidRDefault="009C3BF1">
      <w:pPr>
        <w:spacing w:after="0" w:line="264" w:lineRule="auto"/>
        <w:ind w:firstLine="600"/>
        <w:jc w:val="both"/>
        <w:rPr>
          <w:lang w:val="ru-RU"/>
        </w:rPr>
      </w:pPr>
      <w:proofErr w:type="gramStart"/>
      <w:r w:rsidRPr="00DC109B">
        <w:rPr>
          <w:rFonts w:ascii="Times New Roman" w:hAnsi="Times New Roman"/>
          <w:color w:val="000000"/>
          <w:spacing w:val="-6"/>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16) владение умениями учебно-исследовательской и проектной деятельности историк</w:t>
      </w:r>
      <w:proofErr w:type="gramStart"/>
      <w:r w:rsidRPr="00DC109B">
        <w:rPr>
          <w:rFonts w:ascii="Times New Roman" w:hAnsi="Times New Roman"/>
          <w:color w:val="000000"/>
          <w:sz w:val="28"/>
          <w:lang w:val="ru-RU"/>
        </w:rPr>
        <w:t>о-</w:t>
      </w:r>
      <w:proofErr w:type="gramEnd"/>
      <w:r w:rsidRPr="00DC109B">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редактирования текстов;</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w:t>
      </w:r>
      <w:r w:rsidRPr="00DC109B">
        <w:rPr>
          <w:rFonts w:ascii="Times New Roman" w:hAnsi="Times New Roman"/>
          <w:color w:val="000000"/>
          <w:sz w:val="28"/>
          <w:lang w:val="ru-RU"/>
        </w:rPr>
        <w:lastRenderedPageBreak/>
        <w:t>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DA543B" w:rsidRPr="00DC109B" w:rsidRDefault="00DA543B">
      <w:pPr>
        <w:spacing w:after="0" w:line="264" w:lineRule="auto"/>
        <w:ind w:left="120"/>
        <w:jc w:val="both"/>
        <w:rPr>
          <w:lang w:val="ru-RU"/>
        </w:rPr>
      </w:pPr>
    </w:p>
    <w:p w:rsidR="00DA543B" w:rsidRPr="00DC109B" w:rsidRDefault="009C3BF1">
      <w:pPr>
        <w:spacing w:after="0" w:line="264" w:lineRule="auto"/>
        <w:ind w:left="120"/>
        <w:jc w:val="both"/>
        <w:rPr>
          <w:lang w:val="ru-RU"/>
        </w:rPr>
      </w:pPr>
      <w:r w:rsidRPr="00DC109B">
        <w:rPr>
          <w:rFonts w:ascii="Times New Roman" w:hAnsi="Times New Roman"/>
          <w:b/>
          <w:color w:val="000000"/>
          <w:sz w:val="28"/>
          <w:lang w:val="ru-RU"/>
        </w:rPr>
        <w:t>11 КЛАСС</w:t>
      </w:r>
    </w:p>
    <w:p w:rsidR="00DA543B" w:rsidRPr="00DC109B" w:rsidRDefault="00DA543B">
      <w:pPr>
        <w:spacing w:after="0" w:line="264" w:lineRule="auto"/>
        <w:ind w:left="120"/>
        <w:jc w:val="both"/>
        <w:rPr>
          <w:lang w:val="ru-RU"/>
        </w:rPr>
      </w:pP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DC109B">
        <w:rPr>
          <w:rFonts w:ascii="Times New Roman" w:hAnsi="Times New Roman"/>
          <w:color w:val="000000"/>
          <w:sz w:val="28"/>
          <w:lang w:val="ru-RU"/>
        </w:rPr>
        <w:t xml:space="preserve"> –начало </w:t>
      </w:r>
      <w:r>
        <w:rPr>
          <w:rFonts w:ascii="Times New Roman" w:hAnsi="Times New Roman"/>
          <w:color w:val="000000"/>
          <w:sz w:val="28"/>
        </w:rPr>
        <w:t>XXI</w:t>
      </w:r>
      <w:r w:rsidRPr="00DC109B">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DC109B">
        <w:rPr>
          <w:rFonts w:ascii="Times New Roman" w:hAnsi="Times New Roman"/>
          <w:color w:val="000000"/>
          <w:sz w:val="28"/>
          <w:lang w:val="ru-RU"/>
        </w:rPr>
        <w:t xml:space="preserve">–начало </w:t>
      </w:r>
      <w:r>
        <w:rPr>
          <w:rFonts w:ascii="Times New Roman" w:hAnsi="Times New Roman"/>
          <w:color w:val="000000"/>
          <w:sz w:val="28"/>
        </w:rPr>
        <w:t>XXI</w:t>
      </w:r>
      <w:r w:rsidRPr="00DC109B">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5) сформированность умений самостоятельно определять и учитывать историко-культурный контекст и конте</w:t>
      </w:r>
      <w:proofErr w:type="gramStart"/>
      <w:r w:rsidRPr="00DC109B">
        <w:rPr>
          <w:rFonts w:ascii="Times New Roman" w:hAnsi="Times New Roman"/>
          <w:color w:val="000000"/>
          <w:sz w:val="28"/>
          <w:lang w:val="ru-RU"/>
        </w:rPr>
        <w:t>кст тв</w:t>
      </w:r>
      <w:proofErr w:type="gramEnd"/>
      <w:r w:rsidRPr="00DC109B">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DC109B">
        <w:rPr>
          <w:rFonts w:ascii="Times New Roman" w:hAnsi="Times New Roman"/>
          <w:color w:val="000000"/>
          <w:sz w:val="28"/>
          <w:lang w:val="ru-RU"/>
        </w:rPr>
        <w:t xml:space="preserve">–начала </w:t>
      </w:r>
      <w:r>
        <w:rPr>
          <w:rFonts w:ascii="Times New Roman" w:hAnsi="Times New Roman"/>
          <w:color w:val="000000"/>
          <w:sz w:val="28"/>
        </w:rPr>
        <w:t>XXI</w:t>
      </w:r>
      <w:r w:rsidRPr="00DC109B">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sidRPr="00DC109B">
        <w:rPr>
          <w:rFonts w:ascii="Times New Roman" w:hAnsi="Times New Roman"/>
          <w:color w:val="000000"/>
          <w:sz w:val="28"/>
          <w:lang w:val="ru-RU"/>
        </w:rPr>
        <w:lastRenderedPageBreak/>
        <w:t xml:space="preserve">высказываниях, участие в дискуссии на литературные темы; свободное владение устной и письменной речью в процессе чтения и </w:t>
      </w:r>
      <w:proofErr w:type="gramStart"/>
      <w:r w:rsidRPr="00DC109B">
        <w:rPr>
          <w:rFonts w:ascii="Times New Roman" w:hAnsi="Times New Roman"/>
          <w:color w:val="000000"/>
          <w:sz w:val="28"/>
          <w:lang w:val="ru-RU"/>
        </w:rPr>
        <w:t>обсуждения</w:t>
      </w:r>
      <w:proofErr w:type="gramEnd"/>
      <w:r w:rsidRPr="00DC109B">
        <w:rPr>
          <w:rFonts w:ascii="Times New Roman" w:hAnsi="Times New Roman"/>
          <w:color w:val="000000"/>
          <w:sz w:val="28"/>
          <w:lang w:val="ru-RU"/>
        </w:rPr>
        <w:t xml:space="preserve"> лучших образцов отечественной и зарубежной литературы;</w:t>
      </w:r>
    </w:p>
    <w:p w:rsidR="00DA543B" w:rsidRPr="00DC109B" w:rsidRDefault="009C3BF1">
      <w:pPr>
        <w:spacing w:after="0" w:line="264" w:lineRule="auto"/>
        <w:ind w:firstLine="600"/>
        <w:jc w:val="both"/>
        <w:rPr>
          <w:lang w:val="ru-RU"/>
        </w:rPr>
      </w:pPr>
      <w:proofErr w:type="gramStart"/>
      <w:r w:rsidRPr="00DC109B">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 xml:space="preserve">8) сформированность </w:t>
      </w:r>
      <w:proofErr w:type="gramStart"/>
      <w:r w:rsidRPr="00DC109B">
        <w:rPr>
          <w:rFonts w:ascii="Times New Roman" w:hAnsi="Times New Roman"/>
          <w:color w:val="000000"/>
          <w:sz w:val="28"/>
          <w:lang w:val="ru-RU"/>
        </w:rPr>
        <w:t>умений</w:t>
      </w:r>
      <w:proofErr w:type="gramEnd"/>
      <w:r w:rsidRPr="00DC109B">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 xml:space="preserve">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DC109B">
        <w:rPr>
          <w:rFonts w:ascii="Times New Roman" w:hAnsi="Times New Roman"/>
          <w:color w:val="000000"/>
          <w:sz w:val="28"/>
          <w:lang w:val="ru-RU"/>
        </w:rPr>
        <w:t>к</w:t>
      </w:r>
      <w:proofErr w:type="gramEnd"/>
      <w:r w:rsidRPr="00DC109B">
        <w:rPr>
          <w:rFonts w:ascii="Times New Roman" w:hAnsi="Times New Roman"/>
          <w:color w:val="000000"/>
          <w:sz w:val="28"/>
          <w:lang w:val="ru-RU"/>
        </w:rPr>
        <w:t xml:space="preserve"> изученным в основной школе);</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DA543B" w:rsidRPr="00DC109B" w:rsidRDefault="009C3BF1">
      <w:pPr>
        <w:spacing w:after="0" w:line="264" w:lineRule="auto"/>
        <w:ind w:firstLine="600"/>
        <w:jc w:val="both"/>
        <w:rPr>
          <w:lang w:val="ru-RU"/>
        </w:rPr>
      </w:pPr>
      <w:proofErr w:type="gramStart"/>
      <w:r w:rsidRPr="00DC109B">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DC109B">
        <w:rPr>
          <w:rFonts w:ascii="Times New Roman" w:hAnsi="Times New Roman"/>
          <w:color w:val="000000"/>
          <w:sz w:val="28"/>
          <w:lang w:val="ru-RU"/>
        </w:rPr>
        <w:t xml:space="preserve"> </w:t>
      </w:r>
      <w:proofErr w:type="gramStart"/>
      <w:r w:rsidRPr="00DC109B">
        <w:rPr>
          <w:rFonts w:ascii="Times New Roman" w:hAnsi="Times New Roman"/>
          <w:color w:val="000000"/>
          <w:sz w:val="28"/>
          <w:lang w:val="ru-RU"/>
        </w:rPr>
        <w:t>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lastRenderedPageBreak/>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DA543B" w:rsidRPr="00DC109B" w:rsidRDefault="009C3BF1">
      <w:pPr>
        <w:spacing w:after="0" w:line="264" w:lineRule="auto"/>
        <w:ind w:firstLine="600"/>
        <w:jc w:val="both"/>
        <w:rPr>
          <w:lang w:val="ru-RU"/>
        </w:rPr>
      </w:pPr>
      <w:r w:rsidRPr="00DC109B">
        <w:rPr>
          <w:rFonts w:ascii="Times New Roman" w:hAnsi="Times New Roman"/>
          <w:color w:val="000000"/>
          <w:spacing w:val="-3"/>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DA543B" w:rsidRPr="00DC109B" w:rsidRDefault="009C3BF1">
      <w:pPr>
        <w:spacing w:after="0" w:line="264" w:lineRule="auto"/>
        <w:ind w:firstLine="600"/>
        <w:jc w:val="both"/>
        <w:rPr>
          <w:lang w:val="ru-RU"/>
        </w:rPr>
      </w:pPr>
      <w:r w:rsidRPr="00DC109B">
        <w:rPr>
          <w:rFonts w:ascii="Times New Roman" w:hAnsi="Times New Roman"/>
          <w:color w:val="000000"/>
          <w:spacing w:val="-3"/>
          <w:sz w:val="28"/>
          <w:lang w:val="ru-RU"/>
        </w:rPr>
        <w:t>16) владение умениями учебно-исследовательской деятельности историк</w:t>
      </w:r>
      <w:proofErr w:type="gramStart"/>
      <w:r w:rsidRPr="00DC109B">
        <w:rPr>
          <w:rFonts w:ascii="Times New Roman" w:hAnsi="Times New Roman"/>
          <w:color w:val="000000"/>
          <w:spacing w:val="-3"/>
          <w:sz w:val="28"/>
          <w:lang w:val="ru-RU"/>
        </w:rPr>
        <w:t>о-</w:t>
      </w:r>
      <w:proofErr w:type="gramEnd"/>
      <w:r w:rsidRPr="00DC109B">
        <w:rPr>
          <w:rFonts w:ascii="Times New Roman" w:hAnsi="Times New Roman"/>
          <w:color w:val="000000"/>
          <w:spacing w:val="-3"/>
          <w:sz w:val="28"/>
          <w:lang w:val="ru-RU"/>
        </w:rPr>
        <w:t xml:space="preserve">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DA543B" w:rsidRPr="00DC109B" w:rsidRDefault="009C3BF1">
      <w:pPr>
        <w:spacing w:after="0" w:line="264" w:lineRule="auto"/>
        <w:ind w:firstLine="600"/>
        <w:jc w:val="both"/>
        <w:rPr>
          <w:lang w:val="ru-RU"/>
        </w:rPr>
      </w:pPr>
      <w:r w:rsidRPr="00DC109B">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DA543B" w:rsidRPr="00DC109B" w:rsidRDefault="00DA543B">
      <w:pPr>
        <w:rPr>
          <w:lang w:val="ru-RU"/>
        </w:rPr>
        <w:sectPr w:rsidR="00DA543B" w:rsidRPr="00DC109B">
          <w:pgSz w:w="11906" w:h="16383"/>
          <w:pgMar w:top="1134" w:right="850" w:bottom="1134" w:left="1701" w:header="720" w:footer="720" w:gutter="0"/>
          <w:cols w:space="720"/>
        </w:sectPr>
      </w:pPr>
    </w:p>
    <w:p w:rsidR="00DA543B" w:rsidRDefault="009C3BF1">
      <w:pPr>
        <w:spacing w:after="0"/>
        <w:ind w:left="120"/>
      </w:pPr>
      <w:bookmarkStart w:id="63" w:name="block-64965821"/>
      <w:bookmarkEnd w:id="62"/>
      <w:r w:rsidRPr="00DC109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A543B" w:rsidRDefault="009C3BF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DA543B">
        <w:trPr>
          <w:trHeight w:val="144"/>
          <w:tblCellSpacing w:w="20" w:type="nil"/>
        </w:trPr>
        <w:tc>
          <w:tcPr>
            <w:tcW w:w="570" w:type="dxa"/>
            <w:vMerge w:val="restart"/>
            <w:tcMar>
              <w:top w:w="50" w:type="dxa"/>
              <w:left w:w="100" w:type="dxa"/>
            </w:tcMar>
            <w:vAlign w:val="center"/>
          </w:tcPr>
          <w:p w:rsidR="00DA543B" w:rsidRDefault="009C3BF1">
            <w:pPr>
              <w:spacing w:after="0"/>
              <w:ind w:left="135"/>
            </w:pPr>
            <w:r>
              <w:rPr>
                <w:rFonts w:ascii="Times New Roman" w:hAnsi="Times New Roman"/>
                <w:b/>
                <w:color w:val="000000"/>
                <w:sz w:val="24"/>
              </w:rPr>
              <w:t xml:space="preserve">№ п/п </w:t>
            </w:r>
          </w:p>
          <w:p w:rsidR="00DA543B" w:rsidRDefault="00DA543B">
            <w:pPr>
              <w:spacing w:after="0"/>
              <w:ind w:left="135"/>
            </w:pPr>
          </w:p>
        </w:tc>
        <w:tc>
          <w:tcPr>
            <w:tcW w:w="3256" w:type="dxa"/>
            <w:vMerge w:val="restart"/>
            <w:tcMar>
              <w:top w:w="50" w:type="dxa"/>
              <w:left w:w="100" w:type="dxa"/>
            </w:tcMar>
            <w:vAlign w:val="center"/>
          </w:tcPr>
          <w:p w:rsidR="00DA543B" w:rsidRDefault="009C3BF1">
            <w:pPr>
              <w:spacing w:after="0"/>
              <w:ind w:left="135"/>
            </w:pPr>
            <w:r>
              <w:rPr>
                <w:rFonts w:ascii="Times New Roman" w:hAnsi="Times New Roman"/>
                <w:b/>
                <w:color w:val="000000"/>
                <w:sz w:val="24"/>
              </w:rPr>
              <w:t xml:space="preserve">Наименование разделов и тем программы </w:t>
            </w:r>
          </w:p>
          <w:p w:rsidR="00DA543B" w:rsidRDefault="00DA543B">
            <w:pPr>
              <w:spacing w:after="0"/>
              <w:ind w:left="135"/>
            </w:pPr>
          </w:p>
        </w:tc>
        <w:tc>
          <w:tcPr>
            <w:tcW w:w="0" w:type="auto"/>
            <w:gridSpan w:val="3"/>
            <w:tcMar>
              <w:top w:w="50" w:type="dxa"/>
              <w:left w:w="100" w:type="dxa"/>
            </w:tcMar>
            <w:vAlign w:val="center"/>
          </w:tcPr>
          <w:p w:rsidR="00DA543B" w:rsidRDefault="009C3BF1">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DA543B" w:rsidRDefault="009C3BF1">
            <w:pPr>
              <w:spacing w:after="0"/>
              <w:ind w:left="135"/>
            </w:pPr>
            <w:r>
              <w:rPr>
                <w:rFonts w:ascii="Times New Roman" w:hAnsi="Times New Roman"/>
                <w:b/>
                <w:color w:val="000000"/>
                <w:sz w:val="24"/>
              </w:rPr>
              <w:t xml:space="preserve">Электронные (цифровые) образовательные ресурсы </w:t>
            </w:r>
          </w:p>
          <w:p w:rsidR="00DA543B" w:rsidRDefault="00DA543B">
            <w:pPr>
              <w:spacing w:after="0"/>
              <w:ind w:left="135"/>
            </w:pPr>
          </w:p>
        </w:tc>
      </w:tr>
      <w:tr w:rsidR="00DA543B">
        <w:trPr>
          <w:trHeight w:val="144"/>
          <w:tblCellSpacing w:w="20" w:type="nil"/>
        </w:trPr>
        <w:tc>
          <w:tcPr>
            <w:tcW w:w="0" w:type="auto"/>
            <w:vMerge/>
            <w:tcBorders>
              <w:top w:val="nil"/>
            </w:tcBorders>
            <w:tcMar>
              <w:top w:w="50" w:type="dxa"/>
              <w:left w:w="100" w:type="dxa"/>
            </w:tcMar>
          </w:tcPr>
          <w:p w:rsidR="00DA543B" w:rsidRDefault="00DA543B"/>
        </w:tc>
        <w:tc>
          <w:tcPr>
            <w:tcW w:w="0" w:type="auto"/>
            <w:vMerge/>
            <w:tcBorders>
              <w:top w:val="nil"/>
            </w:tcBorders>
            <w:tcMar>
              <w:top w:w="50" w:type="dxa"/>
              <w:left w:w="100" w:type="dxa"/>
            </w:tcMar>
          </w:tcPr>
          <w:p w:rsidR="00DA543B" w:rsidRDefault="00DA543B"/>
        </w:tc>
        <w:tc>
          <w:tcPr>
            <w:tcW w:w="938" w:type="dxa"/>
            <w:tcMar>
              <w:top w:w="50" w:type="dxa"/>
              <w:left w:w="100" w:type="dxa"/>
            </w:tcMar>
            <w:vAlign w:val="center"/>
          </w:tcPr>
          <w:p w:rsidR="00DA543B" w:rsidRDefault="009C3BF1">
            <w:pPr>
              <w:spacing w:after="0"/>
              <w:ind w:left="135"/>
            </w:pPr>
            <w:r>
              <w:rPr>
                <w:rFonts w:ascii="Times New Roman" w:hAnsi="Times New Roman"/>
                <w:b/>
                <w:color w:val="000000"/>
                <w:sz w:val="24"/>
              </w:rPr>
              <w:t xml:space="preserve">Всего </w:t>
            </w:r>
          </w:p>
          <w:p w:rsidR="00DA543B" w:rsidRDefault="00DA543B">
            <w:pPr>
              <w:spacing w:after="0"/>
              <w:ind w:left="135"/>
            </w:pPr>
          </w:p>
        </w:tc>
        <w:tc>
          <w:tcPr>
            <w:tcW w:w="1654" w:type="dxa"/>
            <w:tcMar>
              <w:top w:w="50" w:type="dxa"/>
              <w:left w:w="100" w:type="dxa"/>
            </w:tcMar>
            <w:vAlign w:val="center"/>
          </w:tcPr>
          <w:p w:rsidR="00DA543B" w:rsidRDefault="009C3BF1">
            <w:pPr>
              <w:spacing w:after="0"/>
              <w:ind w:left="135"/>
            </w:pPr>
            <w:r>
              <w:rPr>
                <w:rFonts w:ascii="Times New Roman" w:hAnsi="Times New Roman"/>
                <w:b/>
                <w:color w:val="000000"/>
                <w:sz w:val="24"/>
              </w:rPr>
              <w:t xml:space="preserve">Контрольные работы </w:t>
            </w:r>
          </w:p>
          <w:p w:rsidR="00DA543B" w:rsidRDefault="00DA543B">
            <w:pPr>
              <w:spacing w:after="0"/>
              <w:ind w:left="135"/>
            </w:pPr>
          </w:p>
        </w:tc>
        <w:tc>
          <w:tcPr>
            <w:tcW w:w="1744" w:type="dxa"/>
            <w:tcMar>
              <w:top w:w="50" w:type="dxa"/>
              <w:left w:w="100" w:type="dxa"/>
            </w:tcMar>
            <w:vAlign w:val="center"/>
          </w:tcPr>
          <w:p w:rsidR="00DA543B" w:rsidRDefault="009C3BF1">
            <w:pPr>
              <w:spacing w:after="0"/>
              <w:ind w:left="135"/>
            </w:pPr>
            <w:r>
              <w:rPr>
                <w:rFonts w:ascii="Times New Roman" w:hAnsi="Times New Roman"/>
                <w:b/>
                <w:color w:val="000000"/>
                <w:sz w:val="24"/>
              </w:rPr>
              <w:t xml:space="preserve">Практические работы </w:t>
            </w:r>
          </w:p>
          <w:p w:rsidR="00DA543B" w:rsidRDefault="00DA543B">
            <w:pPr>
              <w:spacing w:after="0"/>
              <w:ind w:left="135"/>
            </w:pPr>
          </w:p>
        </w:tc>
        <w:tc>
          <w:tcPr>
            <w:tcW w:w="0" w:type="auto"/>
            <w:vMerge/>
            <w:tcBorders>
              <w:top w:val="nil"/>
            </w:tcBorders>
            <w:tcMar>
              <w:top w:w="50" w:type="dxa"/>
              <w:left w:w="100" w:type="dxa"/>
            </w:tcMar>
          </w:tcPr>
          <w:p w:rsidR="00DA543B" w:rsidRDefault="00DA543B"/>
        </w:tc>
      </w:tr>
      <w:tr w:rsidR="00DA543B">
        <w:trPr>
          <w:trHeight w:val="144"/>
          <w:tblCellSpacing w:w="20" w:type="nil"/>
        </w:trPr>
        <w:tc>
          <w:tcPr>
            <w:tcW w:w="0" w:type="auto"/>
            <w:gridSpan w:val="6"/>
            <w:tcMar>
              <w:top w:w="50" w:type="dxa"/>
              <w:left w:w="100" w:type="dxa"/>
            </w:tcMar>
            <w:vAlign w:val="center"/>
          </w:tcPr>
          <w:p w:rsidR="00DA543B" w:rsidRDefault="009C3BF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1.1</w:t>
            </w:r>
          </w:p>
        </w:tc>
        <w:tc>
          <w:tcPr>
            <w:tcW w:w="3256" w:type="dxa"/>
            <w:tcMar>
              <w:top w:w="50" w:type="dxa"/>
              <w:left w:w="100" w:type="dxa"/>
            </w:tcMar>
            <w:vAlign w:val="center"/>
          </w:tcPr>
          <w:p w:rsidR="00DA543B" w:rsidRPr="00DC109B" w:rsidRDefault="009C3BF1">
            <w:pPr>
              <w:spacing w:after="0"/>
              <w:ind w:left="135"/>
              <w:rPr>
                <w:lang w:val="ru-RU"/>
              </w:rPr>
            </w:pPr>
            <w:proofErr w:type="gramStart"/>
            <w:r w:rsidRPr="00DC109B">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DC109B">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DC109B">
              <w:rPr>
                <w:rFonts w:ascii="Times New Roman" w:hAnsi="Times New Roman"/>
                <w:color w:val="000000"/>
                <w:sz w:val="24"/>
                <w:lang w:val="ru-RU"/>
              </w:rPr>
              <w:t xml:space="preserve"> </w:t>
            </w:r>
            <w:proofErr w:type="gramStart"/>
            <w:r w:rsidRPr="00DC109B">
              <w:rPr>
                <w:rFonts w:ascii="Times New Roman" w:hAnsi="Times New Roman"/>
                <w:color w:val="000000"/>
                <w:sz w:val="24"/>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DA543B">
            <w:pPr>
              <w:spacing w:after="0"/>
              <w:ind w:left="135"/>
            </w:pPr>
          </w:p>
        </w:tc>
      </w:tr>
      <w:tr w:rsidR="00DA543B">
        <w:trPr>
          <w:trHeight w:val="144"/>
          <w:tblCellSpacing w:w="20" w:type="nil"/>
        </w:trPr>
        <w:tc>
          <w:tcPr>
            <w:tcW w:w="0" w:type="auto"/>
            <w:gridSpan w:val="2"/>
            <w:tcMar>
              <w:top w:w="50" w:type="dxa"/>
              <w:left w:w="100" w:type="dxa"/>
            </w:tcMar>
            <w:vAlign w:val="center"/>
          </w:tcPr>
          <w:p w:rsidR="00DA543B" w:rsidRDefault="009C3BF1">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A543B" w:rsidRDefault="00DA543B"/>
        </w:tc>
      </w:tr>
      <w:tr w:rsidR="00DA543B" w:rsidRPr="00927383">
        <w:trPr>
          <w:trHeight w:val="144"/>
          <w:tblCellSpacing w:w="20" w:type="nil"/>
        </w:trPr>
        <w:tc>
          <w:tcPr>
            <w:tcW w:w="0" w:type="auto"/>
            <w:gridSpan w:val="6"/>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b/>
                <w:color w:val="000000"/>
                <w:sz w:val="24"/>
                <w:lang w:val="ru-RU"/>
              </w:rPr>
              <w:t>Раздел 2.</w:t>
            </w:r>
            <w:r w:rsidRPr="00DC109B">
              <w:rPr>
                <w:rFonts w:ascii="Times New Roman" w:hAnsi="Times New Roman"/>
                <w:color w:val="000000"/>
                <w:sz w:val="24"/>
                <w:lang w:val="ru-RU"/>
              </w:rPr>
              <w:t xml:space="preserve"> </w:t>
            </w:r>
            <w:r w:rsidRPr="00DC109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C109B">
              <w:rPr>
                <w:rFonts w:ascii="Times New Roman" w:hAnsi="Times New Roman"/>
                <w:b/>
                <w:color w:val="000000"/>
                <w:sz w:val="24"/>
                <w:lang w:val="ru-RU"/>
              </w:rPr>
              <w:t xml:space="preserve"> века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2.1</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А. Н. Островский. Драма «Гроза». Пьесы </w:t>
            </w:r>
            <w:r w:rsidRPr="00DC109B">
              <w:rPr>
                <w:rFonts w:ascii="Times New Roman" w:hAnsi="Times New Roman"/>
                <w:color w:val="000000"/>
                <w:sz w:val="24"/>
                <w:lang w:val="ru-RU"/>
              </w:rPr>
              <w:lastRenderedPageBreak/>
              <w:t xml:space="preserve">«Бесприданница», «Свои люди — сочтёмся» и др. (одно произведение по выбору) Статьи </w:t>
            </w:r>
            <w:r>
              <w:rPr>
                <w:rFonts w:ascii="Times New Roman" w:hAnsi="Times New Roman"/>
                <w:color w:val="000000"/>
                <w:sz w:val="24"/>
              </w:rPr>
              <w:t>H</w:t>
            </w:r>
            <w:r w:rsidRPr="00DC109B">
              <w:rPr>
                <w:rFonts w:ascii="Times New Roman" w:hAnsi="Times New Roman"/>
                <w:color w:val="000000"/>
                <w:sz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И. А. Гончаров. Роман «Обломов». Романы и очерки (одно произведение по выбору). Например, «Обыкновенная история», очерки из книги «Фрегат ”Паллада“» и др. Статьи </w:t>
            </w:r>
            <w:r>
              <w:rPr>
                <w:rFonts w:ascii="Times New Roman" w:hAnsi="Times New Roman"/>
                <w:color w:val="000000"/>
                <w:sz w:val="24"/>
              </w:rPr>
              <w:t>H</w:t>
            </w:r>
            <w:r w:rsidRPr="00DC109B">
              <w:rPr>
                <w:rFonts w:ascii="Times New Roman" w:hAnsi="Times New Roman"/>
                <w:color w:val="000000"/>
                <w:sz w:val="24"/>
                <w:lang w:val="ru-RU"/>
              </w:rPr>
              <w:t xml:space="preserve">. А. Добролюбова «Что такое </w:t>
            </w:r>
            <w:proofErr w:type="gramStart"/>
            <w:r w:rsidRPr="00DC109B">
              <w:rPr>
                <w:rFonts w:ascii="Times New Roman" w:hAnsi="Times New Roman"/>
                <w:color w:val="000000"/>
                <w:sz w:val="24"/>
                <w:lang w:val="ru-RU"/>
              </w:rPr>
              <w:t>обломовщина</w:t>
            </w:r>
            <w:proofErr w:type="gramEnd"/>
            <w:r w:rsidRPr="00DC109B">
              <w:rPr>
                <w:rFonts w:ascii="Times New Roman" w:hAnsi="Times New Roman"/>
                <w:color w:val="000000"/>
                <w:sz w:val="24"/>
                <w:lang w:val="ru-RU"/>
              </w:rPr>
              <w:t xml:space="preserve">?», А.В.Дружинина "«Обломов». </w:t>
            </w:r>
            <w:r>
              <w:rPr>
                <w:rFonts w:ascii="Times New Roman" w:hAnsi="Times New Roman"/>
                <w:color w:val="000000"/>
                <w:sz w:val="24"/>
              </w:rPr>
              <w:t>Роман И. А. Гончарова"</w:t>
            </w:r>
          </w:p>
        </w:tc>
        <w:tc>
          <w:tcPr>
            <w:tcW w:w="938"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2.3</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И. С. Тургенев. Роман «Отцы и дети». Повести и романы (одно произведение по выбору). </w:t>
            </w:r>
            <w:proofErr w:type="gramStart"/>
            <w:r w:rsidRPr="00DC109B">
              <w:rPr>
                <w:rFonts w:ascii="Times New Roman" w:hAnsi="Times New Roman"/>
                <w:color w:val="000000"/>
                <w:sz w:val="24"/>
                <w:lang w:val="ru-RU"/>
              </w:rPr>
              <w:t>Например, «Первая любовь», «Вешние воды», «Рудин», «Дворянское гнездо» и др. Статья «Гамлет и Дон Кихот» Статьи Д. И. Писарева «Базаров» и др.</w:t>
            </w:r>
            <w:proofErr w:type="gramEnd"/>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2.4</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Ф. И. Тютчев. Стихотворения (не менее пяти по выбору). Например, «</w:t>
            </w:r>
            <w:r>
              <w:rPr>
                <w:rFonts w:ascii="Times New Roman" w:hAnsi="Times New Roman"/>
                <w:color w:val="000000"/>
                <w:sz w:val="24"/>
              </w:rPr>
              <w:t>Silentium</w:t>
            </w:r>
            <w:r w:rsidRPr="00DC109B">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(«Я встретил вас — и всё былое...»), «Певучесть есть в </w:t>
            </w:r>
            <w:r w:rsidRPr="00DC109B">
              <w:rPr>
                <w:rFonts w:ascii="Times New Roman" w:hAnsi="Times New Roman"/>
                <w:color w:val="000000"/>
                <w:sz w:val="24"/>
                <w:lang w:val="ru-RU"/>
              </w:rPr>
              <w:lastRenderedPageBreak/>
              <w:t>морских волнах…», «Природа — сфинкс. И тем она верней...», «Эти бедные селенья…», «</w:t>
            </w:r>
            <w:proofErr w:type="gramStart"/>
            <w:r w:rsidRPr="00DC109B">
              <w:rPr>
                <w:rFonts w:ascii="Times New Roman" w:hAnsi="Times New Roman"/>
                <w:color w:val="000000"/>
                <w:sz w:val="24"/>
                <w:lang w:val="ru-RU"/>
              </w:rPr>
              <w:t>О</w:t>
            </w:r>
            <w:proofErr w:type="gramEnd"/>
            <w:r w:rsidRPr="00DC109B">
              <w:rPr>
                <w:rFonts w:ascii="Times New Roman" w:hAnsi="Times New Roman"/>
                <w:color w:val="000000"/>
                <w:sz w:val="24"/>
                <w:lang w:val="ru-RU"/>
              </w:rPr>
              <w:t xml:space="preserve"> </w:t>
            </w:r>
            <w:proofErr w:type="gramStart"/>
            <w:r w:rsidRPr="00DC109B">
              <w:rPr>
                <w:rFonts w:ascii="Times New Roman" w:hAnsi="Times New Roman"/>
                <w:color w:val="000000"/>
                <w:sz w:val="24"/>
                <w:lang w:val="ru-RU"/>
              </w:rPr>
              <w:t>вещая</w:t>
            </w:r>
            <w:proofErr w:type="gramEnd"/>
            <w:r w:rsidRPr="00DC109B">
              <w:rPr>
                <w:rFonts w:ascii="Times New Roman" w:hAnsi="Times New Roman"/>
                <w:color w:val="000000"/>
                <w:sz w:val="24"/>
                <w:lang w:val="ru-RU"/>
              </w:rPr>
              <w:t xml:space="preserve"> душа моя!..», «День и ночь» и др.</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Н. А. Некрасов. Стихотворения (не менее пяти по выбору). </w:t>
            </w:r>
            <w:proofErr w:type="gramStart"/>
            <w:r w:rsidRPr="00DC109B">
              <w:rPr>
                <w:rFonts w:ascii="Times New Roman" w:hAnsi="Times New Roman"/>
                <w:color w:val="000000"/>
                <w:sz w:val="24"/>
                <w:lang w:val="ru-RU"/>
              </w:rPr>
              <w:t xml:space="preserve">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r>
              <w:rPr>
                <w:rFonts w:ascii="Times New Roman" w:hAnsi="Times New Roman"/>
                <w:color w:val="000000"/>
                <w:sz w:val="24"/>
              </w:rPr>
              <w:t>Поэма «Кому на Руси жить хорошо»</w:t>
            </w:r>
            <w:proofErr w:type="gramEnd"/>
          </w:p>
        </w:tc>
        <w:tc>
          <w:tcPr>
            <w:tcW w:w="938"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2.6</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А. А. Фет. Стихотворения (не менее пяти по выбору). </w:t>
            </w:r>
            <w:proofErr w:type="gramStart"/>
            <w:r w:rsidRPr="00DC109B">
              <w:rPr>
                <w:rFonts w:ascii="Times New Roman" w:hAnsi="Times New Roman"/>
                <w:color w:val="000000"/>
                <w:sz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DC109B">
              <w:rPr>
                <w:rFonts w:ascii="Times New Roman" w:hAnsi="Times New Roman"/>
                <w:color w:val="000000"/>
                <w:sz w:val="24"/>
                <w:lang w:val="ru-RU"/>
              </w:rPr>
              <w:t xml:space="preserve">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2.7</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А. К. Толстой. Стихотворения (не менее трёх по выбору). Например, «Средь шумного бала, случайно…», </w:t>
            </w:r>
            <w:r w:rsidRPr="00DC109B">
              <w:rPr>
                <w:rFonts w:ascii="Times New Roman" w:hAnsi="Times New Roman"/>
                <w:color w:val="000000"/>
                <w:sz w:val="24"/>
                <w:lang w:val="ru-RU"/>
              </w:rPr>
              <w:lastRenderedPageBreak/>
              <w:t>«Колокольчики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DC109B">
              <w:rPr>
                <w:rFonts w:ascii="Times New Roman" w:hAnsi="Times New Roman"/>
                <w:color w:val="000000"/>
                <w:sz w:val="24"/>
                <w:lang w:val="ru-RU"/>
              </w:rPr>
              <w:t>-</w:t>
            </w:r>
            <w:r>
              <w:rPr>
                <w:rFonts w:ascii="Times New Roman" w:hAnsi="Times New Roman"/>
                <w:color w:val="000000"/>
                <w:sz w:val="24"/>
              </w:rPr>
              <w:t>vous</w:t>
            </w:r>
            <w:r w:rsidRPr="00DC109B">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938"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2.9</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М. 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w:t>
            </w:r>
            <w:proofErr w:type="gramStart"/>
            <w:r w:rsidRPr="00DC109B">
              <w:rPr>
                <w:rFonts w:ascii="Times New Roman" w:hAnsi="Times New Roman"/>
                <w:color w:val="000000"/>
                <w:sz w:val="24"/>
                <w:lang w:val="ru-RU"/>
              </w:rPr>
              <w:t>Коняга</w:t>
            </w:r>
            <w:proofErr w:type="gramEnd"/>
            <w:r w:rsidRPr="00DC109B">
              <w:rPr>
                <w:rFonts w:ascii="Times New Roman" w:hAnsi="Times New Roman"/>
                <w:color w:val="000000"/>
                <w:sz w:val="24"/>
                <w:lang w:val="ru-RU"/>
              </w:rPr>
              <w:t>» и др.</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2.10</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Ф. 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2.11</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Л. Н. Толстой. Роман-эпопея «Война и мир». Рассказы, повести и романы (одно произведение по выбору). Например, рассказы из цикла «Севастопольские </w:t>
            </w:r>
            <w:r w:rsidRPr="00DC109B">
              <w:rPr>
                <w:rFonts w:ascii="Times New Roman" w:hAnsi="Times New Roman"/>
                <w:color w:val="000000"/>
                <w:sz w:val="24"/>
                <w:lang w:val="ru-RU"/>
              </w:rPr>
              <w:lastRenderedPageBreak/>
              <w:t>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20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lastRenderedPageBreak/>
              <w:t>2.12</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Н. 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2.13</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А. П. Чехов. Рассказы (не менее пяти по выбору). </w:t>
            </w:r>
            <w:proofErr w:type="gramStart"/>
            <w:r w:rsidRPr="00DC109B">
              <w:rPr>
                <w:rFonts w:ascii="Times New Roman" w:hAnsi="Times New Roman"/>
                <w:color w:val="000000"/>
                <w:sz w:val="24"/>
                <w:lang w:val="ru-RU"/>
              </w:rPr>
              <w:t>Например, «Студент», «Ионыч», «Дама с собачкой», «Человек в футляре», «Крыжовник», «О любви», «Попрыгунья», «Душечка», «Дом с мезонином» и др. Комедия «Вишнёвый сад».</w:t>
            </w:r>
            <w:proofErr w:type="gramEnd"/>
            <w:r w:rsidRPr="00DC109B">
              <w:rPr>
                <w:rFonts w:ascii="Times New Roman" w:hAnsi="Times New Roman"/>
                <w:color w:val="000000"/>
                <w:sz w:val="24"/>
                <w:lang w:val="ru-RU"/>
              </w:rPr>
              <w:t xml:space="preserve"> Пьесы «Чайка», «Дядя Ваня», «Три сестры» (одно произведение по выбору)</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0" w:type="auto"/>
            <w:gridSpan w:val="2"/>
            <w:tcMar>
              <w:top w:w="50" w:type="dxa"/>
              <w:left w:w="100" w:type="dxa"/>
            </w:tcMar>
            <w:vAlign w:val="center"/>
          </w:tcPr>
          <w:p w:rsidR="00DA543B" w:rsidRDefault="009C3BF1">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117 </w:t>
            </w:r>
          </w:p>
        </w:tc>
        <w:tc>
          <w:tcPr>
            <w:tcW w:w="0" w:type="auto"/>
            <w:gridSpan w:val="3"/>
            <w:tcMar>
              <w:top w:w="50" w:type="dxa"/>
              <w:left w:w="100" w:type="dxa"/>
            </w:tcMar>
            <w:vAlign w:val="center"/>
          </w:tcPr>
          <w:p w:rsidR="00DA543B" w:rsidRDefault="00DA543B"/>
        </w:tc>
      </w:tr>
      <w:tr w:rsidR="00DA543B">
        <w:trPr>
          <w:trHeight w:val="144"/>
          <w:tblCellSpacing w:w="20" w:type="nil"/>
        </w:trPr>
        <w:tc>
          <w:tcPr>
            <w:tcW w:w="0" w:type="auto"/>
            <w:gridSpan w:val="6"/>
            <w:tcMar>
              <w:top w:w="50" w:type="dxa"/>
              <w:left w:w="100" w:type="dxa"/>
            </w:tcMar>
            <w:vAlign w:val="center"/>
          </w:tcPr>
          <w:p w:rsidR="00DA543B" w:rsidRDefault="009C3BF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3.1</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К. Хетагурова и др.</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0" w:type="auto"/>
            <w:gridSpan w:val="2"/>
            <w:tcMar>
              <w:top w:w="50" w:type="dxa"/>
              <w:left w:w="100" w:type="dxa"/>
            </w:tcMar>
            <w:vAlign w:val="center"/>
          </w:tcPr>
          <w:p w:rsidR="00DA543B" w:rsidRDefault="009C3BF1">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A543B" w:rsidRDefault="00DA543B"/>
        </w:tc>
      </w:tr>
      <w:tr w:rsidR="00DA543B">
        <w:trPr>
          <w:trHeight w:val="144"/>
          <w:tblCellSpacing w:w="20" w:type="nil"/>
        </w:trPr>
        <w:tc>
          <w:tcPr>
            <w:tcW w:w="0" w:type="auto"/>
            <w:gridSpan w:val="6"/>
            <w:tcMar>
              <w:top w:w="50" w:type="dxa"/>
              <w:left w:w="100" w:type="dxa"/>
            </w:tcMar>
            <w:vAlign w:val="center"/>
          </w:tcPr>
          <w:p w:rsidR="00DA543B" w:rsidRDefault="009C3BF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4.1</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DC109B">
              <w:rPr>
                <w:rFonts w:ascii="Times New Roman" w:hAnsi="Times New Roman"/>
                <w:color w:val="000000"/>
                <w:sz w:val="24"/>
                <w:lang w:val="ru-RU"/>
              </w:rPr>
              <w:t xml:space="preserve"> века</w:t>
            </w:r>
            <w:proofErr w:type="gramStart"/>
            <w:r w:rsidRPr="00DC109B">
              <w:rPr>
                <w:rFonts w:ascii="Times New Roman" w:hAnsi="Times New Roman"/>
                <w:color w:val="000000"/>
                <w:sz w:val="24"/>
                <w:lang w:val="ru-RU"/>
              </w:rPr>
              <w:t>.</w:t>
            </w:r>
            <w:proofErr w:type="gramEnd"/>
            <w:r w:rsidRPr="00DC109B">
              <w:rPr>
                <w:rFonts w:ascii="Times New Roman" w:hAnsi="Times New Roman"/>
                <w:color w:val="000000"/>
                <w:sz w:val="24"/>
                <w:lang w:val="ru-RU"/>
              </w:rPr>
              <w:t xml:space="preserve"> (</w:t>
            </w:r>
            <w:proofErr w:type="gramStart"/>
            <w:r w:rsidRPr="00DC109B">
              <w:rPr>
                <w:rFonts w:ascii="Times New Roman" w:hAnsi="Times New Roman"/>
                <w:color w:val="000000"/>
                <w:sz w:val="24"/>
                <w:lang w:val="ru-RU"/>
              </w:rPr>
              <w:t>н</w:t>
            </w:r>
            <w:proofErr w:type="gramEnd"/>
            <w:r w:rsidRPr="00DC109B">
              <w:rPr>
                <w:rFonts w:ascii="Times New Roman" w:hAnsi="Times New Roman"/>
                <w:color w:val="000000"/>
                <w:sz w:val="24"/>
                <w:lang w:val="ru-RU"/>
              </w:rPr>
              <w:t xml:space="preserve">е менее одного произведения по </w:t>
            </w:r>
            <w:r w:rsidRPr="00DC109B">
              <w:rPr>
                <w:rFonts w:ascii="Times New Roman" w:hAnsi="Times New Roman"/>
                <w:color w:val="000000"/>
                <w:sz w:val="24"/>
                <w:lang w:val="ru-RU"/>
              </w:rPr>
              <w:lastRenderedPageBreak/>
              <w:t xml:space="preserve">выбору). </w:t>
            </w:r>
            <w:proofErr w:type="gramStart"/>
            <w:r w:rsidRPr="00DC109B">
              <w:rPr>
                <w:rFonts w:ascii="Times New Roman" w:hAnsi="Times New Roman"/>
                <w:color w:val="000000"/>
                <w:sz w:val="24"/>
                <w:lang w:val="ru-RU"/>
              </w:rPr>
              <w:t>Например, произведения Ч.Диккенса «Дэвид Копперфилд», «Большие надежды», Г.Флобера «Мадам Бовари», Э. Золя «Творчество», Г. де Мопассана «Милый друг» и др.</w:t>
            </w:r>
            <w:proofErr w:type="gramEnd"/>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DC109B">
              <w:rPr>
                <w:rFonts w:ascii="Times New Roman" w:hAnsi="Times New Roman"/>
                <w:color w:val="000000"/>
                <w:sz w:val="24"/>
                <w:lang w:val="ru-RU"/>
              </w:rPr>
              <w:t xml:space="preserve"> века</w:t>
            </w:r>
            <w:proofErr w:type="gramStart"/>
            <w:r w:rsidRPr="00DC109B">
              <w:rPr>
                <w:rFonts w:ascii="Times New Roman" w:hAnsi="Times New Roman"/>
                <w:color w:val="000000"/>
                <w:sz w:val="24"/>
                <w:lang w:val="ru-RU"/>
              </w:rPr>
              <w:t>.</w:t>
            </w:r>
            <w:proofErr w:type="gramEnd"/>
            <w:r w:rsidRPr="00DC109B">
              <w:rPr>
                <w:rFonts w:ascii="Times New Roman" w:hAnsi="Times New Roman"/>
                <w:color w:val="000000"/>
                <w:sz w:val="24"/>
                <w:lang w:val="ru-RU"/>
              </w:rPr>
              <w:t xml:space="preserve"> (</w:t>
            </w:r>
            <w:proofErr w:type="gramStart"/>
            <w:r w:rsidRPr="00DC109B">
              <w:rPr>
                <w:rFonts w:ascii="Times New Roman" w:hAnsi="Times New Roman"/>
                <w:color w:val="000000"/>
                <w:sz w:val="24"/>
                <w:lang w:val="ru-RU"/>
              </w:rPr>
              <w:t>н</w:t>
            </w:r>
            <w:proofErr w:type="gramEnd"/>
            <w:r w:rsidRPr="00DC109B">
              <w:rPr>
                <w:rFonts w:ascii="Times New Roman" w:hAnsi="Times New Roman"/>
                <w:color w:val="000000"/>
                <w:sz w:val="24"/>
                <w:lang w:val="ru-RU"/>
              </w:rPr>
              <w:t>е менее двух стихотворений одного из поэтов по выбору). Например, стихотворения А. Рембо, Ш. Бодлера, П. Верлена, Э. Верхарна и др.</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4.3</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DC109B">
              <w:rPr>
                <w:rFonts w:ascii="Times New Roman" w:hAnsi="Times New Roman"/>
                <w:color w:val="000000"/>
                <w:sz w:val="24"/>
                <w:lang w:val="ru-RU"/>
              </w:rPr>
              <w:t xml:space="preserve"> века. (не менее одного произведения по выбору)</w:t>
            </w:r>
            <w:proofErr w:type="gramStart"/>
            <w:r w:rsidRPr="00DC109B">
              <w:rPr>
                <w:rFonts w:ascii="Times New Roman" w:hAnsi="Times New Roman"/>
                <w:color w:val="000000"/>
                <w:sz w:val="24"/>
                <w:lang w:val="ru-RU"/>
              </w:rPr>
              <w:t>.Н</w:t>
            </w:r>
            <w:proofErr w:type="gramEnd"/>
            <w:r w:rsidRPr="00DC109B">
              <w:rPr>
                <w:rFonts w:ascii="Times New Roman" w:hAnsi="Times New Roman"/>
                <w:color w:val="000000"/>
                <w:sz w:val="24"/>
                <w:lang w:val="ru-RU"/>
              </w:rPr>
              <w:t>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0" w:type="auto"/>
            <w:gridSpan w:val="2"/>
            <w:tcMar>
              <w:top w:w="50" w:type="dxa"/>
              <w:left w:w="100" w:type="dxa"/>
            </w:tcMar>
            <w:vAlign w:val="center"/>
          </w:tcPr>
          <w:p w:rsidR="00DA543B" w:rsidRDefault="009C3BF1">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A543B" w:rsidRDefault="00DA543B"/>
        </w:tc>
      </w:tr>
      <w:tr w:rsidR="00DA543B">
        <w:trPr>
          <w:trHeight w:val="144"/>
          <w:tblCellSpacing w:w="20" w:type="nil"/>
        </w:trPr>
        <w:tc>
          <w:tcPr>
            <w:tcW w:w="0" w:type="auto"/>
            <w:gridSpan w:val="2"/>
            <w:tcMar>
              <w:top w:w="50" w:type="dxa"/>
              <w:left w:w="100" w:type="dxa"/>
            </w:tcMar>
            <w:vAlign w:val="center"/>
          </w:tcPr>
          <w:p w:rsidR="00DA543B" w:rsidRDefault="009C3BF1">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0" w:type="auto"/>
            <w:gridSpan w:val="2"/>
            <w:tcMar>
              <w:top w:w="50" w:type="dxa"/>
              <w:left w:w="100" w:type="dxa"/>
            </w:tcMar>
            <w:vAlign w:val="center"/>
          </w:tcPr>
          <w:p w:rsidR="00DA543B" w:rsidRDefault="009C3BF1">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0" w:type="auto"/>
            <w:gridSpan w:val="2"/>
            <w:tcMar>
              <w:top w:w="50" w:type="dxa"/>
              <w:left w:w="100" w:type="dxa"/>
            </w:tcMar>
            <w:vAlign w:val="center"/>
          </w:tcPr>
          <w:p w:rsidR="00DA543B" w:rsidRDefault="009C3BF1">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0" w:type="auto"/>
            <w:gridSpan w:val="2"/>
            <w:tcMar>
              <w:top w:w="50" w:type="dxa"/>
              <w:left w:w="100" w:type="dxa"/>
            </w:tcMar>
            <w:vAlign w:val="center"/>
          </w:tcPr>
          <w:p w:rsidR="00DA543B" w:rsidRDefault="009C3BF1">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0" w:type="auto"/>
            <w:gridSpan w:val="2"/>
            <w:tcMar>
              <w:top w:w="50" w:type="dxa"/>
              <w:left w:w="100" w:type="dxa"/>
            </w:tcMar>
            <w:vAlign w:val="center"/>
          </w:tcPr>
          <w:p w:rsidR="00DA543B" w:rsidRDefault="009C3BF1">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0" w:type="auto"/>
            <w:gridSpan w:val="2"/>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DA543B" w:rsidRDefault="00DA543B"/>
        </w:tc>
      </w:tr>
    </w:tbl>
    <w:p w:rsidR="00DA543B" w:rsidRDefault="00DA543B">
      <w:pPr>
        <w:sectPr w:rsidR="00DA543B">
          <w:pgSz w:w="16383" w:h="11906" w:orient="landscape"/>
          <w:pgMar w:top="1134" w:right="850" w:bottom="1134" w:left="1701" w:header="720" w:footer="720" w:gutter="0"/>
          <w:cols w:space="720"/>
        </w:sectPr>
      </w:pPr>
    </w:p>
    <w:p w:rsidR="00DA543B" w:rsidRDefault="009C3BF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DA543B">
        <w:trPr>
          <w:trHeight w:val="144"/>
          <w:tblCellSpacing w:w="20" w:type="nil"/>
        </w:trPr>
        <w:tc>
          <w:tcPr>
            <w:tcW w:w="570" w:type="dxa"/>
            <w:vMerge w:val="restart"/>
            <w:tcMar>
              <w:top w:w="50" w:type="dxa"/>
              <w:left w:w="100" w:type="dxa"/>
            </w:tcMar>
            <w:vAlign w:val="center"/>
          </w:tcPr>
          <w:p w:rsidR="00DA543B" w:rsidRDefault="009C3BF1">
            <w:pPr>
              <w:spacing w:after="0"/>
              <w:ind w:left="135"/>
            </w:pPr>
            <w:r>
              <w:rPr>
                <w:rFonts w:ascii="Times New Roman" w:hAnsi="Times New Roman"/>
                <w:b/>
                <w:color w:val="000000"/>
                <w:sz w:val="24"/>
              </w:rPr>
              <w:t xml:space="preserve">№ п/п </w:t>
            </w:r>
          </w:p>
          <w:p w:rsidR="00DA543B" w:rsidRDefault="00DA543B">
            <w:pPr>
              <w:spacing w:after="0"/>
              <w:ind w:left="135"/>
            </w:pPr>
          </w:p>
        </w:tc>
        <w:tc>
          <w:tcPr>
            <w:tcW w:w="3256" w:type="dxa"/>
            <w:vMerge w:val="restart"/>
            <w:tcMar>
              <w:top w:w="50" w:type="dxa"/>
              <w:left w:w="100" w:type="dxa"/>
            </w:tcMar>
            <w:vAlign w:val="center"/>
          </w:tcPr>
          <w:p w:rsidR="00DA543B" w:rsidRDefault="009C3BF1">
            <w:pPr>
              <w:spacing w:after="0"/>
              <w:ind w:left="135"/>
            </w:pPr>
            <w:r>
              <w:rPr>
                <w:rFonts w:ascii="Times New Roman" w:hAnsi="Times New Roman"/>
                <w:b/>
                <w:color w:val="000000"/>
                <w:sz w:val="24"/>
              </w:rPr>
              <w:t xml:space="preserve">Наименование разделов и тем программы </w:t>
            </w:r>
          </w:p>
          <w:p w:rsidR="00DA543B" w:rsidRDefault="00DA543B">
            <w:pPr>
              <w:spacing w:after="0"/>
              <w:ind w:left="135"/>
            </w:pPr>
          </w:p>
        </w:tc>
        <w:tc>
          <w:tcPr>
            <w:tcW w:w="0" w:type="auto"/>
            <w:gridSpan w:val="3"/>
            <w:tcMar>
              <w:top w:w="50" w:type="dxa"/>
              <w:left w:w="100" w:type="dxa"/>
            </w:tcMar>
            <w:vAlign w:val="center"/>
          </w:tcPr>
          <w:p w:rsidR="00DA543B" w:rsidRDefault="009C3BF1">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DA543B" w:rsidRDefault="009C3BF1">
            <w:pPr>
              <w:spacing w:after="0"/>
              <w:ind w:left="135"/>
            </w:pPr>
            <w:r>
              <w:rPr>
                <w:rFonts w:ascii="Times New Roman" w:hAnsi="Times New Roman"/>
                <w:b/>
                <w:color w:val="000000"/>
                <w:sz w:val="24"/>
              </w:rPr>
              <w:t xml:space="preserve">Электронные (цифровые) образовательные ресурсы </w:t>
            </w:r>
          </w:p>
          <w:p w:rsidR="00DA543B" w:rsidRDefault="00DA543B">
            <w:pPr>
              <w:spacing w:after="0"/>
              <w:ind w:left="135"/>
            </w:pPr>
          </w:p>
        </w:tc>
      </w:tr>
      <w:tr w:rsidR="00DA543B">
        <w:trPr>
          <w:trHeight w:val="144"/>
          <w:tblCellSpacing w:w="20" w:type="nil"/>
        </w:trPr>
        <w:tc>
          <w:tcPr>
            <w:tcW w:w="0" w:type="auto"/>
            <w:vMerge/>
            <w:tcBorders>
              <w:top w:val="nil"/>
            </w:tcBorders>
            <w:tcMar>
              <w:top w:w="50" w:type="dxa"/>
              <w:left w:w="100" w:type="dxa"/>
            </w:tcMar>
          </w:tcPr>
          <w:p w:rsidR="00DA543B" w:rsidRDefault="00DA543B"/>
        </w:tc>
        <w:tc>
          <w:tcPr>
            <w:tcW w:w="0" w:type="auto"/>
            <w:vMerge/>
            <w:tcBorders>
              <w:top w:val="nil"/>
            </w:tcBorders>
            <w:tcMar>
              <w:top w:w="50" w:type="dxa"/>
              <w:left w:w="100" w:type="dxa"/>
            </w:tcMar>
          </w:tcPr>
          <w:p w:rsidR="00DA543B" w:rsidRDefault="00DA543B"/>
        </w:tc>
        <w:tc>
          <w:tcPr>
            <w:tcW w:w="938" w:type="dxa"/>
            <w:tcMar>
              <w:top w:w="50" w:type="dxa"/>
              <w:left w:w="100" w:type="dxa"/>
            </w:tcMar>
            <w:vAlign w:val="center"/>
          </w:tcPr>
          <w:p w:rsidR="00DA543B" w:rsidRDefault="009C3BF1">
            <w:pPr>
              <w:spacing w:after="0"/>
              <w:ind w:left="135"/>
            </w:pPr>
            <w:r>
              <w:rPr>
                <w:rFonts w:ascii="Times New Roman" w:hAnsi="Times New Roman"/>
                <w:b/>
                <w:color w:val="000000"/>
                <w:sz w:val="24"/>
              </w:rPr>
              <w:t xml:space="preserve">Всего </w:t>
            </w:r>
          </w:p>
          <w:p w:rsidR="00DA543B" w:rsidRDefault="00DA543B">
            <w:pPr>
              <w:spacing w:after="0"/>
              <w:ind w:left="135"/>
            </w:pPr>
          </w:p>
        </w:tc>
        <w:tc>
          <w:tcPr>
            <w:tcW w:w="1654" w:type="dxa"/>
            <w:tcMar>
              <w:top w:w="50" w:type="dxa"/>
              <w:left w:w="100" w:type="dxa"/>
            </w:tcMar>
            <w:vAlign w:val="center"/>
          </w:tcPr>
          <w:p w:rsidR="00DA543B" w:rsidRDefault="009C3BF1">
            <w:pPr>
              <w:spacing w:after="0"/>
              <w:ind w:left="135"/>
            </w:pPr>
            <w:r>
              <w:rPr>
                <w:rFonts w:ascii="Times New Roman" w:hAnsi="Times New Roman"/>
                <w:b/>
                <w:color w:val="000000"/>
                <w:sz w:val="24"/>
              </w:rPr>
              <w:t xml:space="preserve">Контрольные работы </w:t>
            </w:r>
          </w:p>
          <w:p w:rsidR="00DA543B" w:rsidRDefault="00DA543B">
            <w:pPr>
              <w:spacing w:after="0"/>
              <w:ind w:left="135"/>
            </w:pPr>
          </w:p>
        </w:tc>
        <w:tc>
          <w:tcPr>
            <w:tcW w:w="1744" w:type="dxa"/>
            <w:tcMar>
              <w:top w:w="50" w:type="dxa"/>
              <w:left w:w="100" w:type="dxa"/>
            </w:tcMar>
            <w:vAlign w:val="center"/>
          </w:tcPr>
          <w:p w:rsidR="00DA543B" w:rsidRDefault="009C3BF1">
            <w:pPr>
              <w:spacing w:after="0"/>
              <w:ind w:left="135"/>
            </w:pPr>
            <w:r>
              <w:rPr>
                <w:rFonts w:ascii="Times New Roman" w:hAnsi="Times New Roman"/>
                <w:b/>
                <w:color w:val="000000"/>
                <w:sz w:val="24"/>
              </w:rPr>
              <w:t xml:space="preserve">Практические работы </w:t>
            </w:r>
          </w:p>
          <w:p w:rsidR="00DA543B" w:rsidRDefault="00DA543B">
            <w:pPr>
              <w:spacing w:after="0"/>
              <w:ind w:left="135"/>
            </w:pPr>
          </w:p>
        </w:tc>
        <w:tc>
          <w:tcPr>
            <w:tcW w:w="0" w:type="auto"/>
            <w:vMerge/>
            <w:tcBorders>
              <w:top w:val="nil"/>
            </w:tcBorders>
            <w:tcMar>
              <w:top w:w="50" w:type="dxa"/>
              <w:left w:w="100" w:type="dxa"/>
            </w:tcMar>
          </w:tcPr>
          <w:p w:rsidR="00DA543B" w:rsidRDefault="00DA543B"/>
        </w:tc>
      </w:tr>
      <w:tr w:rsidR="00DA543B" w:rsidRPr="00927383">
        <w:trPr>
          <w:trHeight w:val="144"/>
          <w:tblCellSpacing w:w="20" w:type="nil"/>
        </w:trPr>
        <w:tc>
          <w:tcPr>
            <w:tcW w:w="0" w:type="auto"/>
            <w:gridSpan w:val="6"/>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b/>
                <w:color w:val="000000"/>
                <w:sz w:val="24"/>
                <w:lang w:val="ru-RU"/>
              </w:rPr>
              <w:t>Раздел 1.</w:t>
            </w:r>
            <w:r w:rsidRPr="00DC109B">
              <w:rPr>
                <w:rFonts w:ascii="Times New Roman" w:hAnsi="Times New Roman"/>
                <w:color w:val="000000"/>
                <w:sz w:val="24"/>
                <w:lang w:val="ru-RU"/>
              </w:rPr>
              <w:t xml:space="preserve"> </w:t>
            </w:r>
            <w:r w:rsidRPr="00DC109B">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DC109B">
              <w:rPr>
                <w:rFonts w:ascii="Times New Roman" w:hAnsi="Times New Roman"/>
                <w:b/>
                <w:color w:val="000000"/>
                <w:sz w:val="24"/>
                <w:lang w:val="ru-RU"/>
              </w:rPr>
              <w:t xml:space="preserve"> — начала ХХ века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1.1</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1.2</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Л. Н. Андреев. Рассказы и повести (два произведения по выбору). Например, «Иуда Искариот», «Большой шлем», «Рассказ о семи повешенных» и др.</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1.3</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М. Горький. Рассказы и роман (два произведения по выбору). Например, «Старуха Изергиль», «Макар Чудра», «</w:t>
            </w:r>
            <w:proofErr w:type="gramStart"/>
            <w:r w:rsidRPr="00DC109B">
              <w:rPr>
                <w:rFonts w:ascii="Times New Roman" w:hAnsi="Times New Roman"/>
                <w:color w:val="000000"/>
                <w:sz w:val="24"/>
                <w:lang w:val="ru-RU"/>
              </w:rPr>
              <w:t>Коновалов</w:t>
            </w:r>
            <w:proofErr w:type="gramEnd"/>
            <w:r w:rsidRPr="00DC109B">
              <w:rPr>
                <w:rFonts w:ascii="Times New Roman" w:hAnsi="Times New Roman"/>
                <w:color w:val="000000"/>
                <w:sz w:val="24"/>
                <w:lang w:val="ru-RU"/>
              </w:rPr>
              <w:t xml:space="preserve">», «Фома Гордеев» и др. </w:t>
            </w:r>
            <w:r>
              <w:rPr>
                <w:rFonts w:ascii="Times New Roman" w:hAnsi="Times New Roman"/>
                <w:color w:val="000000"/>
                <w:sz w:val="24"/>
              </w:rPr>
              <w:t>Пьеса «На дне»</w:t>
            </w:r>
          </w:p>
        </w:tc>
        <w:tc>
          <w:tcPr>
            <w:tcW w:w="938"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1.4</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0" w:type="auto"/>
            <w:gridSpan w:val="2"/>
            <w:tcMar>
              <w:top w:w="50" w:type="dxa"/>
              <w:left w:w="100" w:type="dxa"/>
            </w:tcMar>
            <w:vAlign w:val="center"/>
          </w:tcPr>
          <w:p w:rsidR="00DA543B" w:rsidRDefault="009C3BF1">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A543B" w:rsidRDefault="00DA543B"/>
        </w:tc>
      </w:tr>
      <w:tr w:rsidR="00DA543B">
        <w:trPr>
          <w:trHeight w:val="144"/>
          <w:tblCellSpacing w:w="20" w:type="nil"/>
        </w:trPr>
        <w:tc>
          <w:tcPr>
            <w:tcW w:w="0" w:type="auto"/>
            <w:gridSpan w:val="6"/>
            <w:tcMar>
              <w:top w:w="50" w:type="dxa"/>
              <w:left w:w="100" w:type="dxa"/>
            </w:tcMar>
            <w:vAlign w:val="center"/>
          </w:tcPr>
          <w:p w:rsidR="00DA543B" w:rsidRDefault="009C3BF1">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2.1</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И. А. Бунин. Стихотворения (не менее двух по выбору). </w:t>
            </w:r>
            <w:proofErr w:type="gramStart"/>
            <w:r w:rsidRPr="00DC109B">
              <w:rPr>
                <w:rFonts w:ascii="Times New Roman" w:hAnsi="Times New Roman"/>
                <w:color w:val="000000"/>
                <w:sz w:val="24"/>
                <w:lang w:val="ru-RU"/>
              </w:rPr>
              <w:t>Например, «Алёнушка», «Вечер», «Дурман», «И цветы, и шмели, и трава, и колосья…», «У птицы есть гнездо, у зверя есть нора…» и др. Рассказы (три по выбору).</w:t>
            </w:r>
            <w:proofErr w:type="gramEnd"/>
            <w:r w:rsidRPr="00DC109B">
              <w:rPr>
                <w:rFonts w:ascii="Times New Roman" w:hAnsi="Times New Roman"/>
                <w:color w:val="000000"/>
                <w:sz w:val="24"/>
                <w:lang w:val="ru-RU"/>
              </w:rPr>
              <w:t xml:space="preserve"> </w:t>
            </w:r>
            <w:proofErr w:type="gramStart"/>
            <w:r w:rsidRPr="00DC109B">
              <w:rPr>
                <w:rFonts w:ascii="Times New Roman" w:hAnsi="Times New Roman"/>
                <w:color w:val="000000"/>
                <w:sz w:val="24"/>
                <w:lang w:val="ru-RU"/>
              </w:rPr>
              <w:t xml:space="preserve">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Книга очерков «Окаянные дни» (фрагменты)</w:t>
            </w:r>
            <w:proofErr w:type="gramEnd"/>
          </w:p>
        </w:tc>
        <w:tc>
          <w:tcPr>
            <w:tcW w:w="938"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2.2</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А. А. Блок. Стихотворения (не менее пяти по выбору). Например, «Незнакомка», «Россия», «Ночь, улица, фонарь, аптека…», «Река раскинулась. </w:t>
            </w:r>
            <w:proofErr w:type="gramStart"/>
            <w:r w:rsidRPr="00DC109B">
              <w:rPr>
                <w:rFonts w:ascii="Times New Roman" w:hAnsi="Times New Roman"/>
                <w:color w:val="000000"/>
                <w:sz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DC109B">
              <w:rPr>
                <w:rFonts w:ascii="Times New Roman" w:hAnsi="Times New Roman"/>
                <w:color w:val="000000"/>
                <w:sz w:val="24"/>
                <w:lang w:val="ru-RU"/>
              </w:rPr>
              <w:t xml:space="preserve"> </w:t>
            </w:r>
            <w:proofErr w:type="gramStart"/>
            <w:r w:rsidRPr="00DC109B">
              <w:rPr>
                <w:rFonts w:ascii="Times New Roman" w:hAnsi="Times New Roman"/>
                <w:color w:val="000000"/>
                <w:sz w:val="24"/>
                <w:lang w:val="ru-RU"/>
              </w:rPr>
              <w:t xml:space="preserve">Холодеет кровь…», «Фабрика», «Русь», «Когда вы стоите на моём пути…», «Она пришла с мороза…», «Рождённые в года глухие…», «Пушкинскому Дому», «Скифы» и др. </w:t>
            </w:r>
            <w:r>
              <w:rPr>
                <w:rFonts w:ascii="Times New Roman" w:hAnsi="Times New Roman"/>
                <w:color w:val="000000"/>
                <w:sz w:val="24"/>
              </w:rPr>
              <w:t>Поэма «Двенадцать»</w:t>
            </w:r>
            <w:proofErr w:type="gramEnd"/>
          </w:p>
        </w:tc>
        <w:tc>
          <w:tcPr>
            <w:tcW w:w="938"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Н. С. Гумилёв. Стихотворения (не менее трёх по выбору). </w:t>
            </w:r>
            <w:proofErr w:type="gramStart"/>
            <w:r w:rsidRPr="00DC109B">
              <w:rPr>
                <w:rFonts w:ascii="Times New Roman" w:hAnsi="Times New Roman"/>
                <w:color w:val="000000"/>
                <w:sz w:val="24"/>
                <w:lang w:val="ru-RU"/>
              </w:rPr>
              <w:t>Например, «Жираф», «Заблудившийся трамвай», «Капитаны», «Пятистопные ямбы», «Слово», «Шестое чувство», «Андрей Рублёв» и др.</w:t>
            </w:r>
            <w:proofErr w:type="gramEnd"/>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2.4</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В. В. Маяковский. Стихотворения (не менее пяти по выбору). </w:t>
            </w:r>
            <w:proofErr w:type="gramStart"/>
            <w:r w:rsidRPr="00DC109B">
              <w:rPr>
                <w:rFonts w:ascii="Times New Roman" w:hAnsi="Times New Roman"/>
                <w:color w:val="000000"/>
                <w:sz w:val="24"/>
                <w:lang w:val="ru-RU"/>
              </w:rPr>
              <w:t>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w:t>
            </w:r>
            <w:proofErr w:type="gramEnd"/>
            <w:r w:rsidRPr="00DC109B">
              <w:rPr>
                <w:rFonts w:ascii="Times New Roman" w:hAnsi="Times New Roman"/>
                <w:color w:val="000000"/>
                <w:sz w:val="24"/>
                <w:lang w:val="ru-RU"/>
              </w:rPr>
              <w:t xml:space="preserve"> </w:t>
            </w:r>
            <w:r>
              <w:rPr>
                <w:rFonts w:ascii="Times New Roman" w:hAnsi="Times New Roman"/>
                <w:color w:val="000000"/>
                <w:sz w:val="24"/>
              </w:rPr>
              <w:t>Первое вступление в поэму»</w:t>
            </w:r>
          </w:p>
        </w:tc>
        <w:tc>
          <w:tcPr>
            <w:tcW w:w="938"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2.5</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С. А. Есенин. Стихотворения (не менее пяти по выбору). Например, «Гой ты, Русь, моя родная!..», «Письмо матери», «Собаке Качалова», «Спит ковыль</w:t>
            </w:r>
            <w:proofErr w:type="gramStart"/>
            <w:r w:rsidRPr="00DC109B">
              <w:rPr>
                <w:rFonts w:ascii="Times New Roman" w:hAnsi="Times New Roman"/>
                <w:color w:val="000000"/>
                <w:sz w:val="24"/>
                <w:lang w:val="ru-RU"/>
              </w:rPr>
              <w:t>.Р</w:t>
            </w:r>
            <w:proofErr w:type="gramEnd"/>
            <w:r w:rsidRPr="00DC109B">
              <w:rPr>
                <w:rFonts w:ascii="Times New Roman" w:hAnsi="Times New Roman"/>
                <w:color w:val="000000"/>
                <w:sz w:val="24"/>
                <w:lang w:val="ru-RU"/>
              </w:rPr>
              <w:t xml:space="preserve">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sidRPr="00DC109B">
              <w:rPr>
                <w:rFonts w:ascii="Times New Roman" w:hAnsi="Times New Roman"/>
                <w:color w:val="000000"/>
                <w:sz w:val="24"/>
                <w:lang w:val="ru-RU"/>
              </w:rPr>
              <w:lastRenderedPageBreak/>
              <w:t xml:space="preserve">задумалась дорога…», «Запели тёсаные дроги…», «Русь», «Пушкину», «Я иду долиной. На затылке кепи...», «До свиданья, друг мой, до свиданья!..» и др. </w:t>
            </w:r>
            <w:r>
              <w:rPr>
                <w:rFonts w:ascii="Times New Roman" w:hAnsi="Times New Roman"/>
                <w:color w:val="000000"/>
                <w:sz w:val="24"/>
              </w:rPr>
              <w:t>Поэма «Чёрный человек»</w:t>
            </w:r>
          </w:p>
        </w:tc>
        <w:tc>
          <w:tcPr>
            <w:tcW w:w="938"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4"/>
              </w:rPr>
              <w:t>Notre</w:t>
            </w:r>
            <w:r w:rsidRPr="00DC109B">
              <w:rPr>
                <w:rFonts w:ascii="Times New Roman" w:hAnsi="Times New Roman"/>
                <w:color w:val="000000"/>
                <w:sz w:val="24"/>
                <w:lang w:val="ru-RU"/>
              </w:rPr>
              <w:t xml:space="preserve"> </w:t>
            </w:r>
            <w:r>
              <w:rPr>
                <w:rFonts w:ascii="Times New Roman" w:hAnsi="Times New Roman"/>
                <w:color w:val="000000"/>
                <w:sz w:val="24"/>
              </w:rPr>
              <w:t>Dame</w:t>
            </w:r>
            <w:r w:rsidRPr="00DC109B">
              <w:rPr>
                <w:rFonts w:ascii="Times New Roman" w:hAnsi="Times New Roman"/>
                <w:color w:val="000000"/>
                <w:sz w:val="24"/>
                <w:lang w:val="ru-RU"/>
              </w:rPr>
              <w:t xml:space="preserve">», «Айя-София», «Невыразимая печаль…», «Золотистого мёда струя из бутылки текла…», «Я не </w:t>
            </w:r>
            <w:proofErr w:type="gramStart"/>
            <w:r w:rsidRPr="00DC109B">
              <w:rPr>
                <w:rFonts w:ascii="Times New Roman" w:hAnsi="Times New Roman"/>
                <w:color w:val="000000"/>
                <w:sz w:val="24"/>
                <w:lang w:val="ru-RU"/>
              </w:rPr>
              <w:t>слыхал</w:t>
            </w:r>
            <w:proofErr w:type="gramEnd"/>
            <w:r w:rsidRPr="00DC109B">
              <w:rPr>
                <w:rFonts w:ascii="Times New Roman" w:hAnsi="Times New Roman"/>
                <w:color w:val="000000"/>
                <w:sz w:val="24"/>
                <w:lang w:val="ru-RU"/>
              </w:rPr>
              <w:t xml:space="preserve"> рассказов Оссиана…», «Нет, никогда ничей я не был современник…», «Я к губам подношу эту зелень…» и др.</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2.7</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w:t>
            </w:r>
            <w:proofErr w:type="gramStart"/>
            <w:r w:rsidRPr="00DC109B">
              <w:rPr>
                <w:rFonts w:ascii="Times New Roman" w:hAnsi="Times New Roman"/>
                <w:color w:val="000000"/>
                <w:sz w:val="24"/>
                <w:lang w:val="ru-RU"/>
              </w:rPr>
              <w:t>Уж</w:t>
            </w:r>
            <w:proofErr w:type="gramEnd"/>
            <w:r w:rsidRPr="00DC109B">
              <w:rPr>
                <w:rFonts w:ascii="Times New Roman" w:hAnsi="Times New Roman"/>
                <w:color w:val="000000"/>
                <w:sz w:val="24"/>
                <w:lang w:val="ru-RU"/>
              </w:rPr>
              <w:t xml:space="preserve"> сколько их упало в эту бездну…», «Расстояние: вёрсты, мили…», «Красною </w:t>
            </w:r>
            <w:r w:rsidRPr="00DC109B">
              <w:rPr>
                <w:rFonts w:ascii="Times New Roman" w:hAnsi="Times New Roman"/>
                <w:color w:val="000000"/>
                <w:sz w:val="24"/>
                <w:lang w:val="ru-RU"/>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DC109B">
              <w:rPr>
                <w:rFonts w:ascii="Times New Roman" w:hAnsi="Times New Roman"/>
                <w:color w:val="000000"/>
                <w:sz w:val="24"/>
                <w:lang w:val="ru-RU"/>
              </w:rPr>
              <w:t xml:space="preserve">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olor w:val="000000"/>
                <w:sz w:val="24"/>
              </w:rPr>
              <w:t>Поэма «Реквием»</w:t>
            </w:r>
            <w:proofErr w:type="gramEnd"/>
          </w:p>
        </w:tc>
        <w:tc>
          <w:tcPr>
            <w:tcW w:w="938"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2.9</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Е. И. Замятин. Роман «Мы»</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2.10</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2.11</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М. А. Шолохов. Роман-эпопея «Тихий Дон»</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2.12</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В. В. Набоков. Рассказы, повести, романы (одно произведение по выбору). </w:t>
            </w:r>
            <w:proofErr w:type="gramStart"/>
            <w:r w:rsidRPr="00DC109B">
              <w:rPr>
                <w:rFonts w:ascii="Times New Roman" w:hAnsi="Times New Roman"/>
                <w:color w:val="000000"/>
                <w:sz w:val="24"/>
                <w:lang w:val="ru-RU"/>
              </w:rPr>
              <w:t xml:space="preserve">Например, «Облако, озеро, башня», </w:t>
            </w:r>
            <w:r w:rsidRPr="00DC109B">
              <w:rPr>
                <w:rFonts w:ascii="Times New Roman" w:hAnsi="Times New Roman"/>
                <w:color w:val="000000"/>
                <w:sz w:val="24"/>
                <w:lang w:val="ru-RU"/>
              </w:rPr>
              <w:lastRenderedPageBreak/>
              <w:t>«Весна в Фиальте», «Машенька», «Защита Лужина», «Дар» и др.</w:t>
            </w:r>
            <w:proofErr w:type="gramEnd"/>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2.14</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2.15</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DC109B">
              <w:rPr>
                <w:rFonts w:ascii="Times New Roman" w:hAnsi="Times New Roman"/>
                <w:color w:val="000000"/>
                <w:sz w:val="24"/>
                <w:lang w:val="ru-RU"/>
              </w:rPr>
              <w:t>подо</w:t>
            </w:r>
            <w:proofErr w:type="gramEnd"/>
            <w:r w:rsidRPr="00DC109B">
              <w:rPr>
                <w:rFonts w:ascii="Times New Roman" w:hAnsi="Times New Roman"/>
                <w:color w:val="000000"/>
                <w:sz w:val="24"/>
                <w:lang w:val="ru-RU"/>
              </w:rPr>
              <w:t xml:space="preserve"> Ржевом», «Памяти Гагарина» и др. </w:t>
            </w:r>
            <w:r>
              <w:rPr>
                <w:rFonts w:ascii="Times New Roman" w:hAnsi="Times New Roman"/>
                <w:color w:val="000000"/>
                <w:sz w:val="24"/>
              </w:rPr>
              <w:t>Поэма «По праву памяти»</w:t>
            </w:r>
          </w:p>
        </w:tc>
        <w:tc>
          <w:tcPr>
            <w:tcW w:w="938"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2.16</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Проза о Великой Отечественной войне (по одному произведению не менее чем трёх писателей по выбору). Например, В. П. Астафьев. «Пастух и пастушка», «Звездопад»; Ю. В. Бондарев</w:t>
            </w:r>
            <w:proofErr w:type="gramStart"/>
            <w:r w:rsidRPr="00DC109B">
              <w:rPr>
                <w:rFonts w:ascii="Times New Roman" w:hAnsi="Times New Roman"/>
                <w:color w:val="000000"/>
                <w:sz w:val="24"/>
                <w:lang w:val="ru-RU"/>
              </w:rPr>
              <w:t>.«</w:t>
            </w:r>
            <w:proofErr w:type="gramEnd"/>
            <w:r w:rsidRPr="00DC109B">
              <w:rPr>
                <w:rFonts w:ascii="Times New Roman" w:hAnsi="Times New Roman"/>
                <w:color w:val="000000"/>
                <w:sz w:val="24"/>
                <w:lang w:val="ru-RU"/>
              </w:rPr>
              <w:t xml:space="preserve">Горячий </w:t>
            </w:r>
            <w:r w:rsidRPr="00DC109B">
              <w:rPr>
                <w:rFonts w:ascii="Times New Roman" w:hAnsi="Times New Roman"/>
                <w:color w:val="000000"/>
                <w:sz w:val="24"/>
                <w:lang w:val="ru-RU"/>
              </w:rPr>
              <w:lastRenderedPageBreak/>
              <w:t>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lastRenderedPageBreak/>
              <w:t>2.17</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В.О. Богомолов. «В августе сорок четвёртого»</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2.18</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2.19</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2.20</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2.21</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Б. Л. Пастернак. Стихотворения (не менее </w:t>
            </w:r>
            <w:r w:rsidRPr="00DC109B">
              <w:rPr>
                <w:rFonts w:ascii="Times New Roman" w:hAnsi="Times New Roman"/>
                <w:color w:val="000000"/>
                <w:sz w:val="24"/>
                <w:lang w:val="ru-RU"/>
              </w:rPr>
              <w:lastRenderedPageBreak/>
              <w:t xml:space="preserve">пяти по выбору). Например, «Февраль. </w:t>
            </w:r>
            <w:proofErr w:type="gramStart"/>
            <w:r w:rsidRPr="00DC109B">
              <w:rPr>
                <w:rFonts w:ascii="Times New Roman" w:hAnsi="Times New Roman"/>
                <w:color w:val="000000"/>
                <w:sz w:val="24"/>
                <w:lang w:val="ru-RU"/>
              </w:rPr>
              <w:t xml:space="preserve">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r>
              <w:rPr>
                <w:rFonts w:ascii="Times New Roman" w:hAnsi="Times New Roman"/>
                <w:color w:val="000000"/>
                <w:sz w:val="24"/>
              </w:rPr>
              <w:t>Роман «Доктор Живаго» (избранные главы)</w:t>
            </w:r>
            <w:proofErr w:type="gramEnd"/>
          </w:p>
        </w:tc>
        <w:tc>
          <w:tcPr>
            <w:tcW w:w="938"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lastRenderedPageBreak/>
              <w:t>2.22</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2.23</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DC109B">
              <w:rPr>
                <w:rFonts w:ascii="Times New Roman" w:hAnsi="Times New Roman"/>
                <w:color w:val="000000"/>
                <w:sz w:val="24"/>
                <w:lang w:val="ru-RU"/>
              </w:rPr>
              <w:t>правда</w:t>
            </w:r>
            <w:proofErr w:type="gramEnd"/>
            <w:r w:rsidRPr="00DC109B">
              <w:rPr>
                <w:rFonts w:ascii="Times New Roman" w:hAnsi="Times New Roman"/>
                <w:color w:val="000000"/>
                <w:sz w:val="24"/>
                <w:lang w:val="ru-RU"/>
              </w:rPr>
              <w:t xml:space="preserve"> под камнем»), произведения из цикла «Крохотки» (не менее двух)</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2.24</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В. М. Шукшин. Рассказы и повести (не менее четырёх произведений по выбору). </w:t>
            </w:r>
            <w:proofErr w:type="gramStart"/>
            <w:r w:rsidRPr="00DC109B">
              <w:rPr>
                <w:rFonts w:ascii="Times New Roman" w:hAnsi="Times New Roman"/>
                <w:color w:val="000000"/>
                <w:sz w:val="24"/>
                <w:lang w:val="ru-RU"/>
              </w:rPr>
              <w:t>Например, «Срезал», «Обида», «Микроскоп», «Мастер», «Крепкий мужик», «Сапожки», «Забуксовал», «Дядя Ермолай», «Шире шаг, маэстро!», «Калина красная» и др.</w:t>
            </w:r>
            <w:proofErr w:type="gramEnd"/>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2.25</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В. Г. Распутин. Рассказы и повести (не менее одного произведения по выбору). </w:t>
            </w:r>
            <w:r w:rsidRPr="00DC109B">
              <w:rPr>
                <w:rFonts w:ascii="Times New Roman" w:hAnsi="Times New Roman"/>
                <w:color w:val="000000"/>
                <w:sz w:val="24"/>
                <w:lang w:val="ru-RU"/>
              </w:rPr>
              <w:lastRenderedPageBreak/>
              <w:t>Например, «Прощание с Матёрой», «Живи и помни», «Женский разговор» и др.</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lastRenderedPageBreak/>
              <w:t>2.26</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Н. М. Рубцов. Стихотворения (не менее трёх по выбору). </w:t>
            </w:r>
            <w:proofErr w:type="gramStart"/>
            <w:r w:rsidRPr="00DC109B">
              <w:rPr>
                <w:rFonts w:ascii="Times New Roman" w:hAnsi="Times New Roman"/>
                <w:color w:val="000000"/>
                <w:sz w:val="24"/>
                <w:lang w:val="ru-RU"/>
              </w:rPr>
              <w:t>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roofErr w:type="gramEnd"/>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2.27</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И. А. Бродский. Стихотворения (не менее пяти по выбору). </w:t>
            </w:r>
            <w:proofErr w:type="gramStart"/>
            <w:r w:rsidRPr="00DC109B">
              <w:rPr>
                <w:rFonts w:ascii="Times New Roman" w:hAnsi="Times New Roman"/>
                <w:color w:val="000000"/>
                <w:sz w:val="24"/>
                <w:lang w:val="ru-RU"/>
              </w:rPr>
              <w:t>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w:t>
            </w:r>
            <w:proofErr w:type="gramEnd"/>
            <w:r w:rsidRPr="00DC109B">
              <w:rPr>
                <w:rFonts w:ascii="Times New Roman" w:hAnsi="Times New Roman"/>
                <w:color w:val="000000"/>
                <w:sz w:val="24"/>
                <w:lang w:val="ru-RU"/>
              </w:rPr>
              <w:t xml:space="preserve"> </w:t>
            </w:r>
            <w:r>
              <w:rPr>
                <w:rFonts w:ascii="Times New Roman" w:hAnsi="Times New Roman"/>
                <w:color w:val="000000"/>
                <w:sz w:val="24"/>
              </w:rPr>
              <w:t>Ну что ж…», «Postscriptum» «На смерть Жукова» и др.</w:t>
            </w:r>
          </w:p>
        </w:tc>
        <w:tc>
          <w:tcPr>
            <w:tcW w:w="938"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2.28</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В. С. Высоцкий. Стихотворения (не менее трёх по выбору). Например, «Песня о Земле», «Он не вернулся из боя», «Мы вращаем Землю», «Я не люблю», «Братские могилы», «Песня о друге», </w:t>
            </w:r>
            <w:r w:rsidRPr="00DC109B">
              <w:rPr>
                <w:rFonts w:ascii="Times New Roman" w:hAnsi="Times New Roman"/>
                <w:color w:val="000000"/>
                <w:sz w:val="24"/>
                <w:lang w:val="ru-RU"/>
              </w:rPr>
              <w:lastRenderedPageBreak/>
              <w:t>«Лирическая», «Охота на волков», «Песня о звёздах» и др.</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0" w:type="auto"/>
            <w:gridSpan w:val="2"/>
            <w:tcMar>
              <w:top w:w="50" w:type="dxa"/>
              <w:left w:w="100" w:type="dxa"/>
            </w:tcMar>
            <w:vAlign w:val="center"/>
          </w:tcPr>
          <w:p w:rsidR="00DA543B" w:rsidRDefault="009C3BF1">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DA543B" w:rsidRDefault="00DA543B"/>
        </w:tc>
      </w:tr>
      <w:tr w:rsidR="00DA543B" w:rsidRPr="00927383">
        <w:trPr>
          <w:trHeight w:val="144"/>
          <w:tblCellSpacing w:w="20" w:type="nil"/>
        </w:trPr>
        <w:tc>
          <w:tcPr>
            <w:tcW w:w="0" w:type="auto"/>
            <w:gridSpan w:val="6"/>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b/>
                <w:color w:val="000000"/>
                <w:sz w:val="24"/>
                <w:lang w:val="ru-RU"/>
              </w:rPr>
              <w:t>Раздел 3.</w:t>
            </w:r>
            <w:r w:rsidRPr="00DC109B">
              <w:rPr>
                <w:rFonts w:ascii="Times New Roman" w:hAnsi="Times New Roman"/>
                <w:color w:val="000000"/>
                <w:sz w:val="24"/>
                <w:lang w:val="ru-RU"/>
              </w:rPr>
              <w:t xml:space="preserve"> </w:t>
            </w:r>
            <w:r w:rsidRPr="00DC109B">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DC109B">
              <w:rPr>
                <w:rFonts w:ascii="Times New Roman" w:hAnsi="Times New Roman"/>
                <w:b/>
                <w:color w:val="000000"/>
                <w:sz w:val="24"/>
                <w:lang w:val="ru-RU"/>
              </w:rPr>
              <w:t xml:space="preserve"> — начала </w:t>
            </w:r>
            <w:r>
              <w:rPr>
                <w:rFonts w:ascii="Times New Roman" w:hAnsi="Times New Roman"/>
                <w:b/>
                <w:color w:val="000000"/>
                <w:sz w:val="24"/>
              </w:rPr>
              <w:t>XXI</w:t>
            </w:r>
            <w:r w:rsidRPr="00DC109B">
              <w:rPr>
                <w:rFonts w:ascii="Times New Roman" w:hAnsi="Times New Roman"/>
                <w:b/>
                <w:color w:val="000000"/>
                <w:sz w:val="24"/>
                <w:lang w:val="ru-RU"/>
              </w:rPr>
              <w:t xml:space="preserve"> века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3.1</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DC109B">
              <w:rPr>
                <w:rFonts w:ascii="Times New Roman" w:hAnsi="Times New Roman"/>
                <w:color w:val="000000"/>
                <w:sz w:val="24"/>
                <w:lang w:val="ru-RU"/>
              </w:rPr>
              <w:t xml:space="preserve"> — начала </w:t>
            </w:r>
            <w:r>
              <w:rPr>
                <w:rFonts w:ascii="Times New Roman" w:hAnsi="Times New Roman"/>
                <w:color w:val="000000"/>
                <w:sz w:val="24"/>
              </w:rPr>
              <w:t>XXI</w:t>
            </w:r>
            <w:r w:rsidRPr="00DC109B">
              <w:rPr>
                <w:rFonts w:ascii="Times New Roman" w:hAnsi="Times New Roman"/>
                <w:color w:val="000000"/>
                <w:sz w:val="24"/>
                <w:lang w:val="ru-RU"/>
              </w:rPr>
              <w:t xml:space="preserve"> века. Рассказы, повести, романы (по одному произведению не менее трех прозаиков по выбору). </w:t>
            </w:r>
            <w:proofErr w:type="gramStart"/>
            <w:r w:rsidRPr="00DC109B">
              <w:rPr>
                <w:rFonts w:ascii="Times New Roman" w:hAnsi="Times New Roman"/>
                <w:color w:val="000000"/>
                <w:sz w:val="24"/>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w:t>
            </w:r>
            <w:proofErr w:type="gramEnd"/>
            <w:r w:rsidRPr="00DC109B">
              <w:rPr>
                <w:rFonts w:ascii="Times New Roman" w:hAnsi="Times New Roman"/>
                <w:color w:val="000000"/>
                <w:sz w:val="24"/>
                <w:lang w:val="ru-RU"/>
              </w:rPr>
              <w:t xml:space="preserve"> </w:t>
            </w:r>
            <w:proofErr w:type="gramStart"/>
            <w:r w:rsidRPr="00DC109B">
              <w:rPr>
                <w:rFonts w:ascii="Times New Roman" w:hAnsi="Times New Roman"/>
                <w:color w:val="000000"/>
                <w:sz w:val="24"/>
                <w:lang w:val="ru-RU"/>
              </w:rPr>
              <w:t xml:space="preserve">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w:t>
            </w:r>
            <w:r w:rsidRPr="00DC109B">
              <w:rPr>
                <w:rFonts w:ascii="Times New Roman" w:hAnsi="Times New Roman"/>
                <w:color w:val="000000"/>
                <w:sz w:val="24"/>
                <w:lang w:val="ru-RU"/>
              </w:rPr>
              <w:lastRenderedPageBreak/>
              <w:t>Тихон (Шевкунов) «Гибель империи.</w:t>
            </w:r>
            <w:proofErr w:type="gramEnd"/>
            <w:r w:rsidRPr="00DC109B">
              <w:rPr>
                <w:rFonts w:ascii="Times New Roman" w:hAnsi="Times New Roman"/>
                <w:color w:val="000000"/>
                <w:sz w:val="24"/>
                <w:lang w:val="ru-RU"/>
              </w:rPr>
              <w:t xml:space="preserve"> </w:t>
            </w:r>
            <w:r>
              <w:rPr>
                <w:rFonts w:ascii="Times New Roman" w:hAnsi="Times New Roman"/>
                <w:color w:val="000000"/>
                <w:sz w:val="24"/>
              </w:rPr>
              <w:t>Российский урок» и другие.</w:t>
            </w:r>
          </w:p>
        </w:tc>
        <w:tc>
          <w:tcPr>
            <w:tcW w:w="938"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DA543B">
            <w:pPr>
              <w:spacing w:after="0"/>
              <w:ind w:left="135"/>
            </w:pPr>
          </w:p>
        </w:tc>
      </w:tr>
      <w:tr w:rsidR="00DA543B">
        <w:trPr>
          <w:trHeight w:val="144"/>
          <w:tblCellSpacing w:w="20" w:type="nil"/>
        </w:trPr>
        <w:tc>
          <w:tcPr>
            <w:tcW w:w="0" w:type="auto"/>
            <w:gridSpan w:val="2"/>
            <w:tcMar>
              <w:top w:w="50" w:type="dxa"/>
              <w:left w:w="100" w:type="dxa"/>
            </w:tcMar>
            <w:vAlign w:val="center"/>
          </w:tcPr>
          <w:p w:rsidR="00DA543B" w:rsidRDefault="009C3BF1">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A543B" w:rsidRDefault="00DA543B"/>
        </w:tc>
      </w:tr>
      <w:tr w:rsidR="00DA543B" w:rsidRPr="00927383">
        <w:trPr>
          <w:trHeight w:val="144"/>
          <w:tblCellSpacing w:w="20" w:type="nil"/>
        </w:trPr>
        <w:tc>
          <w:tcPr>
            <w:tcW w:w="0" w:type="auto"/>
            <w:gridSpan w:val="6"/>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b/>
                <w:color w:val="000000"/>
                <w:sz w:val="24"/>
                <w:lang w:val="ru-RU"/>
              </w:rPr>
              <w:t>Раздел 4.</w:t>
            </w:r>
            <w:r w:rsidRPr="00DC109B">
              <w:rPr>
                <w:rFonts w:ascii="Times New Roman" w:hAnsi="Times New Roman"/>
                <w:color w:val="000000"/>
                <w:sz w:val="24"/>
                <w:lang w:val="ru-RU"/>
              </w:rPr>
              <w:t xml:space="preserve"> </w:t>
            </w:r>
            <w:r w:rsidRPr="00DC109B">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DC109B">
              <w:rPr>
                <w:rFonts w:ascii="Times New Roman" w:hAnsi="Times New Roman"/>
                <w:b/>
                <w:color w:val="000000"/>
                <w:sz w:val="24"/>
                <w:lang w:val="ru-RU"/>
              </w:rPr>
              <w:t xml:space="preserve"> — начала </w:t>
            </w:r>
            <w:r>
              <w:rPr>
                <w:rFonts w:ascii="Times New Roman" w:hAnsi="Times New Roman"/>
                <w:b/>
                <w:color w:val="000000"/>
                <w:sz w:val="24"/>
              </w:rPr>
              <w:t>XXI</w:t>
            </w:r>
            <w:r w:rsidRPr="00DC109B">
              <w:rPr>
                <w:rFonts w:ascii="Times New Roman" w:hAnsi="Times New Roman"/>
                <w:b/>
                <w:color w:val="000000"/>
                <w:sz w:val="24"/>
                <w:lang w:val="ru-RU"/>
              </w:rPr>
              <w:t xml:space="preserve"> века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4.1</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DC109B">
              <w:rPr>
                <w:rFonts w:ascii="Times New Roman" w:hAnsi="Times New Roman"/>
                <w:color w:val="000000"/>
                <w:sz w:val="24"/>
                <w:lang w:val="ru-RU"/>
              </w:rPr>
              <w:t xml:space="preserve"> — начала </w:t>
            </w:r>
            <w:r>
              <w:rPr>
                <w:rFonts w:ascii="Times New Roman" w:hAnsi="Times New Roman"/>
                <w:color w:val="000000"/>
                <w:sz w:val="24"/>
              </w:rPr>
              <w:t>XXI</w:t>
            </w:r>
            <w:r w:rsidRPr="00DC109B">
              <w:rPr>
                <w:rFonts w:ascii="Times New Roman" w:hAnsi="Times New Roman"/>
                <w:color w:val="000000"/>
                <w:sz w:val="24"/>
                <w:lang w:val="ru-RU"/>
              </w:rPr>
              <w:t xml:space="preserve"> века.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DA543B">
            <w:pPr>
              <w:spacing w:after="0"/>
              <w:ind w:left="135"/>
            </w:pPr>
          </w:p>
        </w:tc>
      </w:tr>
      <w:tr w:rsidR="00DA543B">
        <w:trPr>
          <w:trHeight w:val="144"/>
          <w:tblCellSpacing w:w="20" w:type="nil"/>
        </w:trPr>
        <w:tc>
          <w:tcPr>
            <w:tcW w:w="0" w:type="auto"/>
            <w:gridSpan w:val="2"/>
            <w:tcMar>
              <w:top w:w="50" w:type="dxa"/>
              <w:left w:w="100" w:type="dxa"/>
            </w:tcMar>
            <w:vAlign w:val="center"/>
          </w:tcPr>
          <w:p w:rsidR="00DA543B" w:rsidRDefault="009C3BF1">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A543B" w:rsidRDefault="00DA543B"/>
        </w:tc>
      </w:tr>
      <w:tr w:rsidR="00DA543B" w:rsidRPr="00927383">
        <w:trPr>
          <w:trHeight w:val="144"/>
          <w:tblCellSpacing w:w="20" w:type="nil"/>
        </w:trPr>
        <w:tc>
          <w:tcPr>
            <w:tcW w:w="0" w:type="auto"/>
            <w:gridSpan w:val="6"/>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b/>
                <w:color w:val="000000"/>
                <w:sz w:val="24"/>
                <w:lang w:val="ru-RU"/>
              </w:rPr>
              <w:t>Раздел 5.</w:t>
            </w:r>
            <w:r w:rsidRPr="00DC109B">
              <w:rPr>
                <w:rFonts w:ascii="Times New Roman" w:hAnsi="Times New Roman"/>
                <w:color w:val="000000"/>
                <w:sz w:val="24"/>
                <w:lang w:val="ru-RU"/>
              </w:rPr>
              <w:t xml:space="preserve"> </w:t>
            </w:r>
            <w:r w:rsidRPr="00DC109B">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DC109B">
              <w:rPr>
                <w:rFonts w:ascii="Times New Roman" w:hAnsi="Times New Roman"/>
                <w:b/>
                <w:color w:val="000000"/>
                <w:sz w:val="24"/>
                <w:lang w:val="ru-RU"/>
              </w:rPr>
              <w:t xml:space="preserve"> века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5.1</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DC109B">
              <w:rPr>
                <w:rFonts w:ascii="Times New Roman" w:hAnsi="Times New Roman"/>
                <w:color w:val="000000"/>
                <w:sz w:val="24"/>
                <w:lang w:val="ru-RU"/>
              </w:rPr>
              <w:t xml:space="preserve"> века. Пьесы (произведение одного из драматургов по выбору). </w:t>
            </w:r>
            <w:proofErr w:type="gramStart"/>
            <w:r w:rsidRPr="00DC109B">
              <w:rPr>
                <w:rFonts w:ascii="Times New Roman" w:hAnsi="Times New Roman"/>
                <w:color w:val="000000"/>
                <w:sz w:val="24"/>
                <w:lang w:val="ru-RU"/>
              </w:rPr>
              <w:t>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roofErr w:type="gramEnd"/>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DA543B">
            <w:pPr>
              <w:spacing w:after="0"/>
              <w:ind w:left="135"/>
            </w:pPr>
          </w:p>
        </w:tc>
      </w:tr>
      <w:tr w:rsidR="00DA543B">
        <w:trPr>
          <w:trHeight w:val="144"/>
          <w:tblCellSpacing w:w="20" w:type="nil"/>
        </w:trPr>
        <w:tc>
          <w:tcPr>
            <w:tcW w:w="0" w:type="auto"/>
            <w:gridSpan w:val="2"/>
            <w:tcMar>
              <w:top w:w="50" w:type="dxa"/>
              <w:left w:w="100" w:type="dxa"/>
            </w:tcMar>
            <w:vAlign w:val="center"/>
          </w:tcPr>
          <w:p w:rsidR="00DA543B" w:rsidRDefault="009C3BF1">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A543B" w:rsidRDefault="00DA543B"/>
        </w:tc>
      </w:tr>
      <w:tr w:rsidR="00DA543B">
        <w:trPr>
          <w:trHeight w:val="144"/>
          <w:tblCellSpacing w:w="20" w:type="nil"/>
        </w:trPr>
        <w:tc>
          <w:tcPr>
            <w:tcW w:w="0" w:type="auto"/>
            <w:gridSpan w:val="6"/>
            <w:tcMar>
              <w:top w:w="50" w:type="dxa"/>
              <w:left w:w="100" w:type="dxa"/>
            </w:tcMar>
            <w:vAlign w:val="center"/>
          </w:tcPr>
          <w:p w:rsidR="00DA543B" w:rsidRDefault="009C3BF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6.1</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0" w:type="auto"/>
            <w:gridSpan w:val="2"/>
            <w:tcMar>
              <w:top w:w="50" w:type="dxa"/>
              <w:left w:w="100" w:type="dxa"/>
            </w:tcMar>
            <w:vAlign w:val="center"/>
          </w:tcPr>
          <w:p w:rsidR="00DA543B" w:rsidRDefault="009C3BF1">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A543B" w:rsidRDefault="00DA543B"/>
        </w:tc>
      </w:tr>
      <w:tr w:rsidR="00DA543B">
        <w:trPr>
          <w:trHeight w:val="144"/>
          <w:tblCellSpacing w:w="20" w:type="nil"/>
        </w:trPr>
        <w:tc>
          <w:tcPr>
            <w:tcW w:w="0" w:type="auto"/>
            <w:gridSpan w:val="6"/>
            <w:tcMar>
              <w:top w:w="50" w:type="dxa"/>
              <w:left w:w="100" w:type="dxa"/>
            </w:tcMar>
            <w:vAlign w:val="center"/>
          </w:tcPr>
          <w:p w:rsidR="00DA543B" w:rsidRDefault="009C3BF1">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7.1</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DC109B">
              <w:rPr>
                <w:rFonts w:ascii="Times New Roman" w:hAnsi="Times New Roman"/>
                <w:color w:val="000000"/>
                <w:sz w:val="24"/>
                <w:lang w:val="ru-RU"/>
              </w:rPr>
              <w:t xml:space="preserve"> века (не менее двух произведений по выбору). </w:t>
            </w:r>
            <w:proofErr w:type="gramStart"/>
            <w:r w:rsidRPr="00DC109B">
              <w:rPr>
                <w:rFonts w:ascii="Times New Roman" w:hAnsi="Times New Roman"/>
                <w:color w:val="000000"/>
                <w:sz w:val="24"/>
                <w:lang w:val="ru-RU"/>
              </w:rPr>
              <w:t>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roofErr w:type="gramEnd"/>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t>7.2</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DC109B">
              <w:rPr>
                <w:rFonts w:ascii="Times New Roman" w:hAnsi="Times New Roman"/>
                <w:color w:val="000000"/>
                <w:sz w:val="24"/>
                <w:lang w:val="ru-RU"/>
              </w:rPr>
              <w:t xml:space="preserve"> века (не менее трёх стихотворений одного из поэтов по выбору). Например, стихотворения Г.Аполлинера, Ф. Гарсиа Лорки, </w:t>
            </w:r>
            <w:r>
              <w:rPr>
                <w:rFonts w:ascii="Times New Roman" w:hAnsi="Times New Roman"/>
                <w:color w:val="000000"/>
                <w:sz w:val="24"/>
              </w:rPr>
              <w:t>P</w:t>
            </w:r>
            <w:r w:rsidRPr="00DC109B">
              <w:rPr>
                <w:rFonts w:ascii="Times New Roman" w:hAnsi="Times New Roman"/>
                <w:color w:val="000000"/>
                <w:sz w:val="24"/>
                <w:lang w:val="ru-RU"/>
              </w:rPr>
              <w:t>. </w:t>
            </w:r>
            <w:r>
              <w:rPr>
                <w:rFonts w:ascii="Times New Roman" w:hAnsi="Times New Roman"/>
                <w:color w:val="000000"/>
                <w:sz w:val="24"/>
              </w:rPr>
              <w:t>M</w:t>
            </w:r>
            <w:r w:rsidRPr="00DC109B">
              <w:rPr>
                <w:rFonts w:ascii="Times New Roman" w:hAnsi="Times New Roman"/>
                <w:color w:val="000000"/>
                <w:sz w:val="24"/>
                <w:lang w:val="ru-RU"/>
              </w:rPr>
              <w:t>. Рильке, Т. С. Элиота и др.</w:t>
            </w:r>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570" w:type="dxa"/>
            <w:tcMar>
              <w:top w:w="50" w:type="dxa"/>
              <w:left w:w="100" w:type="dxa"/>
            </w:tcMar>
            <w:vAlign w:val="center"/>
          </w:tcPr>
          <w:p w:rsidR="00DA543B" w:rsidRDefault="009C3BF1">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DC109B">
              <w:rPr>
                <w:rFonts w:ascii="Times New Roman" w:hAnsi="Times New Roman"/>
                <w:color w:val="000000"/>
                <w:sz w:val="24"/>
                <w:lang w:val="ru-RU"/>
              </w:rPr>
              <w:t xml:space="preserve"> века (одно произведение по выбору). </w:t>
            </w:r>
            <w:proofErr w:type="gramStart"/>
            <w:r w:rsidRPr="00DC109B">
              <w:rPr>
                <w:rFonts w:ascii="Times New Roman" w:hAnsi="Times New Roman"/>
                <w:color w:val="000000"/>
                <w:sz w:val="24"/>
                <w:lang w:val="ru-RU"/>
              </w:rPr>
              <w:t>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p>
        </w:tc>
        <w:tc>
          <w:tcPr>
            <w:tcW w:w="938"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0" w:type="auto"/>
            <w:gridSpan w:val="2"/>
            <w:tcMar>
              <w:top w:w="50" w:type="dxa"/>
              <w:left w:w="100" w:type="dxa"/>
            </w:tcMar>
            <w:vAlign w:val="center"/>
          </w:tcPr>
          <w:p w:rsidR="00DA543B" w:rsidRDefault="009C3BF1">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A543B" w:rsidRDefault="00DA543B"/>
        </w:tc>
      </w:tr>
      <w:tr w:rsidR="00DA543B">
        <w:trPr>
          <w:trHeight w:val="144"/>
          <w:tblCellSpacing w:w="20" w:type="nil"/>
        </w:trPr>
        <w:tc>
          <w:tcPr>
            <w:tcW w:w="0" w:type="auto"/>
            <w:gridSpan w:val="2"/>
            <w:tcMar>
              <w:top w:w="50" w:type="dxa"/>
              <w:left w:w="100" w:type="dxa"/>
            </w:tcMar>
            <w:vAlign w:val="center"/>
          </w:tcPr>
          <w:p w:rsidR="00DA543B" w:rsidRDefault="009C3BF1">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0" w:type="auto"/>
            <w:gridSpan w:val="2"/>
            <w:tcMar>
              <w:top w:w="50" w:type="dxa"/>
              <w:left w:w="100" w:type="dxa"/>
            </w:tcMar>
            <w:vAlign w:val="center"/>
          </w:tcPr>
          <w:p w:rsidR="00DA543B" w:rsidRDefault="009C3BF1">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0" w:type="auto"/>
            <w:gridSpan w:val="2"/>
            <w:tcMar>
              <w:top w:w="50" w:type="dxa"/>
              <w:left w:w="100" w:type="dxa"/>
            </w:tcMar>
            <w:vAlign w:val="center"/>
          </w:tcPr>
          <w:p w:rsidR="00DA543B" w:rsidRDefault="009C3BF1">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0" w:type="auto"/>
            <w:gridSpan w:val="2"/>
            <w:tcMar>
              <w:top w:w="50" w:type="dxa"/>
              <w:left w:w="100" w:type="dxa"/>
            </w:tcMar>
            <w:vAlign w:val="center"/>
          </w:tcPr>
          <w:p w:rsidR="00DA543B" w:rsidRDefault="009C3BF1">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0" w:type="auto"/>
            <w:gridSpan w:val="2"/>
            <w:tcMar>
              <w:top w:w="50" w:type="dxa"/>
              <w:left w:w="100" w:type="dxa"/>
            </w:tcMar>
            <w:vAlign w:val="center"/>
          </w:tcPr>
          <w:p w:rsidR="00DA543B" w:rsidRDefault="009C3BF1">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A543B" w:rsidRDefault="00DA543B">
            <w:pPr>
              <w:spacing w:after="0"/>
              <w:ind w:left="135"/>
              <w:jc w:val="center"/>
            </w:pPr>
          </w:p>
        </w:tc>
        <w:tc>
          <w:tcPr>
            <w:tcW w:w="1744" w:type="dxa"/>
            <w:tcMar>
              <w:top w:w="50" w:type="dxa"/>
              <w:left w:w="100" w:type="dxa"/>
            </w:tcMar>
            <w:vAlign w:val="center"/>
          </w:tcPr>
          <w:p w:rsidR="00DA543B" w:rsidRDefault="00DA543B">
            <w:pPr>
              <w:spacing w:after="0"/>
              <w:ind w:left="135"/>
              <w:jc w:val="center"/>
            </w:pPr>
          </w:p>
        </w:tc>
        <w:tc>
          <w:tcPr>
            <w:tcW w:w="2536"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w:t>
            </w:r>
          </w:p>
        </w:tc>
      </w:tr>
      <w:tr w:rsidR="00DA543B">
        <w:trPr>
          <w:trHeight w:val="144"/>
          <w:tblCellSpacing w:w="20" w:type="nil"/>
        </w:trPr>
        <w:tc>
          <w:tcPr>
            <w:tcW w:w="0" w:type="auto"/>
            <w:gridSpan w:val="2"/>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DA543B" w:rsidRDefault="00DA543B"/>
        </w:tc>
      </w:tr>
    </w:tbl>
    <w:p w:rsidR="00DA543B" w:rsidRDefault="00DA543B">
      <w:pPr>
        <w:sectPr w:rsidR="00DA543B">
          <w:pgSz w:w="16383" w:h="11906" w:orient="landscape"/>
          <w:pgMar w:top="1134" w:right="850" w:bottom="1134" w:left="1701" w:header="720" w:footer="720" w:gutter="0"/>
          <w:cols w:space="720"/>
        </w:sectPr>
      </w:pPr>
    </w:p>
    <w:p w:rsidR="00DA543B" w:rsidRDefault="00DA543B">
      <w:pPr>
        <w:sectPr w:rsidR="00DA543B">
          <w:pgSz w:w="16383" w:h="11906" w:orient="landscape"/>
          <w:pgMar w:top="1134" w:right="850" w:bottom="1134" w:left="1701" w:header="720" w:footer="720" w:gutter="0"/>
          <w:cols w:space="720"/>
        </w:sectPr>
      </w:pPr>
    </w:p>
    <w:p w:rsidR="00DA543B" w:rsidRDefault="009C3BF1">
      <w:pPr>
        <w:spacing w:after="0"/>
        <w:ind w:left="120"/>
      </w:pPr>
      <w:bookmarkStart w:id="64" w:name="block-64965822"/>
      <w:bookmarkEnd w:id="63"/>
      <w:r>
        <w:rPr>
          <w:rFonts w:ascii="Times New Roman" w:hAnsi="Times New Roman"/>
          <w:b/>
          <w:color w:val="000000"/>
          <w:sz w:val="28"/>
        </w:rPr>
        <w:lastRenderedPageBreak/>
        <w:t xml:space="preserve"> ПОУРОЧНОЕ ПЛАНИРОВАНИЕ </w:t>
      </w:r>
    </w:p>
    <w:p w:rsidR="00DA543B" w:rsidRDefault="009C3BF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646"/>
        <w:gridCol w:w="1216"/>
        <w:gridCol w:w="1841"/>
        <w:gridCol w:w="1910"/>
        <w:gridCol w:w="1347"/>
        <w:gridCol w:w="2221"/>
      </w:tblGrid>
      <w:tr w:rsidR="00DA543B">
        <w:trPr>
          <w:trHeight w:val="144"/>
          <w:tblCellSpacing w:w="20" w:type="nil"/>
        </w:trPr>
        <w:tc>
          <w:tcPr>
            <w:tcW w:w="458" w:type="dxa"/>
            <w:vMerge w:val="restart"/>
            <w:tcMar>
              <w:top w:w="50" w:type="dxa"/>
              <w:left w:w="100" w:type="dxa"/>
            </w:tcMar>
            <w:vAlign w:val="center"/>
          </w:tcPr>
          <w:p w:rsidR="00DA543B" w:rsidRDefault="009C3BF1">
            <w:pPr>
              <w:spacing w:after="0"/>
              <w:ind w:left="135"/>
            </w:pPr>
            <w:r>
              <w:rPr>
                <w:rFonts w:ascii="Times New Roman" w:hAnsi="Times New Roman"/>
                <w:b/>
                <w:color w:val="000000"/>
                <w:sz w:val="24"/>
              </w:rPr>
              <w:t xml:space="preserve">№ п/п </w:t>
            </w:r>
          </w:p>
          <w:p w:rsidR="00DA543B" w:rsidRDefault="00DA543B">
            <w:pPr>
              <w:spacing w:after="0"/>
              <w:ind w:left="135"/>
            </w:pPr>
          </w:p>
        </w:tc>
        <w:tc>
          <w:tcPr>
            <w:tcW w:w="3256" w:type="dxa"/>
            <w:vMerge w:val="restart"/>
            <w:tcMar>
              <w:top w:w="50" w:type="dxa"/>
              <w:left w:w="100" w:type="dxa"/>
            </w:tcMar>
            <w:vAlign w:val="center"/>
          </w:tcPr>
          <w:p w:rsidR="00DA543B" w:rsidRDefault="009C3BF1">
            <w:pPr>
              <w:spacing w:after="0"/>
              <w:ind w:left="135"/>
            </w:pPr>
            <w:r>
              <w:rPr>
                <w:rFonts w:ascii="Times New Roman" w:hAnsi="Times New Roman"/>
                <w:b/>
                <w:color w:val="000000"/>
                <w:sz w:val="24"/>
              </w:rPr>
              <w:t xml:space="preserve">Тема урока </w:t>
            </w:r>
          </w:p>
          <w:p w:rsidR="00DA543B" w:rsidRDefault="00DA543B">
            <w:pPr>
              <w:spacing w:after="0"/>
              <w:ind w:left="135"/>
            </w:pPr>
          </w:p>
        </w:tc>
        <w:tc>
          <w:tcPr>
            <w:tcW w:w="0" w:type="auto"/>
            <w:gridSpan w:val="3"/>
            <w:tcMar>
              <w:top w:w="50" w:type="dxa"/>
              <w:left w:w="100" w:type="dxa"/>
            </w:tcMar>
            <w:vAlign w:val="center"/>
          </w:tcPr>
          <w:p w:rsidR="00DA543B" w:rsidRDefault="009C3BF1">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DA543B" w:rsidRDefault="009C3BF1">
            <w:pPr>
              <w:spacing w:after="0"/>
              <w:ind w:left="135"/>
            </w:pPr>
            <w:r>
              <w:rPr>
                <w:rFonts w:ascii="Times New Roman" w:hAnsi="Times New Roman"/>
                <w:b/>
                <w:color w:val="000000"/>
                <w:sz w:val="24"/>
              </w:rPr>
              <w:t xml:space="preserve">Дата изучения </w:t>
            </w:r>
          </w:p>
          <w:p w:rsidR="00DA543B" w:rsidRDefault="00DA543B">
            <w:pPr>
              <w:spacing w:after="0"/>
              <w:ind w:left="135"/>
            </w:pPr>
          </w:p>
        </w:tc>
        <w:tc>
          <w:tcPr>
            <w:tcW w:w="1948" w:type="dxa"/>
            <w:vMerge w:val="restart"/>
            <w:tcMar>
              <w:top w:w="50" w:type="dxa"/>
              <w:left w:w="100" w:type="dxa"/>
            </w:tcMar>
            <w:vAlign w:val="center"/>
          </w:tcPr>
          <w:p w:rsidR="00DA543B" w:rsidRDefault="009C3BF1">
            <w:pPr>
              <w:spacing w:after="0"/>
              <w:ind w:left="135"/>
            </w:pPr>
            <w:r>
              <w:rPr>
                <w:rFonts w:ascii="Times New Roman" w:hAnsi="Times New Roman"/>
                <w:b/>
                <w:color w:val="000000"/>
                <w:sz w:val="24"/>
              </w:rPr>
              <w:t xml:space="preserve">Электронные цифровые образовательные ресурсы </w:t>
            </w:r>
          </w:p>
          <w:p w:rsidR="00DA543B" w:rsidRDefault="00DA543B">
            <w:pPr>
              <w:spacing w:after="0"/>
              <w:ind w:left="135"/>
            </w:pPr>
          </w:p>
        </w:tc>
      </w:tr>
      <w:tr w:rsidR="00DA543B">
        <w:trPr>
          <w:trHeight w:val="144"/>
          <w:tblCellSpacing w:w="20" w:type="nil"/>
        </w:trPr>
        <w:tc>
          <w:tcPr>
            <w:tcW w:w="0" w:type="auto"/>
            <w:vMerge/>
            <w:tcBorders>
              <w:top w:val="nil"/>
            </w:tcBorders>
            <w:tcMar>
              <w:top w:w="50" w:type="dxa"/>
              <w:left w:w="100" w:type="dxa"/>
            </w:tcMar>
          </w:tcPr>
          <w:p w:rsidR="00DA543B" w:rsidRDefault="00DA543B"/>
        </w:tc>
        <w:tc>
          <w:tcPr>
            <w:tcW w:w="0" w:type="auto"/>
            <w:vMerge/>
            <w:tcBorders>
              <w:top w:val="nil"/>
            </w:tcBorders>
            <w:tcMar>
              <w:top w:w="50" w:type="dxa"/>
              <w:left w:w="100" w:type="dxa"/>
            </w:tcMar>
          </w:tcPr>
          <w:p w:rsidR="00DA543B" w:rsidRDefault="00DA543B"/>
        </w:tc>
        <w:tc>
          <w:tcPr>
            <w:tcW w:w="805" w:type="dxa"/>
            <w:tcMar>
              <w:top w:w="50" w:type="dxa"/>
              <w:left w:w="100" w:type="dxa"/>
            </w:tcMar>
            <w:vAlign w:val="center"/>
          </w:tcPr>
          <w:p w:rsidR="00DA543B" w:rsidRDefault="009C3BF1">
            <w:pPr>
              <w:spacing w:after="0"/>
              <w:ind w:left="135"/>
            </w:pPr>
            <w:r>
              <w:rPr>
                <w:rFonts w:ascii="Times New Roman" w:hAnsi="Times New Roman"/>
                <w:b/>
                <w:color w:val="000000"/>
                <w:sz w:val="24"/>
              </w:rPr>
              <w:t xml:space="preserve">Всего </w:t>
            </w:r>
          </w:p>
          <w:p w:rsidR="00DA543B" w:rsidRDefault="00DA543B">
            <w:pPr>
              <w:spacing w:after="0"/>
              <w:ind w:left="135"/>
            </w:pPr>
          </w:p>
        </w:tc>
        <w:tc>
          <w:tcPr>
            <w:tcW w:w="1499" w:type="dxa"/>
            <w:tcMar>
              <w:top w:w="50" w:type="dxa"/>
              <w:left w:w="100" w:type="dxa"/>
            </w:tcMar>
            <w:vAlign w:val="center"/>
          </w:tcPr>
          <w:p w:rsidR="00DA543B" w:rsidRDefault="009C3BF1">
            <w:pPr>
              <w:spacing w:after="0"/>
              <w:ind w:left="135"/>
            </w:pPr>
            <w:r>
              <w:rPr>
                <w:rFonts w:ascii="Times New Roman" w:hAnsi="Times New Roman"/>
                <w:b/>
                <w:color w:val="000000"/>
                <w:sz w:val="24"/>
              </w:rPr>
              <w:t xml:space="preserve">Контрольные работы </w:t>
            </w:r>
          </w:p>
          <w:p w:rsidR="00DA543B" w:rsidRDefault="00DA543B">
            <w:pPr>
              <w:spacing w:after="0"/>
              <w:ind w:left="135"/>
            </w:pPr>
          </w:p>
        </w:tc>
        <w:tc>
          <w:tcPr>
            <w:tcW w:w="1600" w:type="dxa"/>
            <w:tcMar>
              <w:top w:w="50" w:type="dxa"/>
              <w:left w:w="100" w:type="dxa"/>
            </w:tcMar>
            <w:vAlign w:val="center"/>
          </w:tcPr>
          <w:p w:rsidR="00DA543B" w:rsidRDefault="009C3BF1">
            <w:pPr>
              <w:spacing w:after="0"/>
              <w:ind w:left="135"/>
            </w:pPr>
            <w:r>
              <w:rPr>
                <w:rFonts w:ascii="Times New Roman" w:hAnsi="Times New Roman"/>
                <w:b/>
                <w:color w:val="000000"/>
                <w:sz w:val="24"/>
              </w:rPr>
              <w:t xml:space="preserve">Практические работы </w:t>
            </w:r>
          </w:p>
          <w:p w:rsidR="00DA543B" w:rsidRDefault="00DA543B">
            <w:pPr>
              <w:spacing w:after="0"/>
              <w:ind w:left="135"/>
            </w:pPr>
          </w:p>
        </w:tc>
        <w:tc>
          <w:tcPr>
            <w:tcW w:w="0" w:type="auto"/>
            <w:vMerge/>
            <w:tcBorders>
              <w:top w:val="nil"/>
            </w:tcBorders>
            <w:tcMar>
              <w:top w:w="50" w:type="dxa"/>
              <w:left w:w="100" w:type="dxa"/>
            </w:tcMar>
          </w:tcPr>
          <w:p w:rsidR="00DA543B" w:rsidRDefault="00DA543B"/>
        </w:tc>
        <w:tc>
          <w:tcPr>
            <w:tcW w:w="0" w:type="auto"/>
            <w:vMerge/>
            <w:tcBorders>
              <w:top w:val="nil"/>
            </w:tcBorders>
            <w:tcMar>
              <w:top w:w="50" w:type="dxa"/>
              <w:left w:w="100" w:type="dxa"/>
            </w:tcMar>
          </w:tcPr>
          <w:p w:rsidR="00DA543B" w:rsidRDefault="00DA543B"/>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Обобщающее повторение: древнерусская литература. «Слово о полку Игореве»</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DA543B">
            <w:pPr>
              <w:spacing w:after="0"/>
              <w:ind w:left="135"/>
            </w:pP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2</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Обобщающее повторение: литература </w:t>
            </w:r>
            <w:r>
              <w:rPr>
                <w:rFonts w:ascii="Times New Roman" w:hAnsi="Times New Roman"/>
                <w:color w:val="000000"/>
                <w:sz w:val="24"/>
              </w:rPr>
              <w:t>XVIII</w:t>
            </w:r>
            <w:r w:rsidRPr="00DC109B">
              <w:rPr>
                <w:rFonts w:ascii="Times New Roman" w:hAnsi="Times New Roman"/>
                <w:color w:val="000000"/>
                <w:sz w:val="24"/>
                <w:lang w:val="ru-RU"/>
              </w:rPr>
              <w:t xml:space="preserve"> века.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DA543B">
            <w:pPr>
              <w:spacing w:after="0"/>
              <w:ind w:left="135"/>
            </w:pP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3</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DA543B">
            <w:pPr>
              <w:spacing w:after="0"/>
              <w:ind w:left="135"/>
            </w:pP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4</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Стихотворения. Роман «Капитанская дочка»</w:t>
            </w:r>
          </w:p>
        </w:tc>
        <w:tc>
          <w:tcPr>
            <w:tcW w:w="805"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DA543B">
            <w:pPr>
              <w:spacing w:after="0"/>
              <w:ind w:left="135"/>
            </w:pP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5</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Роман «Евгений Онегин»</w:t>
            </w:r>
          </w:p>
        </w:tc>
        <w:tc>
          <w:tcPr>
            <w:tcW w:w="805"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DA543B">
            <w:pPr>
              <w:spacing w:after="0"/>
              <w:ind w:left="135"/>
            </w:pP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6</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DA543B">
            <w:pPr>
              <w:spacing w:after="0"/>
              <w:ind w:left="135"/>
            </w:pP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7</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DA543B">
            <w:pPr>
              <w:spacing w:after="0"/>
              <w:ind w:left="135"/>
            </w:pP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8</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Введение в курс литературы второй </w:t>
            </w:r>
            <w:r w:rsidRPr="00DC109B">
              <w:rPr>
                <w:rFonts w:ascii="Times New Roman" w:hAnsi="Times New Roman"/>
                <w:color w:val="000000"/>
                <w:sz w:val="24"/>
                <w:lang w:val="ru-RU"/>
              </w:rPr>
              <w:lastRenderedPageBreak/>
              <w:t xml:space="preserve">половины </w:t>
            </w:r>
            <w:proofErr w:type="gramStart"/>
            <w:r w:rsidRPr="00DC109B">
              <w:rPr>
                <w:rFonts w:ascii="Times New Roman" w:hAnsi="Times New Roman"/>
                <w:color w:val="000000"/>
                <w:sz w:val="24"/>
                <w:lang w:val="ru-RU"/>
              </w:rPr>
              <w:t>Х</w:t>
            </w:r>
            <w:proofErr w:type="gramEnd"/>
            <w:r>
              <w:rPr>
                <w:rFonts w:ascii="Times New Roman" w:hAnsi="Times New Roman"/>
                <w:color w:val="000000"/>
                <w:sz w:val="24"/>
              </w:rPr>
              <w:t>IX</w:t>
            </w:r>
            <w:r w:rsidRPr="00DC109B">
              <w:rPr>
                <w:rFonts w:ascii="Times New Roman" w:hAnsi="Times New Roman"/>
                <w:color w:val="000000"/>
                <w:sz w:val="24"/>
                <w:lang w:val="ru-RU"/>
              </w:rPr>
              <w:t xml:space="preserve"> века. А. Н. Островский. Страницы жизни и творчества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Тематика и проблематика, особенности сюжета и конфликта в драме "Гроза"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10</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Катерина в системе персонажей пьесы "Гроза"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11</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Город Калинов и его обитатели</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12</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Смысл названия драмы "Гроза", ее жанровое своеобразие. Драма «Гроза» в русской критике</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13</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Тематика и проблематика пьесы А.Н.Островского "Бесприданница" или "Свои люди - сочтемся"</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14</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Главные герои пьесы "Бесприданница" или "Свои люди - сочтемся"</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15</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Драматическое новаторство А.Н.Островского</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16</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Подготовка и защита проектов. Пьесы А.Н. Островского на сцене современного театра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17</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Резервный урок. Подготовка к домашнему сочинению по пьесе </w:t>
            </w:r>
            <w:r w:rsidRPr="00DC109B">
              <w:rPr>
                <w:rFonts w:ascii="Times New Roman" w:hAnsi="Times New Roman"/>
                <w:color w:val="000000"/>
                <w:sz w:val="24"/>
                <w:lang w:val="ru-RU"/>
              </w:rPr>
              <w:lastRenderedPageBreak/>
              <w:t>А.Н.Островского «Гроза»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19</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20</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21</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Образ главного героя в романе "Обломов". </w:t>
            </w:r>
            <w:r>
              <w:rPr>
                <w:rFonts w:ascii="Times New Roman" w:hAnsi="Times New Roman"/>
                <w:color w:val="000000"/>
                <w:sz w:val="24"/>
              </w:rPr>
              <w:t>Обломов и Штольц</w:t>
            </w:r>
          </w:p>
        </w:tc>
        <w:tc>
          <w:tcPr>
            <w:tcW w:w="805"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22</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23</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Социально-философский смысл романа "Обломов"</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24</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Русская критика о романе "Обломов". </w:t>
            </w:r>
            <w:r>
              <w:rPr>
                <w:rFonts w:ascii="Times New Roman" w:hAnsi="Times New Roman"/>
                <w:color w:val="000000"/>
                <w:sz w:val="24"/>
              </w:rPr>
              <w:t>Понятие «обломовщина»</w:t>
            </w:r>
          </w:p>
        </w:tc>
        <w:tc>
          <w:tcPr>
            <w:tcW w:w="805"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25</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Проблематика романа И.А.Гончарова "Обыкновенная история"</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26</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Система образов в романе "Обыкновенная история"</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Документальное и художественное в очерках из книги "Фрегат "Паллада"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28</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Подготовка и защита проектов. Роман "Обломов" в различных видах искусства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29</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Резервный урок. Подготовка к домашнему сочинению по роману И.А.Гончарова «Обломов»</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30</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31</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32</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Русское общество в романе "Отцы и дети"</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33</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Сюжет и проблематика романа «Отцы и дети». Своеобразие конфликта и основные стадии его развития</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34</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"Отцы" в романе: братья Кирсановы, родители Базарова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35</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Анализ сцен споров Евгения Базарова и Павла Петровича Кирсанова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36</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Евгений Базаров и Аркадий Кирсанов</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38</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Полемика вокруг романа: образ Базарова в русской критике. Статьи Д.И.Писарева «Базаров» и др.</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39</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Идейно-художественное содержание романа И.С.Тургенева "Дворянское гнездо"</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40</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Система образов романа "</w:t>
            </w:r>
            <w:proofErr w:type="gramStart"/>
            <w:r w:rsidRPr="00DC109B">
              <w:rPr>
                <w:rFonts w:ascii="Times New Roman" w:hAnsi="Times New Roman"/>
                <w:color w:val="000000"/>
                <w:sz w:val="24"/>
                <w:lang w:val="ru-RU"/>
              </w:rPr>
              <w:t>Дворянское</w:t>
            </w:r>
            <w:proofErr w:type="gramEnd"/>
            <w:r w:rsidRPr="00DC109B">
              <w:rPr>
                <w:rFonts w:ascii="Times New Roman" w:hAnsi="Times New Roman"/>
                <w:color w:val="000000"/>
                <w:sz w:val="24"/>
                <w:lang w:val="ru-RU"/>
              </w:rPr>
              <w:t xml:space="preserve"> гнзедо". </w:t>
            </w:r>
            <w:r>
              <w:rPr>
                <w:rFonts w:ascii="Times New Roman" w:hAnsi="Times New Roman"/>
                <w:color w:val="000000"/>
                <w:sz w:val="24"/>
              </w:rPr>
              <w:t>"Тургеневская девушка"</w:t>
            </w:r>
          </w:p>
        </w:tc>
        <w:tc>
          <w:tcPr>
            <w:tcW w:w="805"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41</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Смысл названия романа "Дворянское гнездо"</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42</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Поэтика романов И.С. Тургенева, своеобразие жанра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43</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Статья "Гамлет и Дон Кихот": герой в контексте мировой литературы</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44</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Подготовка и защита учебных проектов. Интерпретация романа "Отцы и дети" в различных видах искусств</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45</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Резервный урок. Подготовка к домашнему сочинению по роману </w:t>
            </w:r>
            <w:r w:rsidRPr="00DC109B">
              <w:rPr>
                <w:rFonts w:ascii="Times New Roman" w:hAnsi="Times New Roman"/>
                <w:color w:val="000000"/>
                <w:sz w:val="24"/>
                <w:lang w:val="ru-RU"/>
              </w:rPr>
              <w:lastRenderedPageBreak/>
              <w:t>И.С.Тургенева «Отцы и дети»</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Развитие речи. Подготовка к домашнему сочинению по роману И.С.Тургенева «Отцы и дети»</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47</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48</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49</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Человек, история, природа в лирике Ф.И.Тютчева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50</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Тема Родины в поэзии Ф.И. Тютчева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51</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52</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Тютчев и литературная традиция. Художественное своеобразие поэзии Тютчева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53</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54</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Гражданская поэзия Н.А. Некрасова и лирика чувств</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56</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Анализ лирического произведения Н.А.Некрасова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57</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805"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58</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805"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59</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60</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Образ Матрены Тимофеевны, смысл “бабьей притчи”</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61</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62</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Развитие речи. Сочинение по поэме Н.А. Некрасова "Кому на Руси жить хорошо"</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63</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Резервный урок. Сочинение по поэме Н.А. Некрасова "Кому на Руси жить хорошо"</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Основные этапы жизни и творчества А. А.Фета. Теория «чистого искусства»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65</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Человек и природа в лирике поэта А. А.Фета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66</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Философская проблематика лирики А. А.Фета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67</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Музыкальность и психологизм лирики А.А. Фета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68</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Особенности поэтического языка А. А.Фета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69</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Поэзия А. А.Фета и литературная традиция</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70</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71</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DC109B">
              <w:rPr>
                <w:rFonts w:ascii="Times New Roman" w:hAnsi="Times New Roman"/>
                <w:color w:val="000000"/>
                <w:sz w:val="24"/>
                <w:lang w:val="ru-RU"/>
              </w:rPr>
              <w:t xml:space="preserve"> века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72</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DC109B">
              <w:rPr>
                <w:rFonts w:ascii="Times New Roman" w:hAnsi="Times New Roman"/>
                <w:color w:val="000000"/>
                <w:sz w:val="24"/>
                <w:lang w:val="ru-RU"/>
              </w:rPr>
              <w:t xml:space="preserve"> века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73</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Основные темы, мотивы и образы поэзии </w:t>
            </w:r>
            <w:r w:rsidRPr="00DC109B">
              <w:rPr>
                <w:rFonts w:ascii="Times New Roman" w:hAnsi="Times New Roman"/>
                <w:color w:val="000000"/>
                <w:sz w:val="24"/>
                <w:lang w:val="ru-RU"/>
              </w:rPr>
              <w:lastRenderedPageBreak/>
              <w:t>А.К. Толстого</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Взгляд на русскую историю в произведениях А.К. Толстого</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75</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История создания романа "Что делать?". Эстетическая теория Н.Г.Чернышевского</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76</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Идеологические, этические и эстетические проблемы в романе "Что делать?"</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77</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DC109B">
              <w:rPr>
                <w:rFonts w:ascii="Times New Roman" w:hAnsi="Times New Roman"/>
                <w:color w:val="000000"/>
                <w:sz w:val="24"/>
                <w:lang w:val="ru-RU"/>
              </w:rPr>
              <w:t>-</w:t>
            </w:r>
            <w:r>
              <w:rPr>
                <w:rFonts w:ascii="Times New Roman" w:hAnsi="Times New Roman"/>
                <w:color w:val="000000"/>
                <w:sz w:val="24"/>
              </w:rPr>
              <w:t>vous</w:t>
            </w:r>
            <w:r w:rsidRPr="00DC109B">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805"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78</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79</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80</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Собирательные образы градоначальников и «глуповцев». «Опись градоначальникам», «Органчик», «Подтверждение покаяния» и др.</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81</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Тема народа и власти. Смысл финала </w:t>
            </w:r>
            <w:r w:rsidRPr="00DC109B">
              <w:rPr>
                <w:rFonts w:ascii="Times New Roman" w:hAnsi="Times New Roman"/>
                <w:color w:val="000000"/>
                <w:sz w:val="24"/>
                <w:lang w:val="ru-RU"/>
              </w:rPr>
              <w:lastRenderedPageBreak/>
              <w:t>"Истории одного города"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lastRenderedPageBreak/>
              <w:t>82</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Политическая сатира сказок М.Е.Салтыкова-Щедрина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83</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Художественный мир М.Е. Салтыкова-Щедрина: приемы сатирического изображения</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84</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XIX</w:t>
            </w:r>
            <w:r w:rsidRPr="00DC109B">
              <w:rPr>
                <w:rFonts w:ascii="Times New Roman" w:hAnsi="Times New Roman"/>
                <w:color w:val="000000"/>
                <w:sz w:val="24"/>
                <w:lang w:val="ru-RU"/>
              </w:rPr>
              <w:t xml:space="preserve"> века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85</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DC109B">
              <w:rPr>
                <w:rFonts w:ascii="Times New Roman" w:hAnsi="Times New Roman"/>
                <w:color w:val="000000"/>
                <w:sz w:val="24"/>
                <w:lang w:val="ru-RU"/>
              </w:rPr>
              <w:t xml:space="preserve"> века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86</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Основные этапы жизни и творчества Ф.М.Достоевского</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87</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Жанровая и композиционная особенности</w:t>
            </w:r>
          </w:p>
        </w:tc>
        <w:tc>
          <w:tcPr>
            <w:tcW w:w="805"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88</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Основные сюжетные линии романа «Преступление и наказание»</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89</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Преступление Раскольникова. Идея о праве сильной личности</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90</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DA543B" w:rsidRPr="00DC109B" w:rsidRDefault="009C3BF1">
            <w:pPr>
              <w:spacing w:after="0"/>
              <w:ind w:left="135"/>
              <w:rPr>
                <w:lang w:val="ru-RU"/>
              </w:rPr>
            </w:pPr>
            <w:proofErr w:type="gramStart"/>
            <w:r w:rsidRPr="00DC109B">
              <w:rPr>
                <w:rFonts w:ascii="Times New Roman" w:hAnsi="Times New Roman"/>
                <w:color w:val="000000"/>
                <w:sz w:val="24"/>
                <w:lang w:val="ru-RU"/>
              </w:rPr>
              <w:t>Униженные</w:t>
            </w:r>
            <w:proofErr w:type="gramEnd"/>
            <w:r w:rsidRPr="00DC109B">
              <w:rPr>
                <w:rFonts w:ascii="Times New Roman" w:hAnsi="Times New Roman"/>
                <w:color w:val="000000"/>
                <w:sz w:val="24"/>
                <w:lang w:val="ru-RU"/>
              </w:rPr>
              <w:t xml:space="preserve"> и оскорбленные в романе «Преступление и наказание»</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92</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Образ Петербурга в романе «Преступление и наказание»</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93</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Образ Сонечки Мармеладовой и проблема нравственного идеала в романе</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94</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95</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Роль внутренних монологов и снов героев романа «Преступление и наказание»</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96</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Портрет, пейзаж, интерьер и их художественная функция в романе «Преступление и наказание»</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97</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Роль эпилога. Смысл названия романа «Преступление и наказание»</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98</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«Преступление и наказание» как философский роман</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99</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DA543B" w:rsidRDefault="009C3BF1">
            <w:pPr>
              <w:spacing w:after="0"/>
              <w:ind w:left="135"/>
            </w:pPr>
            <w:r>
              <w:rPr>
                <w:rFonts w:ascii="Times New Roman" w:hAnsi="Times New Roman"/>
                <w:color w:val="000000"/>
                <w:sz w:val="24"/>
              </w:rPr>
              <w:t>Проблематика романа "Идиот"</w:t>
            </w:r>
          </w:p>
        </w:tc>
        <w:tc>
          <w:tcPr>
            <w:tcW w:w="805"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101</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Проблема нравственного выбора в романе "Идиот"</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102</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Психологизм прозы Ф.М. Достоевского</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103</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Художественные открытия Ф.М. Достоевского</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104</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Историко-культурное значение романов Ф.М.Достоевского</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105</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106</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107</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108</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На пути к "Войне и миру". </w:t>
            </w:r>
            <w:proofErr w:type="gramStart"/>
            <w:r w:rsidRPr="00DC109B">
              <w:rPr>
                <w:rFonts w:ascii="Times New Roman" w:hAnsi="Times New Roman"/>
                <w:color w:val="000000"/>
                <w:sz w:val="24"/>
                <w:lang w:val="ru-RU"/>
              </w:rPr>
              <w:t>Правда</w:t>
            </w:r>
            <w:proofErr w:type="gramEnd"/>
            <w:r w:rsidRPr="00DC109B">
              <w:rPr>
                <w:rFonts w:ascii="Times New Roman" w:hAnsi="Times New Roman"/>
                <w:color w:val="000000"/>
                <w:sz w:val="24"/>
                <w:lang w:val="ru-RU"/>
              </w:rPr>
              <w:t xml:space="preserve"> о войне в "Севастопольских рассказах"</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109</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lastRenderedPageBreak/>
              <w:t>Жанровые особенности произведения</w:t>
            </w:r>
          </w:p>
        </w:tc>
        <w:tc>
          <w:tcPr>
            <w:tcW w:w="805"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lastRenderedPageBreak/>
              <w:t>110</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Смысл названия романа «Война и мир». </w:t>
            </w:r>
            <w:r>
              <w:rPr>
                <w:rFonts w:ascii="Times New Roman" w:hAnsi="Times New Roman"/>
                <w:color w:val="000000"/>
                <w:sz w:val="24"/>
              </w:rPr>
              <w:t>Историческая основа произведения</w:t>
            </w:r>
          </w:p>
        </w:tc>
        <w:tc>
          <w:tcPr>
            <w:tcW w:w="805"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111</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Нравственные устои и жизнь дворянства в романе «Война и мир»</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112</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«Мысль семейная» в романе: Ростовы и Болконские</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113</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Нравственно-философские взгляды Л.Н.Толстого, воплощенные в женских образах</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114</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115</w:t>
            </w:r>
          </w:p>
        </w:tc>
        <w:tc>
          <w:tcPr>
            <w:tcW w:w="3256" w:type="dxa"/>
            <w:tcMar>
              <w:top w:w="50" w:type="dxa"/>
              <w:left w:w="100" w:type="dxa"/>
            </w:tcMar>
            <w:vAlign w:val="center"/>
          </w:tcPr>
          <w:p w:rsidR="00DA543B" w:rsidRDefault="009C3BF1">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116</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117</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118</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Бородинское сражение как идейно-композиционный центр романа «Война и </w:t>
            </w:r>
            <w:r w:rsidRPr="00DC109B">
              <w:rPr>
                <w:rFonts w:ascii="Times New Roman" w:hAnsi="Times New Roman"/>
                <w:color w:val="000000"/>
                <w:sz w:val="24"/>
                <w:lang w:val="ru-RU"/>
              </w:rPr>
              <w:lastRenderedPageBreak/>
              <w:t>мир»</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120</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«Мысль народная» в романе «Война и мир»</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121</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Картины партизанской войны в романе «Война и мир». </w:t>
            </w:r>
            <w:r>
              <w:rPr>
                <w:rFonts w:ascii="Times New Roman" w:hAnsi="Times New Roman"/>
                <w:color w:val="000000"/>
                <w:sz w:val="24"/>
              </w:rPr>
              <w:t>Значение образа Тихона Щербатого</w:t>
            </w:r>
          </w:p>
        </w:tc>
        <w:tc>
          <w:tcPr>
            <w:tcW w:w="805"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122</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Русский солдат в изображении Толстого</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123</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Проблема национального характера в романе «Война и мир». </w:t>
            </w:r>
            <w:r>
              <w:rPr>
                <w:rFonts w:ascii="Times New Roman" w:hAnsi="Times New Roman"/>
                <w:color w:val="000000"/>
                <w:sz w:val="24"/>
              </w:rPr>
              <w:t>Образы Тушина и Тимохина</w:t>
            </w:r>
          </w:p>
        </w:tc>
        <w:tc>
          <w:tcPr>
            <w:tcW w:w="805"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124</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125</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Москва и Петербург в романе «Война и мир»</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126</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127</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Значение творчества Л.Н.Толстого в отечественной и мировой культуре. </w:t>
            </w:r>
            <w:r>
              <w:rPr>
                <w:rFonts w:ascii="Times New Roman" w:hAnsi="Times New Roman"/>
                <w:color w:val="000000"/>
                <w:sz w:val="24"/>
              </w:rPr>
              <w:t>Критика о Толстом</w:t>
            </w:r>
          </w:p>
        </w:tc>
        <w:tc>
          <w:tcPr>
            <w:tcW w:w="805"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129</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130</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131</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Изображение этапов духовного пути личности. Тема праведничества в повести "Очарованный странник"</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132</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Загадка женской души. Символичность названия «Леди Макбет Мценского уезда»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133</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134</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135</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136</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137</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Поиски идеала и проблема </w:t>
            </w:r>
            <w:r w:rsidRPr="00DC109B">
              <w:rPr>
                <w:rFonts w:ascii="Times New Roman" w:hAnsi="Times New Roman"/>
                <w:color w:val="000000"/>
                <w:sz w:val="24"/>
                <w:lang w:val="ru-RU"/>
              </w:rPr>
              <w:lastRenderedPageBreak/>
              <w:t>ответственности человека за свою судьбу: трилогия «Человек в футляре», «Крыжовник», «О любви»</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lastRenderedPageBreak/>
              <w:t>138</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Тема любви в чеховской прозе: рассказы «Дама с собачкой», «Душечка»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139</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Художественное своеобразие прозы А.П. Чехова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140</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141</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История создания, жанровые особенности комедии «Вишневый сад»</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142</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Проблематика пьесы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143</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144</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145</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Образы слуг (Яша, Дуняша, Фирс) в комедии «Вишневый сад»</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lastRenderedPageBreak/>
              <w:t>146</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Смысл названия пьесы «Вишневый сад», ее символика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147</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Проблема цели и смысла жизни в чеховских пьесах «Чайка», «Дядя Ваня», «Три сестры» - по выбору</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148</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Своеобразие героев в драматургии А.П. Чехова «Чайка», «Дядя Ваня», «Три сестры» - по выбору</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149</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Художественное мастерство, новаторство Чехова-драматурга. </w:t>
            </w:r>
            <w:r>
              <w:rPr>
                <w:rFonts w:ascii="Times New Roman" w:hAnsi="Times New Roman"/>
                <w:color w:val="000000"/>
                <w:sz w:val="24"/>
              </w:rPr>
              <w:t>Значение творческого наследия Чехова</w:t>
            </w:r>
          </w:p>
        </w:tc>
        <w:tc>
          <w:tcPr>
            <w:tcW w:w="805"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150</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Развитие речи. Подготовка к домашнему сочинению по пьесе "Вишневый сад"</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151</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DC109B">
              <w:rPr>
                <w:rFonts w:ascii="Times New Roman" w:hAnsi="Times New Roman"/>
                <w:color w:val="000000"/>
                <w:sz w:val="24"/>
                <w:lang w:val="ru-RU"/>
              </w:rPr>
              <w:t xml:space="preserve"> века»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152</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Подготовка и защита проектов по прозе и драматургии второй половины </w:t>
            </w:r>
            <w:r>
              <w:rPr>
                <w:rFonts w:ascii="Times New Roman" w:hAnsi="Times New Roman"/>
                <w:color w:val="000000"/>
                <w:sz w:val="24"/>
              </w:rPr>
              <w:t>XIX</w:t>
            </w:r>
            <w:r w:rsidRPr="00DC109B">
              <w:rPr>
                <w:rFonts w:ascii="Times New Roman" w:hAnsi="Times New Roman"/>
                <w:color w:val="000000"/>
                <w:sz w:val="24"/>
                <w:lang w:val="ru-RU"/>
              </w:rPr>
              <w:t xml:space="preserve"> века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153</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DC109B">
              <w:rPr>
                <w:rFonts w:ascii="Times New Roman" w:hAnsi="Times New Roman"/>
                <w:color w:val="000000"/>
                <w:sz w:val="24"/>
                <w:lang w:val="ru-RU"/>
              </w:rPr>
              <w:t xml:space="preserve"> века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154</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DC109B">
              <w:rPr>
                <w:rFonts w:ascii="Times New Roman" w:hAnsi="Times New Roman"/>
                <w:color w:val="000000"/>
                <w:sz w:val="24"/>
                <w:lang w:val="ru-RU"/>
              </w:rPr>
              <w:t xml:space="preserve"> века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155</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Литература народов России. Страницы </w:t>
            </w:r>
            <w:r w:rsidRPr="00DC109B">
              <w:rPr>
                <w:rFonts w:ascii="Times New Roman" w:hAnsi="Times New Roman"/>
                <w:color w:val="000000"/>
                <w:sz w:val="24"/>
                <w:lang w:val="ru-RU"/>
              </w:rPr>
              <w:lastRenderedPageBreak/>
              <w:t>жизни поэта и особенности его лирики (по выбору)</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lastRenderedPageBreak/>
              <w:t>156</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Резервный урок. Литература народов России. Анализ лирического произведения по выбору</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157</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DC109B">
              <w:rPr>
                <w:rFonts w:ascii="Times New Roman" w:hAnsi="Times New Roman"/>
                <w:color w:val="000000"/>
                <w:sz w:val="24"/>
                <w:lang w:val="ru-RU"/>
              </w:rPr>
              <w:t xml:space="preserve"> века. Жизнь и творчество писателя Ч.Диккенса, Г. Флобера, Э. Золя, Г. де Мопассана и др. </w:t>
            </w:r>
            <w:r>
              <w:rPr>
                <w:rFonts w:ascii="Times New Roman" w:hAnsi="Times New Roman"/>
                <w:color w:val="000000"/>
                <w:sz w:val="24"/>
              </w:rPr>
              <w:t>История создания, сюжет и композиция произведения</w:t>
            </w:r>
          </w:p>
        </w:tc>
        <w:tc>
          <w:tcPr>
            <w:tcW w:w="805"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158</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DC109B">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159</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Резервный урок. Художественное мастерство писателя (на выбор, Ч.Диккенса, Г. Флобера, Э. Золя, Г. де Мопассана и др.)</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160</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Резервный урок. Письменный ответ на проблемный вопрос</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161</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DC109B">
              <w:rPr>
                <w:rFonts w:ascii="Times New Roman" w:hAnsi="Times New Roman"/>
                <w:color w:val="000000"/>
                <w:sz w:val="24"/>
                <w:lang w:val="ru-RU"/>
              </w:rPr>
              <w:t xml:space="preserve"> века. Страницы жизни поэта на выбор - А. Рембо, Ш. Бодлера, П. Верлена, Э. Верхарна и др., особенности его лирики</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162</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DC109B">
              <w:rPr>
                <w:rFonts w:ascii="Times New Roman" w:hAnsi="Times New Roman"/>
                <w:color w:val="000000"/>
                <w:sz w:val="24"/>
                <w:lang w:val="ru-RU"/>
              </w:rPr>
              <w:t xml:space="preserve"> века. Символические образы в стихотворениях, особенности поэтического языка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lastRenderedPageBreak/>
              <w:t>163</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DC109B">
              <w:rPr>
                <w:rFonts w:ascii="Times New Roman" w:hAnsi="Times New Roman"/>
                <w:color w:val="000000"/>
                <w:sz w:val="24"/>
                <w:lang w:val="ru-RU"/>
              </w:rPr>
              <w:t xml:space="preserve"> века. Анализ лирического произведения по выбору</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164</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DC109B">
              <w:rPr>
                <w:rFonts w:ascii="Times New Roman" w:hAnsi="Times New Roman"/>
                <w:color w:val="000000"/>
                <w:sz w:val="24"/>
                <w:lang w:val="ru-RU"/>
              </w:rPr>
              <w:t xml:space="preserve"> века. Жизнь и творчество драматурга Г.Гауптмана, Г. Ибсена, история создания, сюжет и конфли</w:t>
            </w:r>
            <w:proofErr w:type="gramStart"/>
            <w:r w:rsidRPr="00DC109B">
              <w:rPr>
                <w:rFonts w:ascii="Times New Roman" w:hAnsi="Times New Roman"/>
                <w:color w:val="000000"/>
                <w:sz w:val="24"/>
                <w:lang w:val="ru-RU"/>
              </w:rPr>
              <w:t>кт в пр</w:t>
            </w:r>
            <w:proofErr w:type="gramEnd"/>
            <w:r w:rsidRPr="00DC109B">
              <w:rPr>
                <w:rFonts w:ascii="Times New Roman" w:hAnsi="Times New Roman"/>
                <w:color w:val="000000"/>
                <w:sz w:val="24"/>
                <w:lang w:val="ru-RU"/>
              </w:rPr>
              <w:t>оизведении</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165</w:t>
            </w:r>
          </w:p>
        </w:tc>
        <w:tc>
          <w:tcPr>
            <w:tcW w:w="3256"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Резервный урок. Зарубежная драматургия второй половины </w:t>
            </w:r>
            <w:r>
              <w:rPr>
                <w:rFonts w:ascii="Times New Roman" w:hAnsi="Times New Roman"/>
                <w:color w:val="000000"/>
                <w:sz w:val="24"/>
              </w:rPr>
              <w:t>XIX</w:t>
            </w:r>
            <w:r w:rsidRPr="00DC109B">
              <w:rPr>
                <w:rFonts w:ascii="Times New Roman" w:hAnsi="Times New Roman"/>
                <w:color w:val="000000"/>
                <w:sz w:val="24"/>
                <w:lang w:val="ru-RU"/>
              </w:rPr>
              <w:t xml:space="preserve"> века. </w:t>
            </w:r>
            <w:r>
              <w:rPr>
                <w:rFonts w:ascii="Times New Roman" w:hAnsi="Times New Roman"/>
                <w:color w:val="000000"/>
                <w:sz w:val="24"/>
              </w:rPr>
              <w:t>Проблематика пьесы. Система образов. Новаторство драматурга</w:t>
            </w:r>
          </w:p>
        </w:tc>
        <w:tc>
          <w:tcPr>
            <w:tcW w:w="805"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166</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DC109B">
              <w:rPr>
                <w:rFonts w:ascii="Times New Roman" w:hAnsi="Times New Roman"/>
                <w:color w:val="000000"/>
                <w:sz w:val="24"/>
                <w:lang w:val="ru-RU"/>
              </w:rPr>
              <w:t xml:space="preserve"> века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167</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DC109B">
              <w:rPr>
                <w:rFonts w:ascii="Times New Roman" w:hAnsi="Times New Roman"/>
                <w:color w:val="000000"/>
                <w:sz w:val="24"/>
                <w:lang w:val="ru-RU"/>
              </w:rPr>
              <w:t xml:space="preserve"> века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168</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169</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Подготовка к презентации проекта по зарубежной литературе второй половины Х</w:t>
            </w:r>
            <w:proofErr w:type="gramStart"/>
            <w:r>
              <w:rPr>
                <w:rFonts w:ascii="Times New Roman" w:hAnsi="Times New Roman"/>
                <w:color w:val="000000"/>
                <w:sz w:val="24"/>
              </w:rPr>
              <w:t>I</w:t>
            </w:r>
            <w:proofErr w:type="gramEnd"/>
            <w:r w:rsidRPr="00DC109B">
              <w:rPr>
                <w:rFonts w:ascii="Times New Roman" w:hAnsi="Times New Roman"/>
                <w:color w:val="000000"/>
                <w:sz w:val="24"/>
                <w:lang w:val="ru-RU"/>
              </w:rPr>
              <w:t>Х века</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58" w:type="dxa"/>
            <w:tcMar>
              <w:top w:w="50" w:type="dxa"/>
              <w:left w:w="100" w:type="dxa"/>
            </w:tcMar>
            <w:vAlign w:val="center"/>
          </w:tcPr>
          <w:p w:rsidR="00DA543B" w:rsidRDefault="009C3BF1">
            <w:pPr>
              <w:spacing w:after="0"/>
            </w:pPr>
            <w:r>
              <w:rPr>
                <w:rFonts w:ascii="Times New Roman" w:hAnsi="Times New Roman"/>
                <w:color w:val="000000"/>
                <w:sz w:val="24"/>
              </w:rPr>
              <w:t>170</w:t>
            </w:r>
          </w:p>
        </w:tc>
        <w:tc>
          <w:tcPr>
            <w:tcW w:w="3256"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Презентация индивидуального/коллективного учебного проекта по теме</w:t>
            </w:r>
          </w:p>
        </w:tc>
        <w:tc>
          <w:tcPr>
            <w:tcW w:w="805"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543B" w:rsidRDefault="00DA543B">
            <w:pPr>
              <w:spacing w:after="0"/>
              <w:ind w:left="135"/>
              <w:jc w:val="center"/>
            </w:pPr>
          </w:p>
        </w:tc>
        <w:tc>
          <w:tcPr>
            <w:tcW w:w="1600" w:type="dxa"/>
            <w:tcMar>
              <w:top w:w="50" w:type="dxa"/>
              <w:left w:w="100" w:type="dxa"/>
            </w:tcMar>
            <w:vAlign w:val="center"/>
          </w:tcPr>
          <w:p w:rsidR="00DA543B" w:rsidRDefault="00DA543B">
            <w:pPr>
              <w:spacing w:after="0"/>
              <w:ind w:left="135"/>
              <w:jc w:val="center"/>
            </w:pPr>
          </w:p>
        </w:tc>
        <w:tc>
          <w:tcPr>
            <w:tcW w:w="1131" w:type="dxa"/>
            <w:tcMar>
              <w:top w:w="50" w:type="dxa"/>
              <w:left w:w="100" w:type="dxa"/>
            </w:tcMar>
            <w:vAlign w:val="center"/>
          </w:tcPr>
          <w:p w:rsidR="00DA543B" w:rsidRDefault="00DA543B">
            <w:pPr>
              <w:spacing w:after="0"/>
              <w:ind w:left="135"/>
            </w:pPr>
          </w:p>
        </w:tc>
        <w:tc>
          <w:tcPr>
            <w:tcW w:w="1948"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0" w:type="auto"/>
            <w:gridSpan w:val="2"/>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ОБЩЕЕ КОЛИЧЕСТВО ЧАСОВ ПО </w:t>
            </w:r>
            <w:r w:rsidRPr="00DC109B">
              <w:rPr>
                <w:rFonts w:ascii="Times New Roman" w:hAnsi="Times New Roman"/>
                <w:color w:val="000000"/>
                <w:sz w:val="24"/>
                <w:lang w:val="ru-RU"/>
              </w:rPr>
              <w:lastRenderedPageBreak/>
              <w:t>ПРОГРАММЕ</w:t>
            </w:r>
          </w:p>
        </w:tc>
        <w:tc>
          <w:tcPr>
            <w:tcW w:w="1266"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170 </w:t>
            </w:r>
          </w:p>
        </w:tc>
        <w:tc>
          <w:tcPr>
            <w:tcW w:w="1499"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A543B" w:rsidRDefault="00DA543B"/>
        </w:tc>
      </w:tr>
    </w:tbl>
    <w:p w:rsidR="00DA543B" w:rsidRDefault="00DA543B">
      <w:pPr>
        <w:sectPr w:rsidR="00DA543B">
          <w:pgSz w:w="16383" w:h="11906" w:orient="landscape"/>
          <w:pgMar w:top="1134" w:right="850" w:bottom="1134" w:left="1701" w:header="720" w:footer="720" w:gutter="0"/>
          <w:cols w:space="720"/>
        </w:sectPr>
      </w:pPr>
    </w:p>
    <w:p w:rsidR="00DA543B" w:rsidRDefault="009C3BF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673"/>
        <w:gridCol w:w="1184"/>
        <w:gridCol w:w="1841"/>
        <w:gridCol w:w="1910"/>
        <w:gridCol w:w="1347"/>
        <w:gridCol w:w="2221"/>
      </w:tblGrid>
      <w:tr w:rsidR="00DA543B">
        <w:trPr>
          <w:trHeight w:val="144"/>
          <w:tblCellSpacing w:w="20" w:type="nil"/>
        </w:trPr>
        <w:tc>
          <w:tcPr>
            <w:tcW w:w="443" w:type="dxa"/>
            <w:vMerge w:val="restart"/>
            <w:tcMar>
              <w:top w:w="50" w:type="dxa"/>
              <w:left w:w="100" w:type="dxa"/>
            </w:tcMar>
            <w:vAlign w:val="center"/>
          </w:tcPr>
          <w:p w:rsidR="00DA543B" w:rsidRDefault="009C3BF1">
            <w:pPr>
              <w:spacing w:after="0"/>
              <w:ind w:left="135"/>
            </w:pPr>
            <w:r>
              <w:rPr>
                <w:rFonts w:ascii="Times New Roman" w:hAnsi="Times New Roman"/>
                <w:b/>
                <w:color w:val="000000"/>
                <w:sz w:val="24"/>
              </w:rPr>
              <w:t xml:space="preserve">№ п/п </w:t>
            </w:r>
          </w:p>
          <w:p w:rsidR="00DA543B" w:rsidRDefault="00DA543B">
            <w:pPr>
              <w:spacing w:after="0"/>
              <w:ind w:left="135"/>
            </w:pPr>
          </w:p>
        </w:tc>
        <w:tc>
          <w:tcPr>
            <w:tcW w:w="3520" w:type="dxa"/>
            <w:vMerge w:val="restart"/>
            <w:tcMar>
              <w:top w:w="50" w:type="dxa"/>
              <w:left w:w="100" w:type="dxa"/>
            </w:tcMar>
            <w:vAlign w:val="center"/>
          </w:tcPr>
          <w:p w:rsidR="00DA543B" w:rsidRDefault="009C3BF1">
            <w:pPr>
              <w:spacing w:after="0"/>
              <w:ind w:left="135"/>
            </w:pPr>
            <w:r>
              <w:rPr>
                <w:rFonts w:ascii="Times New Roman" w:hAnsi="Times New Roman"/>
                <w:b/>
                <w:color w:val="000000"/>
                <w:sz w:val="24"/>
              </w:rPr>
              <w:t xml:space="preserve">Тема урока </w:t>
            </w:r>
          </w:p>
          <w:p w:rsidR="00DA543B" w:rsidRDefault="00DA543B">
            <w:pPr>
              <w:spacing w:after="0"/>
              <w:ind w:left="135"/>
            </w:pPr>
          </w:p>
        </w:tc>
        <w:tc>
          <w:tcPr>
            <w:tcW w:w="0" w:type="auto"/>
            <w:gridSpan w:val="3"/>
            <w:tcMar>
              <w:top w:w="50" w:type="dxa"/>
              <w:left w:w="100" w:type="dxa"/>
            </w:tcMar>
            <w:vAlign w:val="center"/>
          </w:tcPr>
          <w:p w:rsidR="00DA543B" w:rsidRDefault="009C3BF1">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DA543B" w:rsidRDefault="009C3BF1">
            <w:pPr>
              <w:spacing w:after="0"/>
              <w:ind w:left="135"/>
            </w:pPr>
            <w:r>
              <w:rPr>
                <w:rFonts w:ascii="Times New Roman" w:hAnsi="Times New Roman"/>
                <w:b/>
                <w:color w:val="000000"/>
                <w:sz w:val="24"/>
              </w:rPr>
              <w:t xml:space="preserve">Дата изучения </w:t>
            </w:r>
          </w:p>
          <w:p w:rsidR="00DA543B" w:rsidRDefault="00DA543B">
            <w:pPr>
              <w:spacing w:after="0"/>
              <w:ind w:left="135"/>
            </w:pPr>
          </w:p>
        </w:tc>
        <w:tc>
          <w:tcPr>
            <w:tcW w:w="1914" w:type="dxa"/>
            <w:vMerge w:val="restart"/>
            <w:tcMar>
              <w:top w:w="50" w:type="dxa"/>
              <w:left w:w="100" w:type="dxa"/>
            </w:tcMar>
            <w:vAlign w:val="center"/>
          </w:tcPr>
          <w:p w:rsidR="00DA543B" w:rsidRDefault="009C3BF1">
            <w:pPr>
              <w:spacing w:after="0"/>
              <w:ind w:left="135"/>
            </w:pPr>
            <w:r>
              <w:rPr>
                <w:rFonts w:ascii="Times New Roman" w:hAnsi="Times New Roman"/>
                <w:b/>
                <w:color w:val="000000"/>
                <w:sz w:val="24"/>
              </w:rPr>
              <w:t xml:space="preserve">Электронные цифровые образовательные ресурсы </w:t>
            </w:r>
          </w:p>
          <w:p w:rsidR="00DA543B" w:rsidRDefault="00DA543B">
            <w:pPr>
              <w:spacing w:after="0"/>
              <w:ind w:left="135"/>
            </w:pPr>
          </w:p>
        </w:tc>
      </w:tr>
      <w:tr w:rsidR="00DA543B">
        <w:trPr>
          <w:trHeight w:val="144"/>
          <w:tblCellSpacing w:w="20" w:type="nil"/>
        </w:trPr>
        <w:tc>
          <w:tcPr>
            <w:tcW w:w="0" w:type="auto"/>
            <w:vMerge/>
            <w:tcBorders>
              <w:top w:val="nil"/>
            </w:tcBorders>
            <w:tcMar>
              <w:top w:w="50" w:type="dxa"/>
              <w:left w:w="100" w:type="dxa"/>
            </w:tcMar>
          </w:tcPr>
          <w:p w:rsidR="00DA543B" w:rsidRDefault="00DA543B"/>
        </w:tc>
        <w:tc>
          <w:tcPr>
            <w:tcW w:w="0" w:type="auto"/>
            <w:vMerge/>
            <w:tcBorders>
              <w:top w:val="nil"/>
            </w:tcBorders>
            <w:tcMar>
              <w:top w:w="50" w:type="dxa"/>
              <w:left w:w="100" w:type="dxa"/>
            </w:tcMar>
          </w:tcPr>
          <w:p w:rsidR="00DA543B" w:rsidRDefault="00DA543B"/>
        </w:tc>
        <w:tc>
          <w:tcPr>
            <w:tcW w:w="777" w:type="dxa"/>
            <w:tcMar>
              <w:top w:w="50" w:type="dxa"/>
              <w:left w:w="100" w:type="dxa"/>
            </w:tcMar>
            <w:vAlign w:val="center"/>
          </w:tcPr>
          <w:p w:rsidR="00DA543B" w:rsidRDefault="009C3BF1">
            <w:pPr>
              <w:spacing w:after="0"/>
              <w:ind w:left="135"/>
            </w:pPr>
            <w:r>
              <w:rPr>
                <w:rFonts w:ascii="Times New Roman" w:hAnsi="Times New Roman"/>
                <w:b/>
                <w:color w:val="000000"/>
                <w:sz w:val="24"/>
              </w:rPr>
              <w:t xml:space="preserve">Всего </w:t>
            </w:r>
          </w:p>
          <w:p w:rsidR="00DA543B" w:rsidRDefault="00DA543B">
            <w:pPr>
              <w:spacing w:after="0"/>
              <w:ind w:left="135"/>
            </w:pPr>
          </w:p>
        </w:tc>
        <w:tc>
          <w:tcPr>
            <w:tcW w:w="1466" w:type="dxa"/>
            <w:tcMar>
              <w:top w:w="50" w:type="dxa"/>
              <w:left w:w="100" w:type="dxa"/>
            </w:tcMar>
            <w:vAlign w:val="center"/>
          </w:tcPr>
          <w:p w:rsidR="00DA543B" w:rsidRDefault="009C3BF1">
            <w:pPr>
              <w:spacing w:after="0"/>
              <w:ind w:left="135"/>
            </w:pPr>
            <w:r>
              <w:rPr>
                <w:rFonts w:ascii="Times New Roman" w:hAnsi="Times New Roman"/>
                <w:b/>
                <w:color w:val="000000"/>
                <w:sz w:val="24"/>
              </w:rPr>
              <w:t xml:space="preserve">Контрольные работы </w:t>
            </w:r>
          </w:p>
          <w:p w:rsidR="00DA543B" w:rsidRDefault="00DA543B">
            <w:pPr>
              <w:spacing w:after="0"/>
              <w:ind w:left="135"/>
            </w:pPr>
          </w:p>
        </w:tc>
        <w:tc>
          <w:tcPr>
            <w:tcW w:w="1569" w:type="dxa"/>
            <w:tcMar>
              <w:top w:w="50" w:type="dxa"/>
              <w:left w:w="100" w:type="dxa"/>
            </w:tcMar>
            <w:vAlign w:val="center"/>
          </w:tcPr>
          <w:p w:rsidR="00DA543B" w:rsidRDefault="009C3BF1">
            <w:pPr>
              <w:spacing w:after="0"/>
              <w:ind w:left="135"/>
            </w:pPr>
            <w:r>
              <w:rPr>
                <w:rFonts w:ascii="Times New Roman" w:hAnsi="Times New Roman"/>
                <w:b/>
                <w:color w:val="000000"/>
                <w:sz w:val="24"/>
              </w:rPr>
              <w:t xml:space="preserve">Практические работы </w:t>
            </w:r>
          </w:p>
          <w:p w:rsidR="00DA543B" w:rsidRDefault="00DA543B">
            <w:pPr>
              <w:spacing w:after="0"/>
              <w:ind w:left="135"/>
            </w:pPr>
          </w:p>
        </w:tc>
        <w:tc>
          <w:tcPr>
            <w:tcW w:w="0" w:type="auto"/>
            <w:vMerge/>
            <w:tcBorders>
              <w:top w:val="nil"/>
            </w:tcBorders>
            <w:tcMar>
              <w:top w:w="50" w:type="dxa"/>
              <w:left w:w="100" w:type="dxa"/>
            </w:tcMar>
          </w:tcPr>
          <w:p w:rsidR="00DA543B" w:rsidRDefault="00DA543B"/>
        </w:tc>
        <w:tc>
          <w:tcPr>
            <w:tcW w:w="0" w:type="auto"/>
            <w:vMerge/>
            <w:tcBorders>
              <w:top w:val="nil"/>
            </w:tcBorders>
            <w:tcMar>
              <w:top w:w="50" w:type="dxa"/>
              <w:left w:w="100" w:type="dxa"/>
            </w:tcMar>
          </w:tcPr>
          <w:p w:rsidR="00DA543B" w:rsidRDefault="00DA543B"/>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Резервный урок. Литературный процесс и социально-политические особенности эпохи, культура, научно-технический прогресс</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2</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Основные этапы жизни и творчества А.И.Куприна. Повесть «Поединок». </w:t>
            </w:r>
            <w:r>
              <w:rPr>
                <w:rFonts w:ascii="Times New Roman" w:hAnsi="Times New Roman"/>
                <w:color w:val="000000"/>
                <w:sz w:val="24"/>
              </w:rPr>
              <w:t>Сюжет, проблематика произведения</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3</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Повесть «Поединок». «Человековедение» А. И. Куприна. </w:t>
            </w:r>
            <w:r>
              <w:rPr>
                <w:rFonts w:ascii="Times New Roman" w:hAnsi="Times New Roman"/>
                <w:color w:val="000000"/>
                <w:sz w:val="24"/>
              </w:rPr>
              <w:t>Художественное мастерство писателя.</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4</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Произведения А. И. Куприна о любви. Сюжет, нравственно-философский смысл произведения "Гранатовый браслет", "Олеся"</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5</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Система персонажей произведения "Гранатовый браслет", "Олеся". Роль деталей в психологической обрисовке характеров и ситуаций</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6</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7</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Тема рока в произведениях Л. Н. </w:t>
            </w:r>
            <w:r w:rsidRPr="00DC109B">
              <w:rPr>
                <w:rFonts w:ascii="Times New Roman" w:hAnsi="Times New Roman"/>
                <w:color w:val="000000"/>
                <w:sz w:val="24"/>
                <w:lang w:val="ru-RU"/>
              </w:rPr>
              <w:lastRenderedPageBreak/>
              <w:t>Андреева. Сюжет, проблематика рассказа. Трагическое мироощущение автора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Христианские образы и мотивы в произведениях Андреева. Своеобразие стиля, выразительность и экспрессивность художественной детали</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9</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Основные этапы жизни и творчества М.Горького. Романтический пафос и </w:t>
            </w:r>
            <w:proofErr w:type="gramStart"/>
            <w:r w:rsidRPr="00DC109B">
              <w:rPr>
                <w:rFonts w:ascii="Times New Roman" w:hAnsi="Times New Roman"/>
                <w:color w:val="000000"/>
                <w:sz w:val="24"/>
                <w:lang w:val="ru-RU"/>
              </w:rPr>
              <w:t>суровая</w:t>
            </w:r>
            <w:proofErr w:type="gramEnd"/>
            <w:r w:rsidRPr="00DC109B">
              <w:rPr>
                <w:rFonts w:ascii="Times New Roman" w:hAnsi="Times New Roman"/>
                <w:color w:val="000000"/>
                <w:sz w:val="24"/>
                <w:lang w:val="ru-RU"/>
              </w:rPr>
              <w:t xml:space="preserve"> правда ранних рассказов писателя. </w:t>
            </w:r>
            <w:r>
              <w:rPr>
                <w:rFonts w:ascii="Times New Roman" w:hAnsi="Times New Roman"/>
                <w:color w:val="000000"/>
                <w:sz w:val="24"/>
              </w:rPr>
              <w:t>Протест героя-одиночки против «бескрылого» существования, «пустыря в душе»</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10</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Человек и история в творчестве М. Горького. Новый герой реалистической литературы - человек как творец истории</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11</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12</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Тематика, проблематика, система образов драмы «На дне»</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13</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«Три правды» в пьесе «На дне» и их трагическое столкновение</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14</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Новаторство Горьког</w:t>
            </w:r>
            <w:proofErr w:type="gramStart"/>
            <w:r w:rsidRPr="00DC109B">
              <w:rPr>
                <w:rFonts w:ascii="Times New Roman" w:hAnsi="Times New Roman"/>
                <w:color w:val="000000"/>
                <w:sz w:val="24"/>
                <w:lang w:val="ru-RU"/>
              </w:rPr>
              <w:t>о-</w:t>
            </w:r>
            <w:proofErr w:type="gramEnd"/>
            <w:r w:rsidRPr="00DC109B">
              <w:rPr>
                <w:rFonts w:ascii="Times New Roman" w:hAnsi="Times New Roman"/>
                <w:color w:val="000000"/>
                <w:sz w:val="24"/>
                <w:lang w:val="ru-RU"/>
              </w:rPr>
              <w:t xml:space="preserve"> драматурга. Сценическая судьба пьесы «На дне»</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lastRenderedPageBreak/>
              <w:t>15</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Развитие речи. Подготовка к домашнему сочинению по творчеству М.Горького</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16</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Серебряный век русской литературы</w:t>
            </w:r>
            <w:proofErr w:type="gramStart"/>
            <w:r w:rsidRPr="00DC109B">
              <w:rPr>
                <w:rFonts w:ascii="Times New Roman" w:hAnsi="Times New Roman"/>
                <w:color w:val="000000"/>
                <w:sz w:val="24"/>
                <w:lang w:val="ru-RU"/>
              </w:rPr>
              <w:t>.Э</w:t>
            </w:r>
            <w:proofErr w:type="gramEnd"/>
            <w:r w:rsidRPr="00DC109B">
              <w:rPr>
                <w:rFonts w:ascii="Times New Roman" w:hAnsi="Times New Roman"/>
                <w:color w:val="000000"/>
                <w:sz w:val="24"/>
                <w:lang w:val="ru-RU"/>
              </w:rPr>
              <w:t xml:space="preserve">стетические программы модернистских объединений. </w:t>
            </w:r>
            <w:r>
              <w:rPr>
                <w:rFonts w:ascii="Times New Roman" w:hAnsi="Times New Roman"/>
                <w:color w:val="000000"/>
                <w:sz w:val="24"/>
              </w:rPr>
              <w:t>Символизм. Стихотворения поэтов-символистов</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17</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Акмеизм. Основные темы и мотивы лирики поэтов-акмеистов. </w:t>
            </w:r>
            <w:r>
              <w:rPr>
                <w:rFonts w:ascii="Times New Roman" w:hAnsi="Times New Roman"/>
                <w:color w:val="000000"/>
                <w:sz w:val="24"/>
              </w:rPr>
              <w:t>Художественные особенности крестьянских поэтов</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18</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Футуризм. Основные темы и мотивы, композиция и язык произведений поэтов-футуристов</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19</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20</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Основные этапы жизни и творчества И.А.Бунина. Философская и психологическая насыщенность лирики</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21</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Тема любви в произведениях И.А.Бунина. Образ Родины</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22</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Социально-философская проблематика рассказов И.А.Бунина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23</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Поэтика «остывших» усадеб и лирических воспоминаний в </w:t>
            </w:r>
            <w:r w:rsidRPr="00DC109B">
              <w:rPr>
                <w:rFonts w:ascii="Times New Roman" w:hAnsi="Times New Roman"/>
                <w:color w:val="000000"/>
                <w:sz w:val="24"/>
                <w:lang w:val="ru-RU"/>
              </w:rPr>
              <w:lastRenderedPageBreak/>
              <w:t>произведениях И.А.Бунина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Роль художественной детали. Символика бунинской прозы. Своеобразие художественной манеры И.А. Бунина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25</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Книга очерков «Окаянные дни» (фрагменты) как вершина публицистики И. А. Бунина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26</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Основные этапы жизни и творчества А.А.Блока. Поэт и символизм. Разнообразие мотивов лирики. Образ Прекрасной Дамы в поэзии А.А.Блока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27</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Образ «страшного мира» в лирике А.А.Блока. Тема Родины</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28</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Особенности образного языка А.А.Блока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29</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Поэт и революция. Поэма «Двенадцать»: история создания, многоплановость, сложность художественного мира поэмы</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30</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Герои поэмы «Двенадцать», сюжет, композиция, многозначность финала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31</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Художественное своеобразие языка поэмы «Двенадцать»</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32</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Подготовка к презентации проекта по литературе начала ХХ века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Защита презентации проекта по литературе начала ХХ века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34</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Основные этапы жизни и творчества Н.С.Гумилева. Герой-маска в ранней поэзии Н.С.Гумилева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35</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«Экзотический колорит» лирического эпоса Н. С. Гумилева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36</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Темы истории и судьбы, творчества и творца в лирике Н. С. Гумилева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37</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38</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Поэт и революция. Сатира в стихотворениях В.В. Маяковского</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39</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Своеобразие любовной лирики В.В. Маяковского</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40</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Художественный мир поэмы В.В.Маяковского «Облако в штанах»</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41</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Сюжетно-композиционная основа поэмы «Облако в штанах»</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lastRenderedPageBreak/>
              <w:t>42</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Диалог с потомками, лирическая исповедь поэта-гражданина в поэме «Во весь голос. </w:t>
            </w:r>
            <w:r>
              <w:rPr>
                <w:rFonts w:ascii="Times New Roman" w:hAnsi="Times New Roman"/>
                <w:color w:val="000000"/>
                <w:sz w:val="24"/>
              </w:rPr>
              <w:t>Первое вступление в поэму»</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43</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44</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Тема России и родного дома в лирике С.А.Есенина. Природа и человек в произведениях поэта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45</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Своебразие любовной лирики С.А.Есенина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46</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История создания поэмы "Черный человек". </w:t>
            </w:r>
            <w:r>
              <w:rPr>
                <w:rFonts w:ascii="Times New Roman" w:hAnsi="Times New Roman"/>
                <w:color w:val="000000"/>
                <w:sz w:val="24"/>
              </w:rPr>
              <w:t>Тема и проблематика поэмы</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47</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Жанр и композиция поэмы "Черный человек"</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48</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Художественное своеобразие поэмы "Черный человек"</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49</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Развитие речи. Подготовка к домашнему сочинению по лирике А.А.Блока, С.Н. Гумилева, В.В.Маяковского, С.А.Есенина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50</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w:t>
            </w:r>
            <w:r w:rsidRPr="00DC109B">
              <w:rPr>
                <w:rFonts w:ascii="Times New Roman" w:hAnsi="Times New Roman"/>
                <w:color w:val="000000"/>
                <w:sz w:val="24"/>
                <w:lang w:val="ru-RU"/>
              </w:rPr>
              <w:lastRenderedPageBreak/>
              <w:t>поэзии</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lastRenderedPageBreak/>
              <w:t>51</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Исторические и литературные образы в поэзии О.Э.Мандельштама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52</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Художественное своеобразие поэзии О.Э.Мандельштама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53</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Символика цвета, ритмико-интонационное многообразие лирики поэта О.Э.Мандельштама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54</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55</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Уникальность поэтического голоса М.И.Цветаевой. Искренность лирического монолога-исповеди</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56</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Конфликт быта и бытия, времени и вечности. Необычность образа лирического героя М.И.Цветаевой</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57</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Тема Родины в произведениях разных лет. Образно-стилистические черты поэзии М.И. Цветаевой</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58</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Очерк «Мой Пушкин» как автобиографическое эссе</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59</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Основные этапы жизни и творчества А.А.Ахматовой. Многообразие таматики лирики. </w:t>
            </w:r>
            <w:r>
              <w:rPr>
                <w:rFonts w:ascii="Times New Roman" w:hAnsi="Times New Roman"/>
                <w:color w:val="000000"/>
                <w:sz w:val="24"/>
              </w:rPr>
              <w:t xml:space="preserve">Любовь как всепоглощающее </w:t>
            </w:r>
            <w:r>
              <w:rPr>
                <w:rFonts w:ascii="Times New Roman" w:hAnsi="Times New Roman"/>
                <w:color w:val="000000"/>
                <w:sz w:val="24"/>
              </w:rPr>
              <w:lastRenderedPageBreak/>
              <w:t>чувство в лирике поэта</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Любовь как всепоглощающее чувство в лирике А.А.Ахматовой</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61</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Гражданский пафос лирики А.А.Ахматовой. Тема Родины и судьбы в творчестве поэта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62</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63</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Библейские мотивы в поэме "Реквием"</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64</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65</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Развитие речи. Подготовка к контрольной работе ответы на проблемный вопрос, сочинение, тесты по литературе первой половины ХХ века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66</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67</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Жизнь и творчество Е. И. Замятина. История создания, сюжет и композиция антиутопии «Мы»</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68</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«Мы»: черты антиутопии как жанра. Язык и тип сознания граждан Единого </w:t>
            </w:r>
            <w:r w:rsidRPr="00DC109B">
              <w:rPr>
                <w:rFonts w:ascii="Times New Roman" w:hAnsi="Times New Roman"/>
                <w:color w:val="000000"/>
                <w:sz w:val="24"/>
                <w:lang w:val="ru-RU"/>
              </w:rPr>
              <w:lastRenderedPageBreak/>
              <w:t>Государства.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lastRenderedPageBreak/>
              <w:t>69</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Герой антиутопии и центральный конфликт романа «Мы». Философская проблематика романа, его образная система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70</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Страницы жизни и творчества Н.Островского. История создания, идейно-художественное своеобразие романа «Как закалялась сталь»</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71</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Образ Павки Корчагина как символ мужества, героизма и силы духа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72</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73</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Система образов в романе-эпопее «Тихий Дон». Тема семьи. Нравственные ценности казачеества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74</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Трагедия целого народа и судьба одного человека</w:t>
            </w:r>
            <w:proofErr w:type="gramStart"/>
            <w:r w:rsidRPr="00DC109B">
              <w:rPr>
                <w:rFonts w:ascii="Times New Roman" w:hAnsi="Times New Roman"/>
                <w:color w:val="000000"/>
                <w:sz w:val="24"/>
                <w:lang w:val="ru-RU"/>
              </w:rPr>
              <w:t>.П</w:t>
            </w:r>
            <w:proofErr w:type="gramEnd"/>
            <w:r w:rsidRPr="00DC109B">
              <w:rPr>
                <w:rFonts w:ascii="Times New Roman" w:hAnsi="Times New Roman"/>
                <w:color w:val="000000"/>
                <w:sz w:val="24"/>
                <w:lang w:val="ru-RU"/>
              </w:rPr>
              <w:t>роблема гуманизма в романе-эпопее «Тихий Дон»</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75</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Женские судьбы в романе-эпопее «Тихий Дон»</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76</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Развитие речи. Анализ эпизода романа-эпопеи М.Шолохова «Тихий Дон»</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77</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Роль пейзажа в произведении «Тихий </w:t>
            </w:r>
            <w:r w:rsidRPr="00DC109B">
              <w:rPr>
                <w:rFonts w:ascii="Times New Roman" w:hAnsi="Times New Roman"/>
                <w:color w:val="000000"/>
                <w:sz w:val="24"/>
                <w:lang w:val="ru-RU"/>
              </w:rPr>
              <w:lastRenderedPageBreak/>
              <w:t xml:space="preserve">Дон». </w:t>
            </w:r>
            <w:r>
              <w:rPr>
                <w:rFonts w:ascii="Times New Roman" w:hAnsi="Times New Roman"/>
                <w:color w:val="000000"/>
                <w:sz w:val="24"/>
              </w:rPr>
              <w:t>Особенности языка романа</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lastRenderedPageBreak/>
              <w:t>78</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Традиции Л. Н. Толстого в прозе М. А. Шолохова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79</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Жизненный и творческий путь В. В. Набокова. Тема утраченного рая, эмиграции, родины в творчестве писателя</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80</w:t>
            </w:r>
          </w:p>
        </w:tc>
        <w:tc>
          <w:tcPr>
            <w:tcW w:w="3520" w:type="dxa"/>
            <w:tcMar>
              <w:top w:w="50" w:type="dxa"/>
              <w:left w:w="100" w:type="dxa"/>
            </w:tcMar>
            <w:vAlign w:val="center"/>
          </w:tcPr>
          <w:p w:rsidR="00DA543B" w:rsidRPr="00DC109B" w:rsidRDefault="009C3BF1">
            <w:pPr>
              <w:spacing w:after="0"/>
              <w:ind w:left="135"/>
              <w:rPr>
                <w:lang w:val="ru-RU"/>
              </w:rPr>
            </w:pPr>
            <w:proofErr w:type="gramStart"/>
            <w:r w:rsidRPr="00DC109B">
              <w:rPr>
                <w:rFonts w:ascii="Times New Roman" w:hAnsi="Times New Roman"/>
                <w:color w:val="000000"/>
                <w:sz w:val="24"/>
                <w:lang w:val="ru-RU"/>
              </w:rPr>
              <w:t>Сюжет произведения, конфликт, система образов одно произведение по выбору, например, «Облако, озеро, башня», «Весна в Фиальте», «Машенька», «Защита Лужина», «Дар» и др.</w:t>
            </w:r>
            <w:proofErr w:type="gramEnd"/>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81</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Основные этапы жизни и творчества М.М.Булгакова. Тематика, проблематика произведений М. А. Булгакова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82</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История создания романа «Белая гвардия», «Мастер и Маргарита» (один роман по выбору). </w:t>
            </w:r>
            <w:r>
              <w:rPr>
                <w:rFonts w:ascii="Times New Roman" w:hAnsi="Times New Roman"/>
                <w:color w:val="000000"/>
                <w:sz w:val="24"/>
              </w:rPr>
              <w:t>Своеобразие жанра и композиции. Многомерность исторического пространства в романе</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83</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84</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Тема любви и семьи в романе «Белая гвардия», «Мастер и Маргарита»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85</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Система персонажей в романе «Белая </w:t>
            </w:r>
            <w:r w:rsidRPr="00DC109B">
              <w:rPr>
                <w:rFonts w:ascii="Times New Roman" w:hAnsi="Times New Roman"/>
                <w:color w:val="000000"/>
                <w:sz w:val="24"/>
                <w:lang w:val="ru-RU"/>
              </w:rPr>
              <w:lastRenderedPageBreak/>
              <w:t>гвардия», «Мастер и Маргарита».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lastRenderedPageBreak/>
              <w:t>86</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Эпическая широта изображенной панорамы и лиризм размышлений повествователя. </w:t>
            </w:r>
            <w:r>
              <w:rPr>
                <w:rFonts w:ascii="Times New Roman" w:hAnsi="Times New Roman"/>
                <w:color w:val="000000"/>
                <w:sz w:val="24"/>
              </w:rPr>
              <w:t>Смысл финала романа «Белая гвардия», «Мастер и Маргарита»</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87</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Жизненная правда и символизм в произведениях М. А. Булгакова</w:t>
            </w:r>
            <w:proofErr w:type="gramStart"/>
            <w:r w:rsidRPr="00DC109B">
              <w:rPr>
                <w:rFonts w:ascii="Times New Roman" w:hAnsi="Times New Roman"/>
                <w:color w:val="000000"/>
                <w:sz w:val="24"/>
                <w:lang w:val="ru-RU"/>
              </w:rPr>
              <w:t>.</w:t>
            </w:r>
            <w:proofErr w:type="gramEnd"/>
            <w:r w:rsidRPr="00DC109B">
              <w:rPr>
                <w:rFonts w:ascii="Times New Roman" w:hAnsi="Times New Roman"/>
                <w:color w:val="000000"/>
                <w:sz w:val="24"/>
                <w:lang w:val="ru-RU"/>
              </w:rPr>
              <w:t xml:space="preserve"> (</w:t>
            </w:r>
            <w:proofErr w:type="gramStart"/>
            <w:r w:rsidRPr="00DC109B">
              <w:rPr>
                <w:rFonts w:ascii="Times New Roman" w:hAnsi="Times New Roman"/>
                <w:color w:val="000000"/>
                <w:sz w:val="24"/>
                <w:lang w:val="ru-RU"/>
              </w:rPr>
              <w:t>о</w:t>
            </w:r>
            <w:proofErr w:type="gramEnd"/>
            <w:r w:rsidRPr="00DC109B">
              <w:rPr>
                <w:rFonts w:ascii="Times New Roman" w:hAnsi="Times New Roman"/>
                <w:color w:val="000000"/>
                <w:sz w:val="24"/>
                <w:lang w:val="ru-RU"/>
              </w:rPr>
              <w:t>дно произведение по выбору). Например, рассказы из книги «Записки юного врача», «Записки на манжетах», «Дни Турбиных», «Бег» и др.</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88</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Развитие речи. Подготовка к домашнему сочинению на литературную тему по творчеству М. А. Булгакова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89</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Картины жизни и творчества А.П. Платонова. </w:t>
            </w:r>
            <w:r>
              <w:rPr>
                <w:rFonts w:ascii="Times New Roman" w:hAnsi="Times New Roman"/>
                <w:color w:val="000000"/>
                <w:sz w:val="24"/>
              </w:rPr>
              <w:t>Утопические идеи произведений писателя</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90</w:t>
            </w:r>
          </w:p>
        </w:tc>
        <w:tc>
          <w:tcPr>
            <w:tcW w:w="3520" w:type="dxa"/>
            <w:tcMar>
              <w:top w:w="50" w:type="dxa"/>
              <w:left w:w="100" w:type="dxa"/>
            </w:tcMar>
            <w:vAlign w:val="center"/>
          </w:tcPr>
          <w:p w:rsidR="00DA543B" w:rsidRDefault="009C3BF1">
            <w:pPr>
              <w:spacing w:after="0"/>
              <w:ind w:left="135"/>
            </w:pPr>
            <w:r>
              <w:rPr>
                <w:rFonts w:ascii="Times New Roman" w:hAnsi="Times New Roman"/>
                <w:color w:val="000000"/>
                <w:sz w:val="24"/>
              </w:rPr>
              <w:t>Особый тип платоновского героя</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91</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Высокий пафос и острая сатира произведений А.П.Платонова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92</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Самобытность языка и стиля А.П. Платонова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93</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Подготовка </w:t>
            </w:r>
            <w:r w:rsidRPr="00DC109B">
              <w:rPr>
                <w:rFonts w:ascii="Times New Roman" w:hAnsi="Times New Roman"/>
                <w:color w:val="000000"/>
                <w:sz w:val="24"/>
                <w:lang w:val="ru-RU"/>
              </w:rPr>
              <w:lastRenderedPageBreak/>
              <w:t>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lastRenderedPageBreak/>
              <w:t>94</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Презентация 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95</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Страницы жизни и творчества А.Т.Твардовского. Тематика и пробематика произведений автора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96</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Поэт и время. Основные мотивы лирики А.Т.Твардовского</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97</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Тема Великой Отечественной войны в творчестве А.Т.Твардовского</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98</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Поэма «По праву памяти». Тема памяти</w:t>
            </w:r>
            <w:proofErr w:type="gramStart"/>
            <w:r w:rsidRPr="00DC109B">
              <w:rPr>
                <w:rFonts w:ascii="Times New Roman" w:hAnsi="Times New Roman"/>
                <w:color w:val="000000"/>
                <w:sz w:val="24"/>
                <w:lang w:val="ru-RU"/>
              </w:rPr>
              <w:t xml:space="preserve"> .</w:t>
            </w:r>
            <w:proofErr w:type="gramEnd"/>
            <w:r w:rsidRPr="00DC109B">
              <w:rPr>
                <w:rFonts w:ascii="Times New Roman" w:hAnsi="Times New Roman"/>
                <w:color w:val="000000"/>
                <w:sz w:val="24"/>
                <w:lang w:val="ru-RU"/>
              </w:rPr>
              <w:t xml:space="preserve"> Доверительность и исповедальность лирической интонации поэта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99</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100</w:t>
            </w:r>
          </w:p>
        </w:tc>
        <w:tc>
          <w:tcPr>
            <w:tcW w:w="3520" w:type="dxa"/>
            <w:tcMar>
              <w:top w:w="50" w:type="dxa"/>
              <w:left w:w="100" w:type="dxa"/>
            </w:tcMar>
            <w:vAlign w:val="center"/>
          </w:tcPr>
          <w:p w:rsidR="00DA543B" w:rsidRDefault="009C3BF1">
            <w:pPr>
              <w:spacing w:after="0"/>
              <w:ind w:left="135"/>
            </w:pPr>
            <w:proofErr w:type="gramStart"/>
            <w:r w:rsidRPr="00DC109B">
              <w:rPr>
                <w:rFonts w:ascii="Times New Roman" w:hAnsi="Times New Roman"/>
                <w:color w:val="000000"/>
                <w:sz w:val="24"/>
                <w:lang w:val="ru-RU"/>
              </w:rPr>
              <w:t>Историческая</w:t>
            </w:r>
            <w:proofErr w:type="gramEnd"/>
            <w:r w:rsidRPr="00DC109B">
              <w:rPr>
                <w:rFonts w:ascii="Times New Roman" w:hAnsi="Times New Roman"/>
                <w:color w:val="000000"/>
                <w:sz w:val="24"/>
                <w:lang w:val="ru-RU"/>
              </w:rPr>
              <w:t xml:space="preserve">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101</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Героизм и мужество защитников Отечества. Традиции реалистической </w:t>
            </w:r>
            <w:r w:rsidRPr="00DC109B">
              <w:rPr>
                <w:rFonts w:ascii="Times New Roman" w:hAnsi="Times New Roman"/>
                <w:color w:val="000000"/>
                <w:sz w:val="24"/>
                <w:lang w:val="ru-RU"/>
              </w:rPr>
              <w:lastRenderedPageBreak/>
              <w:t>прозы о войне в русской литературе</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lastRenderedPageBreak/>
              <w:t>102</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Человек в условиях духовно-нравственного выбора в произведения о Великой отечественной войне</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103</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Патриотический и гуманистический пафос произведений о Великой Отечественной войне</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104</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105</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Страницы жизни и творчества А.А.Фадеева. История созданя романа «Молодая гвардия». </w:t>
            </w:r>
            <w:r>
              <w:rPr>
                <w:rFonts w:ascii="Times New Roman" w:hAnsi="Times New Roman"/>
                <w:color w:val="000000"/>
                <w:sz w:val="24"/>
              </w:rPr>
              <w:t>Жизненная правда и художественный вымысел</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106</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107</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108</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Патриотический пафос поэзии о Великой Отечественной войне и ее художественное своеобразие</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109</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Поэтическое и философское осмысление трагических событий Великой Отечественной войны</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110</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Тема Великой Отечественной войны в </w:t>
            </w:r>
            <w:r w:rsidRPr="00DC109B">
              <w:rPr>
                <w:rFonts w:ascii="Times New Roman" w:hAnsi="Times New Roman"/>
                <w:color w:val="000000"/>
                <w:sz w:val="24"/>
                <w:lang w:val="ru-RU"/>
              </w:rPr>
              <w:lastRenderedPageBreak/>
              <w:t xml:space="preserve">драматургии. 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w:t>
            </w:r>
            <w:r>
              <w:rPr>
                <w:rFonts w:ascii="Times New Roman" w:hAnsi="Times New Roman"/>
                <w:color w:val="000000"/>
                <w:sz w:val="24"/>
              </w:rPr>
              <w:t>«Русские люди» и др.</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lastRenderedPageBreak/>
              <w:t>111</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112</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113</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Тема поэта и поэзии в творчестве Б.Л.Пастернака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114</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Любовная лирика в творчестве Б.Л.Пастернака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115</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Тема человека и природы. Философская глубина лирики Б.Л.Пастернака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116</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Развитие речи. Анализ лирического произведения Б.Л.Пастернака по выбору</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117</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Жанровое своеобразие романа "Доктор Живаго". </w:t>
            </w:r>
            <w:r>
              <w:rPr>
                <w:rFonts w:ascii="Times New Roman" w:hAnsi="Times New Roman"/>
                <w:color w:val="000000"/>
                <w:sz w:val="24"/>
              </w:rPr>
              <w:t>Тематика и проблематика произведения</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118</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Нравственные искания главного героя </w:t>
            </w:r>
            <w:r w:rsidRPr="00DC109B">
              <w:rPr>
                <w:rFonts w:ascii="Times New Roman" w:hAnsi="Times New Roman"/>
                <w:color w:val="000000"/>
                <w:sz w:val="24"/>
                <w:lang w:val="ru-RU"/>
              </w:rPr>
              <w:lastRenderedPageBreak/>
              <w:t>романа "Доктор Живаго"</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lastRenderedPageBreak/>
              <w:t>119</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Основные этапы жизни и творчества А. В. Вампилова. Проблематика, основной конфликт и система образов в пьесе (не менее одной по выбору). </w:t>
            </w:r>
            <w:r>
              <w:rPr>
                <w:rFonts w:ascii="Times New Roman" w:hAnsi="Times New Roman"/>
                <w:color w:val="000000"/>
                <w:sz w:val="24"/>
              </w:rPr>
              <w:t>Например</w:t>
            </w:r>
            <w:proofErr w:type="gramStart"/>
            <w:r>
              <w:rPr>
                <w:rFonts w:ascii="Times New Roman" w:hAnsi="Times New Roman"/>
                <w:color w:val="000000"/>
                <w:sz w:val="24"/>
              </w:rPr>
              <w:t>,«</w:t>
            </w:r>
            <w:proofErr w:type="gramEnd"/>
            <w:r>
              <w:rPr>
                <w:rFonts w:ascii="Times New Roman" w:hAnsi="Times New Roman"/>
                <w:color w:val="000000"/>
                <w:sz w:val="24"/>
              </w:rPr>
              <w:t>Старший сын», «Утиная охота» и др.</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120</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Развитие </w:t>
            </w:r>
            <w:proofErr w:type="gramStart"/>
            <w:r w:rsidRPr="00DC109B">
              <w:rPr>
                <w:rFonts w:ascii="Times New Roman" w:hAnsi="Times New Roman"/>
                <w:color w:val="000000"/>
                <w:sz w:val="24"/>
                <w:lang w:val="ru-RU"/>
              </w:rPr>
              <w:t>художественных</w:t>
            </w:r>
            <w:proofErr w:type="gramEnd"/>
            <w:r w:rsidRPr="00DC109B">
              <w:rPr>
                <w:rFonts w:ascii="Times New Roman" w:hAnsi="Times New Roman"/>
                <w:color w:val="000000"/>
                <w:sz w:val="24"/>
                <w:lang w:val="ru-RU"/>
              </w:rPr>
              <w:t xml:space="preserve"> открытий психологической драматургии в пьесе А.В. Вампилова (не менее одной по выбору). </w:t>
            </w:r>
            <w:r>
              <w:rPr>
                <w:rFonts w:ascii="Times New Roman" w:hAnsi="Times New Roman"/>
                <w:color w:val="000000"/>
                <w:sz w:val="24"/>
              </w:rPr>
              <w:t>Например</w:t>
            </w:r>
            <w:proofErr w:type="gramStart"/>
            <w:r>
              <w:rPr>
                <w:rFonts w:ascii="Times New Roman" w:hAnsi="Times New Roman"/>
                <w:color w:val="000000"/>
                <w:sz w:val="24"/>
              </w:rPr>
              <w:t>,«</w:t>
            </w:r>
            <w:proofErr w:type="gramEnd"/>
            <w:r>
              <w:rPr>
                <w:rFonts w:ascii="Times New Roman" w:hAnsi="Times New Roman"/>
                <w:color w:val="000000"/>
                <w:sz w:val="24"/>
              </w:rPr>
              <w:t>Старший сын», «Утиная охота» и др.</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121</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Смысл финала пьесы (не менее одной по выбору). Например, «Старший сын», «Утиная охота» и др.</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122</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Основные этапы жизни и творчества А.И.Солженицына. Автобиографизм прозы писателя</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123</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Своеобразие раскрытия «лагерной» темы. Рассказ «Один день Ивана Денисовича». </w:t>
            </w:r>
            <w:r>
              <w:rPr>
                <w:rFonts w:ascii="Times New Roman" w:hAnsi="Times New Roman"/>
                <w:color w:val="000000"/>
                <w:sz w:val="24"/>
              </w:rPr>
              <w:t>Творческая судьба произведения</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124</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Человек и история страны в контексте трагической эпохи в книге А. И. Солженицына «Архипелаг ГУЛАГ»</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125</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Тематика и проблематика произведений А. И. Солженицына из цикла "Крохотки"</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lastRenderedPageBreak/>
              <w:t>126</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Презентация проекта по литературе второй половины ХХ века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127</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Страницы жизни и творчества В.М.Шукшина. Своеобразие прозы писателя</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128</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Тема города и деревни в рассказах В.М.Шукшина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129</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Нравственные искания героев. Своеобразие «чудаковатых» персонажей В.М.Шукшина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130</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Сочетание внешней занимательности и глубины психологического анализа в произведениях В.М.Шукшина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131</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132</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Тема памяти и преемственности поколений в творчестве В.Г.Распутина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133</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Взаимосвязь нравственных и экологических проблем в произведениях В.Г.Распутина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134</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Страницы жизни и творчества Н.М.Рубцова. Тема Родины в лирике поэта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135</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Философия покоя в лирике Н.М.Рубцова. </w:t>
            </w:r>
            <w:r w:rsidRPr="00DC109B">
              <w:rPr>
                <w:rFonts w:ascii="Times New Roman" w:hAnsi="Times New Roman"/>
                <w:color w:val="000000"/>
                <w:sz w:val="24"/>
                <w:lang w:val="ru-RU"/>
              </w:rPr>
              <w:lastRenderedPageBreak/>
              <w:t>Драматизм, трагедийность мироощущения поэта и его тяга к гармонии</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lastRenderedPageBreak/>
              <w:t>136</w:t>
            </w:r>
          </w:p>
        </w:tc>
        <w:tc>
          <w:tcPr>
            <w:tcW w:w="3520" w:type="dxa"/>
            <w:tcMar>
              <w:top w:w="50" w:type="dxa"/>
              <w:left w:w="100" w:type="dxa"/>
            </w:tcMar>
            <w:vAlign w:val="center"/>
          </w:tcPr>
          <w:p w:rsidR="00DA543B" w:rsidRPr="00DC109B" w:rsidRDefault="009C3BF1">
            <w:pPr>
              <w:spacing w:after="0"/>
              <w:ind w:left="135"/>
              <w:rPr>
                <w:lang w:val="ru-RU"/>
              </w:rPr>
            </w:pPr>
            <w:proofErr w:type="gramStart"/>
            <w:r w:rsidRPr="00DC109B">
              <w:rPr>
                <w:rFonts w:ascii="Times New Roman" w:hAnsi="Times New Roman"/>
                <w:color w:val="000000"/>
                <w:sz w:val="24"/>
                <w:lang w:val="ru-RU"/>
              </w:rPr>
              <w:t>Одухотворённая</w:t>
            </w:r>
            <w:proofErr w:type="gramEnd"/>
            <w:r w:rsidRPr="00DC109B">
              <w:rPr>
                <w:rFonts w:ascii="Times New Roman" w:hAnsi="Times New Roman"/>
                <w:color w:val="000000"/>
                <w:sz w:val="24"/>
                <w:lang w:val="ru-RU"/>
              </w:rPr>
              <w:t xml:space="preserve"> красота природы в лирике Н.М.Рубцова. Задушевность и музыкальность поэтического слова Н.М.Рубцова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137</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Основные этапы жизни и творчества И.А.Бродского. Основные темы лирических произведений поэта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138</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Тема памяти. Философские мотивы в лирике И.А.Бродского</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139</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Тема любви в лирике поэта И.А.Бродского</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140</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Своебразие поэтического мышления и языка И.А.Бродского</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141</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Развитие речи. Анализ лирического прозведения второй половины ХХ века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142</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Личность и творческая судьба В.С.Высоцкого. Пафос нравственного противостояния, трагического стоицизма в лирике В. С. Высоцкого</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143</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Поэзия </w:t>
            </w:r>
            <w:proofErr w:type="gramStart"/>
            <w:r w:rsidRPr="00DC109B">
              <w:rPr>
                <w:rFonts w:ascii="Times New Roman" w:hAnsi="Times New Roman"/>
                <w:color w:val="000000"/>
                <w:sz w:val="24"/>
                <w:lang w:val="ru-RU"/>
              </w:rPr>
              <w:t>экстремальных</w:t>
            </w:r>
            <w:proofErr w:type="gramEnd"/>
            <w:r w:rsidRPr="00DC109B">
              <w:rPr>
                <w:rFonts w:ascii="Times New Roman" w:hAnsi="Times New Roman"/>
                <w:color w:val="000000"/>
                <w:sz w:val="24"/>
                <w:lang w:val="ru-RU"/>
              </w:rPr>
              <w:t xml:space="preserve"> ситуаций В. С. Высоцкого. Пространственные </w:t>
            </w:r>
            <w:r w:rsidRPr="00DC109B">
              <w:rPr>
                <w:rFonts w:ascii="Times New Roman" w:hAnsi="Times New Roman"/>
                <w:color w:val="000000"/>
                <w:sz w:val="24"/>
                <w:lang w:val="ru-RU"/>
              </w:rPr>
              <w:lastRenderedPageBreak/>
              <w:t>координаты лирики. Устойчивые образы, система контрастов</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lastRenderedPageBreak/>
              <w:t>144</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Эволюция песенно-поэтического творчества В.С.Высоцкого от бытовых и сатирических </w:t>
            </w:r>
            <w:proofErr w:type="gramStart"/>
            <w:r w:rsidRPr="00DC109B">
              <w:rPr>
                <w:rFonts w:ascii="Times New Roman" w:hAnsi="Times New Roman"/>
                <w:color w:val="000000"/>
                <w:sz w:val="24"/>
                <w:lang w:val="ru-RU"/>
              </w:rPr>
              <w:t>произведении</w:t>
            </w:r>
            <w:proofErr w:type="gramEnd"/>
            <w:r w:rsidRPr="00DC109B">
              <w:rPr>
                <w:rFonts w:ascii="Times New Roman" w:hAnsi="Times New Roman"/>
                <w:color w:val="000000"/>
                <w:sz w:val="24"/>
                <w:lang w:val="ru-RU"/>
              </w:rPr>
              <w:t>̆ к лирико-философским размышлениям о законах бытия</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145</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Страницы жизни и творчества писателей второй половины ХХ - начала ХХ</w:t>
            </w:r>
            <w:proofErr w:type="gramStart"/>
            <w:r>
              <w:rPr>
                <w:rFonts w:ascii="Times New Roman" w:hAnsi="Times New Roman"/>
                <w:color w:val="000000"/>
                <w:sz w:val="24"/>
              </w:rPr>
              <w:t>I</w:t>
            </w:r>
            <w:proofErr w:type="gramEnd"/>
            <w:r w:rsidRPr="00DC109B">
              <w:rPr>
                <w:rFonts w:ascii="Times New Roman" w:hAnsi="Times New Roman"/>
                <w:color w:val="000000"/>
                <w:sz w:val="24"/>
                <w:lang w:val="ru-RU"/>
              </w:rPr>
              <w:t xml:space="preserve"> века. </w:t>
            </w:r>
            <w:r>
              <w:rPr>
                <w:rFonts w:ascii="Times New Roman" w:hAnsi="Times New Roman"/>
                <w:color w:val="000000"/>
                <w:sz w:val="24"/>
              </w:rPr>
              <w:t>Проблематика произведений. "Деревенская проза"</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146</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Нравственные искания героев произведений писателей второй половины ХХ - начала ХХ</w:t>
            </w:r>
            <w:proofErr w:type="gramStart"/>
            <w:r>
              <w:rPr>
                <w:rFonts w:ascii="Times New Roman" w:hAnsi="Times New Roman"/>
                <w:color w:val="000000"/>
                <w:sz w:val="24"/>
              </w:rPr>
              <w:t>I</w:t>
            </w:r>
            <w:proofErr w:type="gramEnd"/>
            <w:r w:rsidRPr="00DC109B">
              <w:rPr>
                <w:rFonts w:ascii="Times New Roman" w:hAnsi="Times New Roman"/>
                <w:color w:val="000000"/>
                <w:sz w:val="24"/>
                <w:lang w:val="ru-RU"/>
              </w:rPr>
              <w:t xml:space="preserve"> века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147</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Проблема утраты человеческого в человеке в прозе второй половины ХХ - начала ХХ</w:t>
            </w:r>
            <w:proofErr w:type="gramStart"/>
            <w:r>
              <w:rPr>
                <w:rFonts w:ascii="Times New Roman" w:hAnsi="Times New Roman"/>
                <w:color w:val="000000"/>
                <w:sz w:val="24"/>
              </w:rPr>
              <w:t>I</w:t>
            </w:r>
            <w:proofErr w:type="gramEnd"/>
            <w:r w:rsidRPr="00DC109B">
              <w:rPr>
                <w:rFonts w:ascii="Times New Roman" w:hAnsi="Times New Roman"/>
                <w:color w:val="000000"/>
                <w:sz w:val="24"/>
                <w:lang w:val="ru-RU"/>
              </w:rPr>
              <w:t xml:space="preserve"> века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148</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Дом и семья как составляющие национального мира в прозе второй половины ХХ - начала ХХ</w:t>
            </w:r>
            <w:proofErr w:type="gramStart"/>
            <w:r>
              <w:rPr>
                <w:rFonts w:ascii="Times New Roman" w:hAnsi="Times New Roman"/>
                <w:color w:val="000000"/>
                <w:sz w:val="24"/>
              </w:rPr>
              <w:t>I</w:t>
            </w:r>
            <w:proofErr w:type="gramEnd"/>
            <w:r w:rsidRPr="00DC109B">
              <w:rPr>
                <w:rFonts w:ascii="Times New Roman" w:hAnsi="Times New Roman"/>
                <w:color w:val="000000"/>
                <w:sz w:val="24"/>
                <w:lang w:val="ru-RU"/>
              </w:rPr>
              <w:t xml:space="preserve"> века. </w:t>
            </w:r>
            <w:r>
              <w:rPr>
                <w:rFonts w:ascii="Times New Roman" w:hAnsi="Times New Roman"/>
                <w:color w:val="000000"/>
                <w:sz w:val="24"/>
              </w:rPr>
              <w:t>Система персонажей. Своеобразие художественного пространства. Роль символики.</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149</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Разнообразие повествовательных форм в изображении писателями второй половины ХХ - начала ХХ</w:t>
            </w:r>
            <w:proofErr w:type="gramStart"/>
            <w:r>
              <w:rPr>
                <w:rFonts w:ascii="Times New Roman" w:hAnsi="Times New Roman"/>
                <w:color w:val="000000"/>
                <w:sz w:val="24"/>
              </w:rPr>
              <w:t>I</w:t>
            </w:r>
            <w:proofErr w:type="gramEnd"/>
            <w:r w:rsidRPr="00DC109B">
              <w:rPr>
                <w:rFonts w:ascii="Times New Roman" w:hAnsi="Times New Roman"/>
                <w:color w:val="000000"/>
                <w:sz w:val="24"/>
                <w:lang w:val="ru-RU"/>
              </w:rPr>
              <w:t xml:space="preserve"> века жизни современного общества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150</w:t>
            </w:r>
          </w:p>
        </w:tc>
        <w:tc>
          <w:tcPr>
            <w:tcW w:w="3520"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Страницы жизни и творчества поэта Б.А. Ахмадулиной, О.Ф. Берггольц, Ю.И. </w:t>
            </w:r>
            <w:r>
              <w:rPr>
                <w:rFonts w:ascii="Times New Roman" w:hAnsi="Times New Roman"/>
                <w:color w:val="000000"/>
                <w:sz w:val="24"/>
              </w:rPr>
              <w:lastRenderedPageBreak/>
              <w:t>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 Тематика и проблематика лирики поэта</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lastRenderedPageBreak/>
              <w:t>151</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Публицистический характер лирики второй половины </w:t>
            </w:r>
            <w:r>
              <w:rPr>
                <w:rFonts w:ascii="Times New Roman" w:hAnsi="Times New Roman"/>
                <w:color w:val="000000"/>
                <w:sz w:val="24"/>
              </w:rPr>
              <w:t>XX</w:t>
            </w:r>
            <w:r w:rsidRPr="00DC109B">
              <w:rPr>
                <w:rFonts w:ascii="Times New Roman" w:hAnsi="Times New Roman"/>
                <w:color w:val="000000"/>
                <w:sz w:val="24"/>
                <w:lang w:val="ru-RU"/>
              </w:rPr>
              <w:t xml:space="preserve"> — начала </w:t>
            </w:r>
            <w:r>
              <w:rPr>
                <w:rFonts w:ascii="Times New Roman" w:hAnsi="Times New Roman"/>
                <w:color w:val="000000"/>
                <w:sz w:val="24"/>
              </w:rPr>
              <w:t>XXI</w:t>
            </w:r>
            <w:r w:rsidRPr="00DC109B">
              <w:rPr>
                <w:rFonts w:ascii="Times New Roman" w:hAnsi="Times New Roman"/>
                <w:color w:val="000000"/>
                <w:sz w:val="24"/>
                <w:lang w:val="ru-RU"/>
              </w:rPr>
              <w:t xml:space="preserve"> века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152</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Мотив возвращения к истокам в поэзии второй половины </w:t>
            </w:r>
            <w:r>
              <w:rPr>
                <w:rFonts w:ascii="Times New Roman" w:hAnsi="Times New Roman"/>
                <w:color w:val="000000"/>
                <w:sz w:val="24"/>
              </w:rPr>
              <w:t>XX</w:t>
            </w:r>
            <w:r w:rsidRPr="00DC109B">
              <w:rPr>
                <w:rFonts w:ascii="Times New Roman" w:hAnsi="Times New Roman"/>
                <w:color w:val="000000"/>
                <w:sz w:val="24"/>
                <w:lang w:val="ru-RU"/>
              </w:rPr>
              <w:t xml:space="preserve"> — начала </w:t>
            </w:r>
            <w:r>
              <w:rPr>
                <w:rFonts w:ascii="Times New Roman" w:hAnsi="Times New Roman"/>
                <w:color w:val="000000"/>
                <w:sz w:val="24"/>
              </w:rPr>
              <w:t>XXI</w:t>
            </w:r>
            <w:r w:rsidRPr="00DC109B">
              <w:rPr>
                <w:rFonts w:ascii="Times New Roman" w:hAnsi="Times New Roman"/>
                <w:color w:val="000000"/>
                <w:sz w:val="24"/>
                <w:lang w:val="ru-RU"/>
              </w:rPr>
              <w:t xml:space="preserve"> века. Тревога за судьбы мира. Обращение к традициям русской поэзии </w:t>
            </w:r>
            <w:r>
              <w:rPr>
                <w:rFonts w:ascii="Times New Roman" w:hAnsi="Times New Roman"/>
                <w:color w:val="000000"/>
                <w:sz w:val="24"/>
              </w:rPr>
              <w:t>XIX</w:t>
            </w:r>
            <w:r w:rsidRPr="00DC109B">
              <w:rPr>
                <w:rFonts w:ascii="Times New Roman" w:hAnsi="Times New Roman"/>
                <w:color w:val="000000"/>
                <w:sz w:val="24"/>
                <w:lang w:val="ru-RU"/>
              </w:rPr>
              <w:t xml:space="preserve"> века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153</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Художественные приемы и особенности поэтического языка поэта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154</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DC109B">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155</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Развитие социально-психологической драмы во второй половины ХХ - начала ХХ</w:t>
            </w:r>
            <w:proofErr w:type="gramStart"/>
            <w:r>
              <w:rPr>
                <w:rFonts w:ascii="Times New Roman" w:hAnsi="Times New Roman"/>
                <w:color w:val="000000"/>
                <w:sz w:val="24"/>
              </w:rPr>
              <w:t>I</w:t>
            </w:r>
            <w:proofErr w:type="gramEnd"/>
            <w:r w:rsidRPr="00DC109B">
              <w:rPr>
                <w:rFonts w:ascii="Times New Roman" w:hAnsi="Times New Roman"/>
                <w:color w:val="000000"/>
                <w:sz w:val="24"/>
                <w:lang w:val="ru-RU"/>
              </w:rPr>
              <w:t xml:space="preserve"> веков</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156</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Авангардные тенденции в драматургии второй половины ХХ - начала ХХ</w:t>
            </w:r>
            <w:proofErr w:type="gramStart"/>
            <w:r>
              <w:rPr>
                <w:rFonts w:ascii="Times New Roman" w:hAnsi="Times New Roman"/>
                <w:color w:val="000000"/>
                <w:sz w:val="24"/>
              </w:rPr>
              <w:t>I</w:t>
            </w:r>
            <w:proofErr w:type="gramEnd"/>
            <w:r w:rsidRPr="00DC109B">
              <w:rPr>
                <w:rFonts w:ascii="Times New Roman" w:hAnsi="Times New Roman"/>
                <w:color w:val="000000"/>
                <w:sz w:val="24"/>
                <w:lang w:val="ru-RU"/>
              </w:rPr>
              <w:t xml:space="preserve"> веков. </w:t>
            </w:r>
            <w:r>
              <w:rPr>
                <w:rFonts w:ascii="Times New Roman" w:hAnsi="Times New Roman"/>
                <w:color w:val="000000"/>
                <w:sz w:val="24"/>
              </w:rPr>
              <w:t>Приемы гротеска, фантастики, сна, фантасмагорической реальности</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157</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Развитие художественных </w:t>
            </w:r>
            <w:proofErr w:type="gramStart"/>
            <w:r w:rsidRPr="00DC109B">
              <w:rPr>
                <w:rFonts w:ascii="Times New Roman" w:hAnsi="Times New Roman"/>
                <w:color w:val="000000"/>
                <w:sz w:val="24"/>
                <w:lang w:val="ru-RU"/>
              </w:rPr>
              <w:t>открытии</w:t>
            </w:r>
            <w:proofErr w:type="gramEnd"/>
            <w:r w:rsidRPr="00DC109B">
              <w:rPr>
                <w:rFonts w:ascii="Times New Roman" w:hAnsi="Times New Roman"/>
                <w:color w:val="000000"/>
                <w:sz w:val="24"/>
                <w:lang w:val="ru-RU"/>
              </w:rPr>
              <w:t xml:space="preserve">̆ </w:t>
            </w:r>
            <w:r w:rsidRPr="00DC109B">
              <w:rPr>
                <w:rFonts w:ascii="Times New Roman" w:hAnsi="Times New Roman"/>
                <w:color w:val="000000"/>
                <w:sz w:val="24"/>
                <w:lang w:val="ru-RU"/>
              </w:rPr>
              <w:lastRenderedPageBreak/>
              <w:t>психологической драматургии второй половины ХХ - начала ХХ</w:t>
            </w:r>
            <w:r>
              <w:rPr>
                <w:rFonts w:ascii="Times New Roman" w:hAnsi="Times New Roman"/>
                <w:color w:val="000000"/>
                <w:sz w:val="24"/>
              </w:rPr>
              <w:t>I</w:t>
            </w:r>
            <w:r w:rsidRPr="00DC109B">
              <w:rPr>
                <w:rFonts w:ascii="Times New Roman" w:hAnsi="Times New Roman"/>
                <w:color w:val="000000"/>
                <w:sz w:val="24"/>
                <w:lang w:val="ru-RU"/>
              </w:rPr>
              <w:t xml:space="preserve"> веков в пьесах «новой волны»</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lastRenderedPageBreak/>
              <w:t>158</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159</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Литература народов России. Страницы жизни и творчества Ю.Рытхэу, Ю.Н.Шесталова и др. </w:t>
            </w:r>
            <w:r>
              <w:rPr>
                <w:rFonts w:ascii="Times New Roman" w:hAnsi="Times New Roman"/>
                <w:color w:val="000000"/>
                <w:sz w:val="24"/>
              </w:rPr>
              <w:t>Художественное произведение в историко-культурном контексте</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160</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Тематика, проблематика произведения Ю. Рытхэу «Хранитель огня», роман «Сон в начале тумана», повести Ю. Н. Шесталова «Синий ветер каслания», «Когда качало меня солнце» и др.</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161</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Страницы жизни и творчества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162</w:t>
            </w:r>
          </w:p>
        </w:tc>
        <w:tc>
          <w:tcPr>
            <w:tcW w:w="3520" w:type="dxa"/>
            <w:tcMar>
              <w:top w:w="50" w:type="dxa"/>
              <w:left w:w="100" w:type="dxa"/>
            </w:tcMar>
            <w:vAlign w:val="center"/>
          </w:tcPr>
          <w:p w:rsidR="00DA543B" w:rsidRDefault="009C3BF1">
            <w:pPr>
              <w:spacing w:after="0"/>
              <w:ind w:left="135"/>
            </w:pPr>
            <w:r w:rsidRPr="00DC109B">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w:t>
            </w:r>
            <w:r>
              <w:rPr>
                <w:rFonts w:ascii="Times New Roman" w:hAnsi="Times New Roman"/>
                <w:color w:val="000000"/>
                <w:sz w:val="24"/>
              </w:rPr>
              <w:t>Творческая история произведения</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163</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Проблематика и сюжет произведений зарубежной прозы ХХ века. Специфика жанра и композиции. Система образов</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164</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Обзор европейской поэзии </w:t>
            </w:r>
            <w:r>
              <w:rPr>
                <w:rFonts w:ascii="Times New Roman" w:hAnsi="Times New Roman"/>
                <w:color w:val="000000"/>
                <w:sz w:val="24"/>
              </w:rPr>
              <w:t>XX</w:t>
            </w:r>
            <w:r w:rsidRPr="00DC109B">
              <w:rPr>
                <w:rFonts w:ascii="Times New Roman" w:hAnsi="Times New Roman"/>
                <w:color w:val="000000"/>
                <w:sz w:val="24"/>
                <w:lang w:val="ru-RU"/>
              </w:rPr>
              <w:t xml:space="preserve"> века. Основные направления. Проблемы </w:t>
            </w:r>
            <w:r w:rsidRPr="00DC109B">
              <w:rPr>
                <w:rFonts w:ascii="Times New Roman" w:hAnsi="Times New Roman"/>
                <w:color w:val="000000"/>
                <w:sz w:val="24"/>
                <w:lang w:val="ru-RU"/>
              </w:rPr>
              <w:lastRenderedPageBreak/>
              <w:t xml:space="preserve">самопознания, нравственного выбора </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lastRenderedPageBreak/>
              <w:t>165</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Тематика, проблематика лирических произведений зарубежной поэзии </w:t>
            </w:r>
            <w:r>
              <w:rPr>
                <w:rFonts w:ascii="Times New Roman" w:hAnsi="Times New Roman"/>
                <w:color w:val="000000"/>
                <w:sz w:val="24"/>
              </w:rPr>
              <w:t>XX</w:t>
            </w:r>
            <w:r w:rsidRPr="00DC109B">
              <w:rPr>
                <w:rFonts w:ascii="Times New Roman" w:hAnsi="Times New Roman"/>
                <w:color w:val="000000"/>
                <w:sz w:val="24"/>
                <w:lang w:val="ru-RU"/>
              </w:rPr>
              <w:t xml:space="preserve"> века</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166</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Обзор зарубежной драматургии ХХ века (одно произведение по выбору). </w:t>
            </w:r>
            <w:proofErr w:type="gramStart"/>
            <w:r w:rsidRPr="00DC109B">
              <w:rPr>
                <w:rFonts w:ascii="Times New Roman" w:hAnsi="Times New Roman"/>
                <w:color w:val="000000"/>
                <w:sz w:val="24"/>
                <w:lang w:val="ru-RU"/>
              </w:rPr>
              <w:t>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167</w:t>
            </w:r>
          </w:p>
        </w:tc>
        <w:tc>
          <w:tcPr>
            <w:tcW w:w="3520" w:type="dxa"/>
            <w:tcMar>
              <w:top w:w="50" w:type="dxa"/>
              <w:left w:w="100" w:type="dxa"/>
            </w:tcMar>
            <w:vAlign w:val="center"/>
          </w:tcPr>
          <w:p w:rsidR="00DA543B" w:rsidRDefault="009C3BF1">
            <w:pPr>
              <w:spacing w:after="0"/>
              <w:ind w:left="135"/>
            </w:pPr>
            <w:proofErr w:type="gramStart"/>
            <w:r w:rsidRPr="00DC109B">
              <w:rPr>
                <w:rFonts w:ascii="Times New Roman" w:hAnsi="Times New Roman"/>
                <w:color w:val="000000"/>
                <w:sz w:val="24"/>
                <w:lang w:val="ru-RU"/>
              </w:rPr>
              <w:t>Сюжет пьесы на выбор -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r w:rsidRPr="00DC109B">
              <w:rPr>
                <w:rFonts w:ascii="Times New Roman" w:hAnsi="Times New Roman"/>
                <w:color w:val="000000"/>
                <w:sz w:val="24"/>
                <w:lang w:val="ru-RU"/>
              </w:rPr>
              <w:t xml:space="preserve"> </w:t>
            </w:r>
            <w:r>
              <w:rPr>
                <w:rFonts w:ascii="Times New Roman" w:hAnsi="Times New Roman"/>
                <w:color w:val="000000"/>
                <w:sz w:val="24"/>
              </w:rPr>
              <w:t>Своеобразие конфликта в пьесе. Система образов</w:t>
            </w:r>
          </w:p>
        </w:tc>
        <w:tc>
          <w:tcPr>
            <w:tcW w:w="77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168</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Внеклассное чтение по зарубежной литературе ХХ </w:t>
            </w:r>
            <w:proofErr w:type="gramStart"/>
            <w:r w:rsidRPr="00DC109B">
              <w:rPr>
                <w:rFonts w:ascii="Times New Roman" w:hAnsi="Times New Roman"/>
                <w:color w:val="000000"/>
                <w:sz w:val="24"/>
                <w:lang w:val="ru-RU"/>
              </w:rPr>
              <w:t>в</w:t>
            </w:r>
            <w:proofErr w:type="gramEnd"/>
            <w:r w:rsidRPr="00DC109B">
              <w:rPr>
                <w:rFonts w:ascii="Times New Roman" w:hAnsi="Times New Roman"/>
                <w:color w:val="000000"/>
                <w:sz w:val="24"/>
                <w:lang w:val="ru-RU"/>
              </w:rPr>
              <w:t>.</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169</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Презентация проекта по литературе второй половины ХХ - начала </w:t>
            </w:r>
            <w:proofErr w:type="gramStart"/>
            <w:r w:rsidRPr="00DC109B">
              <w:rPr>
                <w:rFonts w:ascii="Times New Roman" w:hAnsi="Times New Roman"/>
                <w:color w:val="000000"/>
                <w:sz w:val="24"/>
                <w:lang w:val="ru-RU"/>
              </w:rPr>
              <w:t>Х</w:t>
            </w:r>
            <w:proofErr w:type="gramEnd"/>
            <w:r>
              <w:rPr>
                <w:rFonts w:ascii="Times New Roman" w:hAnsi="Times New Roman"/>
                <w:color w:val="000000"/>
                <w:sz w:val="24"/>
              </w:rPr>
              <w:t>XI</w:t>
            </w:r>
            <w:r w:rsidRPr="00DC109B">
              <w:rPr>
                <w:rFonts w:ascii="Times New Roman" w:hAnsi="Times New Roman"/>
                <w:color w:val="000000"/>
                <w:sz w:val="24"/>
                <w:lang w:val="ru-RU"/>
              </w:rPr>
              <w:t xml:space="preserve"> веков</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443" w:type="dxa"/>
            <w:tcMar>
              <w:top w:w="50" w:type="dxa"/>
              <w:left w:w="100" w:type="dxa"/>
            </w:tcMar>
            <w:vAlign w:val="center"/>
          </w:tcPr>
          <w:p w:rsidR="00DA543B" w:rsidRDefault="009C3BF1">
            <w:pPr>
              <w:spacing w:after="0"/>
            </w:pPr>
            <w:r>
              <w:rPr>
                <w:rFonts w:ascii="Times New Roman" w:hAnsi="Times New Roman"/>
                <w:color w:val="000000"/>
                <w:sz w:val="24"/>
              </w:rPr>
              <w:t>170</w:t>
            </w:r>
          </w:p>
        </w:tc>
        <w:tc>
          <w:tcPr>
            <w:tcW w:w="3520" w:type="dxa"/>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t xml:space="preserve">Резервный урок. Обобщающий урок по литературе ХХ - начала </w:t>
            </w:r>
            <w:r>
              <w:rPr>
                <w:rFonts w:ascii="Times New Roman" w:hAnsi="Times New Roman"/>
                <w:color w:val="000000"/>
                <w:sz w:val="24"/>
              </w:rPr>
              <w:t>XXI</w:t>
            </w:r>
            <w:r w:rsidRPr="00DC109B">
              <w:rPr>
                <w:rFonts w:ascii="Times New Roman" w:hAnsi="Times New Roman"/>
                <w:color w:val="000000"/>
                <w:sz w:val="24"/>
                <w:lang w:val="ru-RU"/>
              </w:rPr>
              <w:t xml:space="preserve"> веков: "«По страницам любимых книг»"</w:t>
            </w:r>
          </w:p>
        </w:tc>
        <w:tc>
          <w:tcPr>
            <w:tcW w:w="777"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A543B" w:rsidRDefault="00DA543B">
            <w:pPr>
              <w:spacing w:after="0"/>
              <w:ind w:left="135"/>
              <w:jc w:val="center"/>
            </w:pPr>
          </w:p>
        </w:tc>
        <w:tc>
          <w:tcPr>
            <w:tcW w:w="1569" w:type="dxa"/>
            <w:tcMar>
              <w:top w:w="50" w:type="dxa"/>
              <w:left w:w="100" w:type="dxa"/>
            </w:tcMar>
            <w:vAlign w:val="center"/>
          </w:tcPr>
          <w:p w:rsidR="00DA543B" w:rsidRDefault="00DA543B">
            <w:pPr>
              <w:spacing w:after="0"/>
              <w:ind w:left="135"/>
              <w:jc w:val="center"/>
            </w:pPr>
          </w:p>
        </w:tc>
        <w:tc>
          <w:tcPr>
            <w:tcW w:w="1104" w:type="dxa"/>
            <w:tcMar>
              <w:top w:w="50" w:type="dxa"/>
              <w:left w:w="100" w:type="dxa"/>
            </w:tcMar>
            <w:vAlign w:val="center"/>
          </w:tcPr>
          <w:p w:rsidR="00DA543B" w:rsidRDefault="00DA543B">
            <w:pPr>
              <w:spacing w:after="0"/>
              <w:ind w:left="135"/>
            </w:pPr>
          </w:p>
        </w:tc>
        <w:tc>
          <w:tcPr>
            <w:tcW w:w="1914" w:type="dxa"/>
            <w:tcMar>
              <w:top w:w="50" w:type="dxa"/>
              <w:left w:w="100" w:type="dxa"/>
            </w:tcMar>
            <w:vAlign w:val="center"/>
          </w:tcPr>
          <w:p w:rsidR="00DA543B" w:rsidRDefault="009C3BF1">
            <w:pPr>
              <w:spacing w:after="0"/>
              <w:ind w:left="135"/>
            </w:pPr>
            <w:r>
              <w:rPr>
                <w:rFonts w:ascii="Times New Roman" w:hAnsi="Times New Roman"/>
                <w:color w:val="000000"/>
                <w:sz w:val="24"/>
              </w:rPr>
              <w:t>Поле для свободного ввода1</w:t>
            </w:r>
          </w:p>
        </w:tc>
      </w:tr>
      <w:tr w:rsidR="00DA543B">
        <w:trPr>
          <w:trHeight w:val="144"/>
          <w:tblCellSpacing w:w="20" w:type="nil"/>
        </w:trPr>
        <w:tc>
          <w:tcPr>
            <w:tcW w:w="0" w:type="auto"/>
            <w:gridSpan w:val="2"/>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color w:val="000000"/>
                <w:sz w:val="24"/>
                <w:lang w:val="ru-RU"/>
              </w:rPr>
              <w:lastRenderedPageBreak/>
              <w:t>ОБЩЕЕ КОЛИЧЕСТВО ЧАСОВ ПО ПРОГРАММЕ</w:t>
            </w:r>
          </w:p>
        </w:tc>
        <w:tc>
          <w:tcPr>
            <w:tcW w:w="1221" w:type="dxa"/>
            <w:tcMar>
              <w:top w:w="50" w:type="dxa"/>
              <w:left w:w="100" w:type="dxa"/>
            </w:tcMar>
            <w:vAlign w:val="center"/>
          </w:tcPr>
          <w:p w:rsidR="00DA543B" w:rsidRDefault="009C3BF1">
            <w:pPr>
              <w:spacing w:after="0"/>
              <w:ind w:left="135"/>
              <w:jc w:val="center"/>
            </w:pPr>
            <w:r w:rsidRPr="00DC109B">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66"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2 </w:t>
            </w:r>
          </w:p>
        </w:tc>
        <w:tc>
          <w:tcPr>
            <w:tcW w:w="1569"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A543B" w:rsidRDefault="00DA543B"/>
        </w:tc>
      </w:tr>
    </w:tbl>
    <w:p w:rsidR="00DA543B" w:rsidRDefault="00DA543B">
      <w:pPr>
        <w:sectPr w:rsidR="00DA543B">
          <w:pgSz w:w="16383" w:h="11906" w:orient="landscape"/>
          <w:pgMar w:top="1134" w:right="850" w:bottom="1134" w:left="1701" w:header="720" w:footer="720" w:gutter="0"/>
          <w:cols w:space="720"/>
        </w:sectPr>
      </w:pPr>
    </w:p>
    <w:p w:rsidR="00DA543B" w:rsidRDefault="00DA543B">
      <w:pPr>
        <w:sectPr w:rsidR="00DA543B">
          <w:pgSz w:w="16383" w:h="11906" w:orient="landscape"/>
          <w:pgMar w:top="1134" w:right="850" w:bottom="1134" w:left="1701" w:header="720" w:footer="720" w:gutter="0"/>
          <w:cols w:space="720"/>
        </w:sectPr>
      </w:pPr>
    </w:p>
    <w:p w:rsidR="00DA543B" w:rsidRPr="00DC109B" w:rsidRDefault="009C3BF1">
      <w:pPr>
        <w:spacing w:before="199" w:after="199"/>
        <w:ind w:left="120"/>
        <w:rPr>
          <w:lang w:val="ru-RU"/>
        </w:rPr>
      </w:pPr>
      <w:bookmarkStart w:id="65" w:name="block-64965827"/>
      <w:bookmarkEnd w:id="64"/>
      <w:r w:rsidRPr="00DC109B">
        <w:rPr>
          <w:rFonts w:ascii="Times New Roman" w:hAnsi="Times New Roman"/>
          <w:b/>
          <w:color w:val="000000"/>
          <w:sz w:val="28"/>
          <w:lang w:val="ru-RU"/>
        </w:rPr>
        <w:lastRenderedPageBreak/>
        <w:t>ПРОВЕРЯЕМЫЕ НА ЕГЭ ПО ЛИТЕРАТУРЕ ТРЕБОВАНИЯ К РЕЗУЛЬТАТАМ ОСВОЕНИЯ ОСНОВНОЙ ОБРАЗОВАТЕЛЬНОЙ ПРОГРАММЫ СРЕДНЕГО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DA543B" w:rsidRPr="00927383">
        <w:trPr>
          <w:trHeight w:val="144"/>
        </w:trPr>
        <w:tc>
          <w:tcPr>
            <w:tcW w:w="170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543B" w:rsidRDefault="009C3BF1">
            <w:pPr>
              <w:spacing w:after="0"/>
              <w:ind w:left="135"/>
            </w:pPr>
            <w:r w:rsidRPr="00DC109B">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требования </w:t>
            </w:r>
          </w:p>
        </w:tc>
        <w:tc>
          <w:tcPr>
            <w:tcW w:w="118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543B" w:rsidRPr="00DC109B" w:rsidRDefault="009C3BF1">
            <w:pPr>
              <w:spacing w:after="0"/>
              <w:ind w:left="135"/>
              <w:rPr>
                <w:lang w:val="ru-RU"/>
              </w:rPr>
            </w:pPr>
            <w:r w:rsidRPr="00DC109B">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DA543B" w:rsidRPr="00927383">
        <w:trPr>
          <w:trHeight w:val="144"/>
        </w:trPr>
        <w:tc>
          <w:tcPr>
            <w:tcW w:w="170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1</w:t>
            </w:r>
          </w:p>
        </w:tc>
        <w:tc>
          <w:tcPr>
            <w:tcW w:w="11867" w:type="dxa"/>
            <w:tcMar>
              <w:top w:w="50" w:type="dxa"/>
              <w:left w:w="100" w:type="dxa"/>
            </w:tcMar>
            <w:vAlign w:val="center"/>
          </w:tcPr>
          <w:p w:rsidR="00DA543B" w:rsidRPr="00DC109B" w:rsidRDefault="009C3BF1">
            <w:pPr>
              <w:spacing w:after="0"/>
              <w:ind w:left="135"/>
              <w:jc w:val="both"/>
              <w:rPr>
                <w:lang w:val="ru-RU"/>
              </w:rPr>
            </w:pPr>
            <w:proofErr w:type="gramStart"/>
            <w:r w:rsidRPr="00DC109B">
              <w:rPr>
                <w:rFonts w:ascii="Times New Roman" w:hAnsi="Times New Roman"/>
                <w:color w:val="000000"/>
                <w:sz w:val="24"/>
                <w:lang w:val="ru-RU"/>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осознание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roofErr w:type="gramEnd"/>
          </w:p>
        </w:tc>
      </w:tr>
      <w:tr w:rsidR="00DA543B" w:rsidRPr="00927383">
        <w:trPr>
          <w:trHeight w:val="144"/>
        </w:trPr>
        <w:tc>
          <w:tcPr>
            <w:tcW w:w="170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2</w:t>
            </w:r>
          </w:p>
        </w:tc>
        <w:tc>
          <w:tcPr>
            <w:tcW w:w="11867" w:type="dxa"/>
            <w:tcMar>
              <w:top w:w="50" w:type="dxa"/>
              <w:left w:w="100" w:type="dxa"/>
            </w:tcMar>
            <w:vAlign w:val="center"/>
          </w:tcPr>
          <w:p w:rsidR="00DA543B" w:rsidRPr="00DC109B" w:rsidRDefault="009C3BF1">
            <w:pPr>
              <w:spacing w:after="0"/>
              <w:ind w:left="135"/>
              <w:jc w:val="both"/>
              <w:rPr>
                <w:lang w:val="ru-RU"/>
              </w:rPr>
            </w:pPr>
            <w:proofErr w:type="gramStart"/>
            <w:r w:rsidRPr="00DC109B">
              <w:rPr>
                <w:rFonts w:ascii="Times New Roman" w:hAnsi="Times New Roman"/>
                <w:color w:val="000000"/>
                <w:sz w:val="24"/>
                <w:lang w:val="ru-RU"/>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roofErr w:type="gramEnd"/>
            <w:r w:rsidRPr="00DC109B">
              <w:rPr>
                <w:rFonts w:ascii="Times New Roman" w:hAnsi="Times New Roman"/>
                <w:color w:val="000000"/>
                <w:sz w:val="24"/>
                <w:lang w:val="ru-RU"/>
              </w:rPr>
              <w:t xml:space="preserve">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владение современными читательскими практиками, культурой восприятия и понимания литературных текстов</w:t>
            </w:r>
          </w:p>
        </w:tc>
      </w:tr>
      <w:tr w:rsidR="00DA543B" w:rsidRPr="00927383">
        <w:trPr>
          <w:trHeight w:val="144"/>
        </w:trPr>
        <w:tc>
          <w:tcPr>
            <w:tcW w:w="170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3</w:t>
            </w:r>
          </w:p>
        </w:tc>
        <w:tc>
          <w:tcPr>
            <w:tcW w:w="11867"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способность выявлять в произведениях художественной литературы образы, темы, идеи, проблемы и выражать своё отношение к ним, участвовать в дискуссии на литературные темы; сформированность умений определять и учитывать историко-культурный контекст и конте</w:t>
            </w:r>
            <w:proofErr w:type="gramStart"/>
            <w:r w:rsidRPr="00DC109B">
              <w:rPr>
                <w:rFonts w:ascii="Times New Roman" w:hAnsi="Times New Roman"/>
                <w:color w:val="000000"/>
                <w:sz w:val="24"/>
                <w:lang w:val="ru-RU"/>
              </w:rPr>
              <w:t>кст тв</w:t>
            </w:r>
            <w:proofErr w:type="gramEnd"/>
            <w:r w:rsidRPr="00DC109B">
              <w:rPr>
                <w:rFonts w:ascii="Times New Roman" w:hAnsi="Times New Roman"/>
                <w:color w:val="000000"/>
                <w:sz w:val="24"/>
                <w:lang w:val="ru-RU"/>
              </w:rPr>
              <w:t>орчества писателя в процессе анализа художественных произведений, выявлять их связь с современностью</w:t>
            </w:r>
          </w:p>
        </w:tc>
      </w:tr>
      <w:tr w:rsidR="00DA543B" w:rsidRPr="00927383">
        <w:trPr>
          <w:trHeight w:val="144"/>
        </w:trPr>
        <w:tc>
          <w:tcPr>
            <w:tcW w:w="170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4</w:t>
            </w:r>
          </w:p>
        </w:tc>
        <w:tc>
          <w:tcPr>
            <w:tcW w:w="11867"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DA543B" w:rsidRPr="00927383">
        <w:trPr>
          <w:trHeight w:val="144"/>
        </w:trPr>
        <w:tc>
          <w:tcPr>
            <w:tcW w:w="170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5</w:t>
            </w:r>
          </w:p>
        </w:tc>
        <w:tc>
          <w:tcPr>
            <w:tcW w:w="11867"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 xml:space="preserve">Понимание и осмысленное использование терминологического аппарата современного литературоведения, а также элементов </w:t>
            </w:r>
            <w:r w:rsidRPr="00DC109B">
              <w:rPr>
                <w:rFonts w:ascii="Times New Roman" w:hAnsi="Times New Roman"/>
                <w:color w:val="000000"/>
                <w:sz w:val="24"/>
                <w:lang w:val="ru-RU"/>
              </w:rPr>
              <w:lastRenderedPageBreak/>
              <w:t>искусствоведения, театроведения, киноведения в процессе анализа и интерпретации произведений художественной литературы и литературной критики;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tc>
      </w:tr>
      <w:tr w:rsidR="00DA543B" w:rsidRPr="00927383">
        <w:trPr>
          <w:trHeight w:val="144"/>
        </w:trPr>
        <w:tc>
          <w:tcPr>
            <w:tcW w:w="1707"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lastRenderedPageBreak/>
              <w:t>6</w:t>
            </w:r>
          </w:p>
        </w:tc>
        <w:tc>
          <w:tcPr>
            <w:tcW w:w="11867"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 xml:space="preserve">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(объём сочинения – не менее 250 слов); владение различными приёмами цитирования и редактирования текстов (на </w:t>
            </w:r>
            <w:proofErr w:type="gramStart"/>
            <w:r w:rsidRPr="00DC109B">
              <w:rPr>
                <w:rFonts w:ascii="Times New Roman" w:hAnsi="Times New Roman"/>
                <w:color w:val="000000"/>
                <w:sz w:val="24"/>
                <w:lang w:val="ru-RU"/>
              </w:rPr>
              <w:t>основе</w:t>
            </w:r>
            <w:proofErr w:type="gramEnd"/>
            <w:r w:rsidRPr="00DC109B">
              <w:rPr>
                <w:rFonts w:ascii="Times New Roman" w:hAnsi="Times New Roman"/>
                <w:color w:val="000000"/>
                <w:sz w:val="24"/>
                <w:lang w:val="ru-RU"/>
              </w:rPr>
              <w:t xml:space="preserve"> в том числе знания наизусть не менее 10 произведений и (или) фрагментов); сформированность представлений об изобразительно-выразительных возможностях русского языка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p>
        </w:tc>
      </w:tr>
    </w:tbl>
    <w:p w:rsidR="00DA543B" w:rsidRPr="00DC109B" w:rsidRDefault="00DA543B">
      <w:pPr>
        <w:rPr>
          <w:lang w:val="ru-RU"/>
        </w:rPr>
        <w:sectPr w:rsidR="00DA543B" w:rsidRPr="00DC109B">
          <w:pgSz w:w="11906" w:h="16383"/>
          <w:pgMar w:top="1134" w:right="850" w:bottom="1134" w:left="1701" w:header="720" w:footer="720" w:gutter="0"/>
          <w:cols w:space="720"/>
        </w:sectPr>
      </w:pPr>
    </w:p>
    <w:p w:rsidR="00DA543B" w:rsidRPr="00DC109B" w:rsidRDefault="009C3BF1">
      <w:pPr>
        <w:spacing w:before="199" w:after="199"/>
        <w:ind w:left="120"/>
        <w:rPr>
          <w:lang w:val="ru-RU"/>
        </w:rPr>
      </w:pPr>
      <w:bookmarkStart w:id="66" w:name="block-64965828"/>
      <w:bookmarkEnd w:id="65"/>
      <w:r w:rsidRPr="00DC109B">
        <w:rPr>
          <w:rFonts w:ascii="Times New Roman" w:hAnsi="Times New Roman"/>
          <w:b/>
          <w:color w:val="000000"/>
          <w:sz w:val="28"/>
          <w:lang w:val="ru-RU"/>
        </w:rPr>
        <w:lastRenderedPageBreak/>
        <w:t>ПЕРЕЧЕНЬ ЭЛЕМЕНТОВ СОДЕРЖАНИЯ, ПРОВЕРЯЕМЫХ НА ЕГЭ ПО ЛИТЕРАТУРЕ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9"/>
        <w:gridCol w:w="8564"/>
      </w:tblGrid>
      <w:tr w:rsidR="00DA543B">
        <w:trPr>
          <w:trHeight w:val="144"/>
        </w:trPr>
        <w:tc>
          <w:tcPr>
            <w:tcW w:w="93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543B" w:rsidRDefault="009C3BF1">
            <w:pPr>
              <w:spacing w:after="0"/>
              <w:ind w:left="135"/>
            </w:pPr>
            <w:r w:rsidRPr="00DC109B">
              <w:rPr>
                <w:rFonts w:ascii="Times New Roman" w:hAnsi="Times New Roman"/>
                <w:b/>
                <w:color w:val="333333"/>
                <w:sz w:val="24"/>
                <w:lang w:val="ru-RU"/>
              </w:rPr>
              <w:t xml:space="preserve"> </w:t>
            </w:r>
            <w:r>
              <w:rPr>
                <w:rFonts w:ascii="Times New Roman" w:hAnsi="Times New Roman"/>
                <w:b/>
                <w:color w:val="333333"/>
                <w:sz w:val="24"/>
              </w:rPr>
              <w:t xml:space="preserve">Код </w:t>
            </w:r>
          </w:p>
        </w:tc>
        <w:tc>
          <w:tcPr>
            <w:tcW w:w="1308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543B" w:rsidRDefault="009C3BF1">
            <w:pPr>
              <w:spacing w:after="0"/>
              <w:ind w:left="135"/>
            </w:pPr>
            <w:r>
              <w:rPr>
                <w:rFonts w:ascii="Times New Roman" w:hAnsi="Times New Roman"/>
                <w:b/>
                <w:color w:val="333333"/>
                <w:sz w:val="24"/>
              </w:rPr>
              <w:t xml:space="preserve"> Проверяемый элемент содержания </w:t>
            </w:r>
          </w:p>
        </w:tc>
      </w:tr>
      <w:tr w:rsidR="00DA543B">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ОШ1</w:t>
            </w:r>
          </w:p>
        </w:tc>
        <w:tc>
          <w:tcPr>
            <w:tcW w:w="13086" w:type="dxa"/>
            <w:tcMar>
              <w:top w:w="50" w:type="dxa"/>
              <w:left w:w="100" w:type="dxa"/>
            </w:tcMar>
            <w:vAlign w:val="center"/>
          </w:tcPr>
          <w:p w:rsidR="00DA543B" w:rsidRDefault="009C3BF1">
            <w:pPr>
              <w:spacing w:after="0"/>
              <w:ind w:left="135"/>
              <w:jc w:val="both"/>
            </w:pPr>
            <w:r>
              <w:rPr>
                <w:rFonts w:ascii="Times New Roman" w:hAnsi="Times New Roman"/>
                <w:color w:val="000000"/>
                <w:sz w:val="24"/>
              </w:rPr>
              <w:t>«Слово о полку Игореве»</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ОШ2</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 xml:space="preserve">Поэзия </w:t>
            </w:r>
            <w:r>
              <w:rPr>
                <w:rFonts w:ascii="Times New Roman" w:hAnsi="Times New Roman"/>
                <w:color w:val="000000"/>
                <w:sz w:val="24"/>
              </w:rPr>
              <w:t>XVIII</w:t>
            </w:r>
            <w:r w:rsidRPr="00DC109B">
              <w:rPr>
                <w:rFonts w:ascii="Times New Roman" w:hAnsi="Times New Roman"/>
                <w:color w:val="000000"/>
                <w:sz w:val="24"/>
                <w:lang w:val="ru-RU"/>
              </w:rPr>
              <w:t xml:space="preserve"> в.: М.В. Ломоносов, Г.Р. Державин</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ОШ3</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Д.И. Фонвизин. Комедия «Недоросль»</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ОШ4</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 xml:space="preserve">Поэзия первой половины </w:t>
            </w:r>
            <w:r>
              <w:rPr>
                <w:rFonts w:ascii="Times New Roman" w:hAnsi="Times New Roman"/>
                <w:color w:val="000000"/>
                <w:sz w:val="24"/>
              </w:rPr>
              <w:t>XIX</w:t>
            </w:r>
            <w:r w:rsidRPr="00DC109B">
              <w:rPr>
                <w:rFonts w:ascii="Times New Roman" w:hAnsi="Times New Roman"/>
                <w:color w:val="000000"/>
                <w:sz w:val="24"/>
                <w:lang w:val="ru-RU"/>
              </w:rPr>
              <w:t xml:space="preserve"> в.: В.А. Жуковский, А.С. Пушкин, М.Ю. Лермонтов</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ОШ5</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А.С. Грибоедов. Комедия «Горе от ума»</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ОШ6</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А.С. Пушкин. Роман в стихах «Евгений Онегин»</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ОШ7</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А.С. Пушкин. Роман «Капитанская дочка»</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ОШ8</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М.Ю. Лермонтов. Роман «Герой нашего времени»</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ОШ9</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Н.В. Гоголь. Комедия «Ревизор»</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ОШ10</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Н.В. Гоголь. Поэма «Мёртвые души»</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1</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А.Н. Островский. Драма «Гроза»</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2</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И.А. Гончаров. Роман «Обломов»</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3</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И.С. Тургенев. Роман «Отцы и дети»</w:t>
            </w:r>
          </w:p>
        </w:tc>
      </w:tr>
      <w:tr w:rsidR="00DA543B">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4</w:t>
            </w:r>
          </w:p>
        </w:tc>
        <w:tc>
          <w:tcPr>
            <w:tcW w:w="13086" w:type="dxa"/>
            <w:tcMar>
              <w:top w:w="50" w:type="dxa"/>
              <w:left w:w="100" w:type="dxa"/>
            </w:tcMar>
            <w:vAlign w:val="center"/>
          </w:tcPr>
          <w:p w:rsidR="00DA543B" w:rsidRDefault="009C3BF1">
            <w:pPr>
              <w:spacing w:after="0"/>
              <w:ind w:left="135"/>
              <w:jc w:val="both"/>
            </w:pPr>
            <w:r>
              <w:rPr>
                <w:rFonts w:ascii="Times New Roman" w:hAnsi="Times New Roman"/>
                <w:color w:val="000000"/>
                <w:sz w:val="24"/>
              </w:rPr>
              <w:t>Ф.И. Тютчев. Стихотворения</w:t>
            </w:r>
          </w:p>
        </w:tc>
      </w:tr>
      <w:tr w:rsidR="00DA543B">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5</w:t>
            </w:r>
          </w:p>
        </w:tc>
        <w:tc>
          <w:tcPr>
            <w:tcW w:w="13086" w:type="dxa"/>
            <w:tcMar>
              <w:top w:w="50" w:type="dxa"/>
              <w:left w:w="100" w:type="dxa"/>
            </w:tcMar>
            <w:vAlign w:val="center"/>
          </w:tcPr>
          <w:p w:rsidR="00DA543B" w:rsidRDefault="009C3BF1">
            <w:pPr>
              <w:spacing w:after="0"/>
              <w:ind w:left="135"/>
              <w:jc w:val="both"/>
            </w:pPr>
            <w:r>
              <w:rPr>
                <w:rFonts w:ascii="Times New Roman" w:hAnsi="Times New Roman"/>
                <w:color w:val="000000"/>
                <w:sz w:val="24"/>
              </w:rPr>
              <w:t>А.А. Фет. Стихотворения</w:t>
            </w:r>
          </w:p>
        </w:tc>
      </w:tr>
      <w:tr w:rsidR="00DA543B">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6</w:t>
            </w:r>
          </w:p>
        </w:tc>
        <w:tc>
          <w:tcPr>
            <w:tcW w:w="13086" w:type="dxa"/>
            <w:tcMar>
              <w:top w:w="50" w:type="dxa"/>
              <w:left w:w="100" w:type="dxa"/>
            </w:tcMar>
            <w:vAlign w:val="center"/>
          </w:tcPr>
          <w:p w:rsidR="00DA543B" w:rsidRDefault="009C3BF1">
            <w:pPr>
              <w:spacing w:after="0"/>
              <w:ind w:left="135"/>
              <w:jc w:val="both"/>
            </w:pPr>
            <w:r>
              <w:rPr>
                <w:rFonts w:ascii="Times New Roman" w:hAnsi="Times New Roman"/>
                <w:color w:val="000000"/>
                <w:sz w:val="24"/>
              </w:rPr>
              <w:t>А.К. Толстой. Стихотворения</w:t>
            </w:r>
          </w:p>
        </w:tc>
      </w:tr>
      <w:tr w:rsidR="00DA543B">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7</w:t>
            </w:r>
          </w:p>
        </w:tc>
        <w:tc>
          <w:tcPr>
            <w:tcW w:w="13086" w:type="dxa"/>
            <w:tcMar>
              <w:top w:w="50" w:type="dxa"/>
              <w:left w:w="100" w:type="dxa"/>
            </w:tcMar>
            <w:vAlign w:val="center"/>
          </w:tcPr>
          <w:p w:rsidR="00DA543B" w:rsidRDefault="009C3BF1">
            <w:pPr>
              <w:spacing w:after="0"/>
              <w:ind w:left="135"/>
              <w:jc w:val="both"/>
            </w:pPr>
            <w:r>
              <w:rPr>
                <w:rFonts w:ascii="Times New Roman" w:hAnsi="Times New Roman"/>
                <w:color w:val="000000"/>
                <w:sz w:val="24"/>
              </w:rPr>
              <w:t>Н.А. Некрасов. Стихотворения</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8</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Н.А. Некрасов. Поэма «Кому на Руси жить хорошо»</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9</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М.Е. Салтыков-Щедрин. Роман-хроника «История одного города» (избранные главы). Сказки. Например, «Пропала совесть», «Медведь на воеводстве», «Карась-идеалист», «</w:t>
            </w:r>
            <w:proofErr w:type="gramStart"/>
            <w:r w:rsidRPr="00DC109B">
              <w:rPr>
                <w:rFonts w:ascii="Times New Roman" w:hAnsi="Times New Roman"/>
                <w:color w:val="000000"/>
                <w:sz w:val="24"/>
                <w:lang w:val="ru-RU"/>
              </w:rPr>
              <w:t>Коняга</w:t>
            </w:r>
            <w:proofErr w:type="gramEnd"/>
            <w:r w:rsidRPr="00DC109B">
              <w:rPr>
                <w:rFonts w:ascii="Times New Roman" w:hAnsi="Times New Roman"/>
                <w:color w:val="000000"/>
                <w:sz w:val="24"/>
                <w:lang w:val="ru-RU"/>
              </w:rPr>
              <w:t>»</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10</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Ф.М. Достоевский. Роман «Преступление и наказание»</w:t>
            </w:r>
          </w:p>
        </w:tc>
      </w:tr>
      <w:tr w:rsidR="00DA543B">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11</w:t>
            </w:r>
          </w:p>
        </w:tc>
        <w:tc>
          <w:tcPr>
            <w:tcW w:w="13086" w:type="dxa"/>
            <w:tcMar>
              <w:top w:w="50" w:type="dxa"/>
              <w:left w:w="100" w:type="dxa"/>
            </w:tcMar>
            <w:vAlign w:val="center"/>
          </w:tcPr>
          <w:p w:rsidR="00DA543B" w:rsidRDefault="009C3BF1">
            <w:pPr>
              <w:spacing w:after="0"/>
              <w:ind w:left="135"/>
              <w:jc w:val="both"/>
            </w:pPr>
            <w:r w:rsidRPr="00DC109B">
              <w:rPr>
                <w:rFonts w:ascii="Times New Roman" w:hAnsi="Times New Roman"/>
                <w:color w:val="000000"/>
                <w:sz w:val="24"/>
                <w:lang w:val="ru-RU"/>
              </w:rPr>
              <w:t xml:space="preserve">Н.Г. Чернышевский. Роман «Что делать?» </w:t>
            </w:r>
            <w:r>
              <w:rPr>
                <w:rFonts w:ascii="Times New Roman" w:hAnsi="Times New Roman"/>
                <w:color w:val="000000"/>
                <w:sz w:val="24"/>
              </w:rPr>
              <w:t>(избранные главы)</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12</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Л.Н. Толстой. Роман-эпопея «Война и мир»</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13</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Н.С. Лесков. Рассказы и повести</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14</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А.П. Чехов. Рассказы «Студент», «Ионыч», «Человек в футляре» и другие</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15</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А.П. Чехов. Пьеса «Вишнёвый сад»</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16</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А.И. Куприн. Рассказы и повести</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17</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Л.Н. Андреев. Рассказы и повести</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18</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М. Горький. Рассказы «Старуха Изергиль» и другие, повести, романы</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19</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М. Горький. Пьеса «На дне»</w:t>
            </w:r>
          </w:p>
        </w:tc>
      </w:tr>
      <w:tr w:rsidR="00DA543B">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20</w:t>
            </w:r>
          </w:p>
        </w:tc>
        <w:tc>
          <w:tcPr>
            <w:tcW w:w="13086" w:type="dxa"/>
            <w:tcMar>
              <w:top w:w="50" w:type="dxa"/>
              <w:left w:w="100" w:type="dxa"/>
            </w:tcMar>
            <w:vAlign w:val="center"/>
          </w:tcPr>
          <w:p w:rsidR="00DA543B" w:rsidRDefault="009C3BF1">
            <w:pPr>
              <w:spacing w:after="0"/>
              <w:ind w:left="135"/>
              <w:jc w:val="both"/>
            </w:pPr>
            <w:r>
              <w:rPr>
                <w:rFonts w:ascii="Times New Roman" w:hAnsi="Times New Roman"/>
                <w:color w:val="000000"/>
                <w:sz w:val="24"/>
              </w:rPr>
              <w:t>Поэзия Серебряного века: И.Ф. Анненский, К.Д. Бальмонт, А. Белый, В.Я. Брюсов, М.А. Волошин, Н.С. Гумилёв, И. Северянин, В.С. Соловьев, Ф.К. Сологуб, В.В. Хлебников и другие</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lastRenderedPageBreak/>
              <w:t>21</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И.А. Бунин. Рассказы «Чистый понедельник», «Господин из Сан-Франциско» и другие</w:t>
            </w:r>
          </w:p>
        </w:tc>
      </w:tr>
      <w:tr w:rsidR="00DA543B">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22</w:t>
            </w:r>
          </w:p>
        </w:tc>
        <w:tc>
          <w:tcPr>
            <w:tcW w:w="13086" w:type="dxa"/>
            <w:tcMar>
              <w:top w:w="50" w:type="dxa"/>
              <w:left w:w="100" w:type="dxa"/>
            </w:tcMar>
            <w:vAlign w:val="center"/>
          </w:tcPr>
          <w:p w:rsidR="00DA543B" w:rsidRDefault="009C3BF1">
            <w:pPr>
              <w:spacing w:after="0"/>
              <w:ind w:left="135"/>
              <w:jc w:val="both"/>
            </w:pPr>
            <w:r>
              <w:rPr>
                <w:rFonts w:ascii="Times New Roman" w:hAnsi="Times New Roman"/>
                <w:color w:val="000000"/>
                <w:sz w:val="24"/>
              </w:rPr>
              <w:t>А.А. Блок. Стихотворения</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23</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А.А. Блок. Поэма «Двенадцать»</w:t>
            </w:r>
          </w:p>
        </w:tc>
      </w:tr>
      <w:tr w:rsidR="00DA543B">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24</w:t>
            </w:r>
          </w:p>
        </w:tc>
        <w:tc>
          <w:tcPr>
            <w:tcW w:w="13086" w:type="dxa"/>
            <w:tcMar>
              <w:top w:w="50" w:type="dxa"/>
              <w:left w:w="100" w:type="dxa"/>
            </w:tcMar>
            <w:vAlign w:val="center"/>
          </w:tcPr>
          <w:p w:rsidR="00DA543B" w:rsidRDefault="009C3BF1">
            <w:pPr>
              <w:spacing w:after="0"/>
              <w:ind w:left="135"/>
              <w:jc w:val="both"/>
            </w:pPr>
            <w:r>
              <w:rPr>
                <w:rFonts w:ascii="Times New Roman" w:hAnsi="Times New Roman"/>
                <w:color w:val="000000"/>
                <w:sz w:val="24"/>
              </w:rPr>
              <w:t>В.В. Маяковский. Стихотворения</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25</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В.В. Маяковский. Поэма «Облако в штанах»</w:t>
            </w:r>
          </w:p>
        </w:tc>
      </w:tr>
      <w:tr w:rsidR="00DA543B">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26</w:t>
            </w:r>
          </w:p>
        </w:tc>
        <w:tc>
          <w:tcPr>
            <w:tcW w:w="13086" w:type="dxa"/>
            <w:tcMar>
              <w:top w:w="50" w:type="dxa"/>
              <w:left w:w="100" w:type="dxa"/>
            </w:tcMar>
            <w:vAlign w:val="center"/>
          </w:tcPr>
          <w:p w:rsidR="00DA543B" w:rsidRDefault="009C3BF1">
            <w:pPr>
              <w:spacing w:after="0"/>
              <w:ind w:left="135"/>
              <w:jc w:val="both"/>
            </w:pPr>
            <w:r>
              <w:rPr>
                <w:rFonts w:ascii="Times New Roman" w:hAnsi="Times New Roman"/>
                <w:color w:val="000000"/>
                <w:sz w:val="24"/>
              </w:rPr>
              <w:t>С.А. Есенин. Стихотворения</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27</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С.А. Есенин. Поэма «Чёрный человек»</w:t>
            </w:r>
          </w:p>
        </w:tc>
      </w:tr>
      <w:tr w:rsidR="00DA543B">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28</w:t>
            </w:r>
          </w:p>
        </w:tc>
        <w:tc>
          <w:tcPr>
            <w:tcW w:w="13086" w:type="dxa"/>
            <w:tcMar>
              <w:top w:w="50" w:type="dxa"/>
              <w:left w:w="100" w:type="dxa"/>
            </w:tcMar>
            <w:vAlign w:val="center"/>
          </w:tcPr>
          <w:p w:rsidR="00DA543B" w:rsidRDefault="009C3BF1">
            <w:pPr>
              <w:spacing w:after="0"/>
              <w:ind w:left="135"/>
              <w:jc w:val="both"/>
            </w:pPr>
            <w:r>
              <w:rPr>
                <w:rFonts w:ascii="Times New Roman" w:hAnsi="Times New Roman"/>
                <w:color w:val="000000"/>
                <w:sz w:val="24"/>
              </w:rPr>
              <w:t>М.И. Цветаева. Стихотворения</w:t>
            </w:r>
          </w:p>
        </w:tc>
      </w:tr>
      <w:tr w:rsidR="00DA543B">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29</w:t>
            </w:r>
          </w:p>
        </w:tc>
        <w:tc>
          <w:tcPr>
            <w:tcW w:w="13086" w:type="dxa"/>
            <w:tcMar>
              <w:top w:w="50" w:type="dxa"/>
              <w:left w:w="100" w:type="dxa"/>
            </w:tcMar>
            <w:vAlign w:val="center"/>
          </w:tcPr>
          <w:p w:rsidR="00DA543B" w:rsidRDefault="009C3BF1">
            <w:pPr>
              <w:spacing w:after="0"/>
              <w:ind w:left="135"/>
              <w:jc w:val="both"/>
            </w:pPr>
            <w:r>
              <w:rPr>
                <w:rFonts w:ascii="Times New Roman" w:hAnsi="Times New Roman"/>
                <w:color w:val="000000"/>
                <w:sz w:val="24"/>
              </w:rPr>
              <w:t>О.Э. Мандельштам. Стихотворения</w:t>
            </w:r>
          </w:p>
        </w:tc>
      </w:tr>
      <w:tr w:rsidR="00DA543B">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30</w:t>
            </w:r>
          </w:p>
        </w:tc>
        <w:tc>
          <w:tcPr>
            <w:tcW w:w="13086" w:type="dxa"/>
            <w:tcMar>
              <w:top w:w="50" w:type="dxa"/>
              <w:left w:w="100" w:type="dxa"/>
            </w:tcMar>
            <w:vAlign w:val="center"/>
          </w:tcPr>
          <w:p w:rsidR="00DA543B" w:rsidRDefault="009C3BF1">
            <w:pPr>
              <w:spacing w:after="0"/>
              <w:ind w:left="135"/>
              <w:jc w:val="both"/>
            </w:pPr>
            <w:r>
              <w:rPr>
                <w:rFonts w:ascii="Times New Roman" w:hAnsi="Times New Roman"/>
                <w:color w:val="000000"/>
                <w:sz w:val="24"/>
              </w:rPr>
              <w:t>А.А. Ахматова. Стихотворения</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31</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А.А. Ахматова. Поэма «Реквием»</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32</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Е.И. Замятин. Роман «Мы»</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33</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Н.А. Островский. Роман «Как закалялась сталь» (избранные главы)</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34</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М.А. Шолохов. Роман-эпопея «Тихий Дон»</w:t>
            </w:r>
          </w:p>
        </w:tc>
      </w:tr>
      <w:tr w:rsidR="00DA543B">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35</w:t>
            </w:r>
          </w:p>
        </w:tc>
        <w:tc>
          <w:tcPr>
            <w:tcW w:w="13086" w:type="dxa"/>
            <w:tcMar>
              <w:top w:w="50" w:type="dxa"/>
              <w:left w:w="100" w:type="dxa"/>
            </w:tcMar>
            <w:vAlign w:val="center"/>
          </w:tcPr>
          <w:p w:rsidR="00DA543B" w:rsidRDefault="009C3BF1">
            <w:pPr>
              <w:spacing w:after="0"/>
              <w:ind w:left="135"/>
              <w:jc w:val="both"/>
            </w:pPr>
            <w:r w:rsidRPr="00DC109B">
              <w:rPr>
                <w:rFonts w:ascii="Times New Roman" w:hAnsi="Times New Roman"/>
                <w:color w:val="000000"/>
                <w:sz w:val="24"/>
                <w:lang w:val="ru-RU"/>
              </w:rPr>
              <w:t xml:space="preserve">М.А. Булгаков. Романы «Белая гвардия» или «Мастер и Маргарита». </w:t>
            </w:r>
            <w:r>
              <w:rPr>
                <w:rFonts w:ascii="Times New Roman" w:hAnsi="Times New Roman"/>
                <w:color w:val="000000"/>
                <w:sz w:val="24"/>
              </w:rPr>
              <w:t>Рассказы, повести, пьесы</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36</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В.В. Набоков. Рассказы, повести, романы</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37</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А.П. Платонов. Рассказы и повести</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38</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А.Т. Твардовский. Стихотворения.</w:t>
            </w:r>
          </w:p>
          <w:p w:rsidR="00DA543B" w:rsidRPr="00DC109B" w:rsidRDefault="009C3BF1">
            <w:pPr>
              <w:spacing w:after="0"/>
              <w:ind w:left="135"/>
              <w:jc w:val="both"/>
              <w:rPr>
                <w:lang w:val="ru-RU"/>
              </w:rPr>
            </w:pPr>
            <w:r w:rsidRPr="00DC109B">
              <w:rPr>
                <w:rFonts w:ascii="Times New Roman" w:hAnsi="Times New Roman"/>
                <w:color w:val="000000"/>
                <w:sz w:val="24"/>
                <w:lang w:val="ru-RU"/>
              </w:rPr>
              <w:t>Поэма «По праву памяти»</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39</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Проза о Великой Отечественной войне. Романы, повести, рассказы. В.П. Астафьев, Ю.В. Бондарев, В.В. Быков, Б.Л. Васильев, К.Д. Воробьёв, В.Л. Кондратьев, В.П. Некрасов, Е.И. Носов, С.С. Смирнов, В.О. Богомолов (роман «В августе сорок четвёртого») и другие. Пьесы. Например, В.С. Розов («Вечно живые»), К.М. Симонов («Русские люди»)</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40</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Поэзия о Великой Отечественной войне. Ю.В. Друнина, М.В. Исаковский, Ю.Д. Левитанский, С.С. Орлов, Д.С. Самойлов, К.М. Симонов, Б.А. Слуцкий и другие</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41</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А.А. Фадеев. Роман «Молодая гвардия»</w:t>
            </w:r>
          </w:p>
        </w:tc>
      </w:tr>
      <w:tr w:rsidR="00DA543B">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42</w:t>
            </w:r>
          </w:p>
        </w:tc>
        <w:tc>
          <w:tcPr>
            <w:tcW w:w="13086" w:type="dxa"/>
            <w:tcMar>
              <w:top w:w="50" w:type="dxa"/>
              <w:left w:w="100" w:type="dxa"/>
            </w:tcMar>
            <w:vAlign w:val="center"/>
          </w:tcPr>
          <w:p w:rsidR="00DA543B" w:rsidRDefault="009C3BF1">
            <w:pPr>
              <w:spacing w:after="0"/>
              <w:ind w:left="135"/>
              <w:jc w:val="both"/>
            </w:pPr>
            <w:r>
              <w:rPr>
                <w:rFonts w:ascii="Times New Roman" w:hAnsi="Times New Roman"/>
                <w:color w:val="000000"/>
                <w:sz w:val="24"/>
              </w:rPr>
              <w:t>Б.Л. Пастернак. Стихотворения</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43</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Б.Л. Пастернак. Роман «Доктор Живаго» (избранные главы)</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44</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А.И. Солженицын. Повесть «Один день Ивана Денисовича»</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45</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А.И. Солженицын. Книга «Архипелаг ГУЛАГ» (фрагменты)</w:t>
            </w:r>
          </w:p>
        </w:tc>
      </w:tr>
      <w:tr w:rsidR="00DA543B">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46</w:t>
            </w:r>
          </w:p>
        </w:tc>
        <w:tc>
          <w:tcPr>
            <w:tcW w:w="13086" w:type="dxa"/>
            <w:tcMar>
              <w:top w:w="50" w:type="dxa"/>
              <w:left w:w="100" w:type="dxa"/>
            </w:tcMar>
            <w:vAlign w:val="center"/>
          </w:tcPr>
          <w:p w:rsidR="00DA543B" w:rsidRDefault="009C3BF1">
            <w:pPr>
              <w:spacing w:after="0"/>
              <w:ind w:left="135"/>
              <w:jc w:val="both"/>
            </w:pPr>
            <w:r>
              <w:rPr>
                <w:rFonts w:ascii="Times New Roman" w:hAnsi="Times New Roman"/>
                <w:color w:val="000000"/>
                <w:sz w:val="24"/>
              </w:rPr>
              <w:t>В.М. Шукшин. Рассказы</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47</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В.Г. Распутин. Рассказы и повести</w:t>
            </w:r>
          </w:p>
        </w:tc>
      </w:tr>
      <w:tr w:rsidR="00DA543B">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48</w:t>
            </w:r>
          </w:p>
        </w:tc>
        <w:tc>
          <w:tcPr>
            <w:tcW w:w="13086" w:type="dxa"/>
            <w:tcMar>
              <w:top w:w="50" w:type="dxa"/>
              <w:left w:w="100" w:type="dxa"/>
            </w:tcMar>
            <w:vAlign w:val="center"/>
          </w:tcPr>
          <w:p w:rsidR="00DA543B" w:rsidRDefault="009C3BF1">
            <w:pPr>
              <w:spacing w:after="0"/>
              <w:ind w:left="135"/>
              <w:jc w:val="both"/>
            </w:pPr>
            <w:r>
              <w:rPr>
                <w:rFonts w:ascii="Times New Roman" w:hAnsi="Times New Roman"/>
                <w:color w:val="000000"/>
                <w:sz w:val="24"/>
              </w:rPr>
              <w:t>Н.М. Рубцов. Стихотворения</w:t>
            </w:r>
          </w:p>
        </w:tc>
      </w:tr>
      <w:tr w:rsidR="00DA543B">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49</w:t>
            </w:r>
          </w:p>
        </w:tc>
        <w:tc>
          <w:tcPr>
            <w:tcW w:w="13086" w:type="dxa"/>
            <w:tcMar>
              <w:top w:w="50" w:type="dxa"/>
              <w:left w:w="100" w:type="dxa"/>
            </w:tcMar>
            <w:vAlign w:val="center"/>
          </w:tcPr>
          <w:p w:rsidR="00DA543B" w:rsidRDefault="009C3BF1">
            <w:pPr>
              <w:spacing w:after="0"/>
              <w:ind w:left="135"/>
              <w:jc w:val="both"/>
            </w:pPr>
            <w:r>
              <w:rPr>
                <w:rFonts w:ascii="Times New Roman" w:hAnsi="Times New Roman"/>
                <w:color w:val="000000"/>
                <w:sz w:val="24"/>
              </w:rPr>
              <w:t>И.А. Бродский. Стихотворения</w:t>
            </w:r>
          </w:p>
        </w:tc>
      </w:tr>
      <w:tr w:rsidR="00DA543B">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50</w:t>
            </w:r>
          </w:p>
        </w:tc>
        <w:tc>
          <w:tcPr>
            <w:tcW w:w="13086" w:type="dxa"/>
            <w:tcMar>
              <w:top w:w="50" w:type="dxa"/>
              <w:left w:w="100" w:type="dxa"/>
            </w:tcMar>
            <w:vAlign w:val="center"/>
          </w:tcPr>
          <w:p w:rsidR="00DA543B" w:rsidRDefault="009C3BF1">
            <w:pPr>
              <w:spacing w:after="0"/>
              <w:ind w:left="135"/>
              <w:jc w:val="both"/>
            </w:pPr>
            <w:r>
              <w:rPr>
                <w:rFonts w:ascii="Times New Roman" w:hAnsi="Times New Roman"/>
                <w:color w:val="000000"/>
                <w:sz w:val="24"/>
              </w:rPr>
              <w:t>В.С. Высоцкий. Стихотворения</w:t>
            </w:r>
          </w:p>
        </w:tc>
      </w:tr>
      <w:tr w:rsidR="00DA543B">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lastRenderedPageBreak/>
              <w:t>51</w:t>
            </w:r>
          </w:p>
        </w:tc>
        <w:tc>
          <w:tcPr>
            <w:tcW w:w="13086" w:type="dxa"/>
            <w:tcMar>
              <w:top w:w="50" w:type="dxa"/>
              <w:left w:w="100" w:type="dxa"/>
            </w:tcMar>
            <w:vAlign w:val="center"/>
          </w:tcPr>
          <w:p w:rsidR="00DA543B" w:rsidRDefault="009C3BF1">
            <w:pPr>
              <w:spacing w:after="0"/>
              <w:ind w:left="135"/>
              <w:jc w:val="both"/>
            </w:pPr>
            <w:r w:rsidRPr="00DC109B">
              <w:rPr>
                <w:rFonts w:ascii="Times New Roman" w:hAnsi="Times New Roman"/>
                <w:color w:val="000000"/>
                <w:sz w:val="24"/>
                <w:lang w:val="ru-RU"/>
              </w:rPr>
              <w:t xml:space="preserve">Митрополит Тихон (Шевкунов). «Гибель империи. </w:t>
            </w:r>
            <w:r>
              <w:rPr>
                <w:rFonts w:ascii="Times New Roman" w:hAnsi="Times New Roman"/>
                <w:color w:val="000000"/>
                <w:sz w:val="24"/>
              </w:rPr>
              <w:t>Российский урок»</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52</w:t>
            </w:r>
          </w:p>
        </w:tc>
        <w:tc>
          <w:tcPr>
            <w:tcW w:w="13086" w:type="dxa"/>
            <w:tcMar>
              <w:top w:w="50" w:type="dxa"/>
              <w:left w:w="100" w:type="dxa"/>
            </w:tcMar>
            <w:vAlign w:val="center"/>
          </w:tcPr>
          <w:p w:rsidR="00DA543B" w:rsidRPr="00DC109B" w:rsidRDefault="009C3BF1">
            <w:pPr>
              <w:spacing w:after="0"/>
              <w:ind w:left="135"/>
              <w:jc w:val="both"/>
              <w:rPr>
                <w:lang w:val="ru-RU"/>
              </w:rPr>
            </w:pPr>
            <w:proofErr w:type="gramStart"/>
            <w:r w:rsidRPr="00DC109B">
              <w:rPr>
                <w:rFonts w:ascii="Times New Roman" w:hAnsi="Times New Roman"/>
                <w:color w:val="000000"/>
                <w:sz w:val="24"/>
                <w:lang w:val="ru-RU"/>
              </w:rPr>
              <w:t xml:space="preserve">Авторы прозаических произведений (эпос, драма) </w:t>
            </w:r>
            <w:r>
              <w:rPr>
                <w:rFonts w:ascii="Times New Roman" w:hAnsi="Times New Roman"/>
                <w:color w:val="000000"/>
                <w:sz w:val="24"/>
              </w:rPr>
              <w:t>XX</w:t>
            </w:r>
            <w:r w:rsidRPr="00DC109B">
              <w:rPr>
                <w:rFonts w:ascii="Times New Roman" w:hAnsi="Times New Roman"/>
                <w:color w:val="000000"/>
                <w:sz w:val="24"/>
                <w:lang w:val="ru-RU"/>
              </w:rPr>
              <w:t xml:space="preserve"> – </w:t>
            </w:r>
            <w:r>
              <w:rPr>
                <w:rFonts w:ascii="Times New Roman" w:hAnsi="Times New Roman"/>
                <w:color w:val="000000"/>
                <w:sz w:val="24"/>
              </w:rPr>
              <w:t>XXI</w:t>
            </w:r>
            <w:r w:rsidRPr="00DC109B">
              <w:rPr>
                <w:rFonts w:ascii="Times New Roman" w:hAnsi="Times New Roman"/>
                <w:color w:val="000000"/>
                <w:sz w:val="24"/>
                <w:lang w:val="ru-RU"/>
              </w:rPr>
              <w:t xml:space="preserve"> в. Рассказы, повести, романы.</w:t>
            </w:r>
            <w:proofErr w:type="gramEnd"/>
            <w:r w:rsidRPr="00DC109B">
              <w:rPr>
                <w:rFonts w:ascii="Times New Roman" w:hAnsi="Times New Roman"/>
                <w:color w:val="000000"/>
                <w:sz w:val="24"/>
                <w:lang w:val="ru-RU"/>
              </w:rPr>
              <w:t xml:space="preserve"> Ф.А. Абрамов, Ч.Т. Айтматов, В.П. Астафьев, В.И. Белов, А.Г. Битов, А.Н. Варламов, С.Д. Довлатов, Ф.А. Искандер, Ю.П. Казаков, З. Прилепин, В.А. Солоухин, А.Н. и Б.Н. Стругацкие, В.Ф. Тендряков, Ю.В. Трифонов и другие. Пьесы. А.Н. Арбузов, А.В. Вампилов, А.М. Володин, В.С. Розов, М.М. Рощин и другие</w:t>
            </w:r>
          </w:p>
        </w:tc>
      </w:tr>
      <w:tr w:rsidR="00DA543B">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53</w:t>
            </w:r>
          </w:p>
        </w:tc>
        <w:tc>
          <w:tcPr>
            <w:tcW w:w="13086" w:type="dxa"/>
            <w:tcMar>
              <w:top w:w="50" w:type="dxa"/>
              <w:left w:w="100" w:type="dxa"/>
            </w:tcMar>
            <w:vAlign w:val="center"/>
          </w:tcPr>
          <w:p w:rsidR="00DA543B" w:rsidRDefault="009C3BF1">
            <w:pPr>
              <w:spacing w:after="0"/>
              <w:ind w:left="135"/>
              <w:jc w:val="both"/>
            </w:pPr>
            <w:r>
              <w:rPr>
                <w:rFonts w:ascii="Times New Roman" w:hAnsi="Times New Roman"/>
                <w:color w:val="000000"/>
                <w:sz w:val="24"/>
              </w:rPr>
              <w:t>Авторы стихотворных произведений (лирика, лироэпос) XX – XXI в. Б.А. Ахмадулина, О.Ф. Берггольц, Ю.И. Визбор, А.А. Вознесенский, Е.А. Евтушенко, Н.А. Заболоцкий, Ю.П. Кузнецов, А.С. Кушнер, Л.Н. Мартынов, О.А. Николаева, Б.Ш. Окуджава, Р.И. Рождественский, В.Н. Соколов, А.А. Тарковский, О.Г. Чухонцев и другие</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54</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 xml:space="preserve">Литература народов России. Г. Айги, Р. Гамзатов, М. Джалиль, М. </w:t>
            </w:r>
            <w:proofErr w:type="gramStart"/>
            <w:r w:rsidRPr="00DC109B">
              <w:rPr>
                <w:rFonts w:ascii="Times New Roman" w:hAnsi="Times New Roman"/>
                <w:color w:val="000000"/>
                <w:sz w:val="24"/>
                <w:lang w:val="ru-RU"/>
              </w:rPr>
              <w:t>Карим</w:t>
            </w:r>
            <w:proofErr w:type="gramEnd"/>
            <w:r w:rsidRPr="00DC109B">
              <w:rPr>
                <w:rFonts w:ascii="Times New Roman" w:hAnsi="Times New Roman"/>
                <w:color w:val="000000"/>
                <w:sz w:val="24"/>
                <w:lang w:val="ru-RU"/>
              </w:rPr>
              <w:t>, Д. Кугультинов, К. Кулиев, Ю. Рытхэу, Г. Тукай, К. Хетагуров, Ю. Шесталов и другие</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55</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sidRPr="00DC109B">
              <w:rPr>
                <w:rFonts w:ascii="Times New Roman" w:hAnsi="Times New Roman"/>
                <w:color w:val="000000"/>
                <w:sz w:val="24"/>
                <w:lang w:val="ru-RU"/>
              </w:rPr>
              <w:t xml:space="preserve"> – </w:t>
            </w:r>
            <w:r>
              <w:rPr>
                <w:rFonts w:ascii="Times New Roman" w:hAnsi="Times New Roman"/>
                <w:color w:val="000000"/>
                <w:sz w:val="24"/>
              </w:rPr>
              <w:t>XX</w:t>
            </w:r>
            <w:r w:rsidRPr="00DC109B">
              <w:rPr>
                <w:rFonts w:ascii="Times New Roman" w:hAnsi="Times New Roman"/>
                <w:color w:val="000000"/>
                <w:sz w:val="24"/>
                <w:lang w:val="ru-RU"/>
              </w:rPr>
              <w:t xml:space="preserve"> в. (эпос, драма). Романы, повести, рассказы. </w:t>
            </w:r>
            <w:proofErr w:type="gramStart"/>
            <w:r w:rsidRPr="00DC109B">
              <w:rPr>
                <w:rFonts w:ascii="Times New Roman" w:hAnsi="Times New Roman"/>
                <w:color w:val="000000"/>
                <w:sz w:val="24"/>
                <w:lang w:val="ru-RU"/>
              </w:rPr>
              <w:t>Ч. Диккенс, Э. Золя, Г. де Мопассан, Г. Флобер, Р. Брэдбери, У. Голдинг, Э.М. Ремарк, Дж. Сэлинджер, Г. Уэллс, Э. Хемингуэй, А. Франк и другие Пьесы.</w:t>
            </w:r>
            <w:proofErr w:type="gramEnd"/>
            <w:r w:rsidRPr="00DC109B">
              <w:rPr>
                <w:rFonts w:ascii="Times New Roman" w:hAnsi="Times New Roman"/>
                <w:color w:val="000000"/>
                <w:sz w:val="24"/>
                <w:lang w:val="ru-RU"/>
              </w:rPr>
              <w:t xml:space="preserve"> Г. Ибсен; Б. Брехт, ФМ. Метерлинк, Д. Пристли, О. Уайльд, Т. Уильямс, Б. Шоу и другие</w:t>
            </w:r>
          </w:p>
        </w:tc>
      </w:tr>
      <w:tr w:rsidR="00DA543B" w:rsidRPr="00927383">
        <w:trPr>
          <w:trHeight w:val="144"/>
        </w:trPr>
        <w:tc>
          <w:tcPr>
            <w:tcW w:w="931" w:type="dxa"/>
            <w:tcMar>
              <w:top w:w="50" w:type="dxa"/>
              <w:left w:w="100" w:type="dxa"/>
            </w:tcMar>
            <w:vAlign w:val="center"/>
          </w:tcPr>
          <w:p w:rsidR="00DA543B" w:rsidRDefault="009C3BF1">
            <w:pPr>
              <w:spacing w:after="0"/>
              <w:ind w:left="135"/>
              <w:jc w:val="center"/>
            </w:pPr>
            <w:r>
              <w:rPr>
                <w:rFonts w:ascii="Times New Roman" w:hAnsi="Times New Roman"/>
                <w:color w:val="000000"/>
                <w:sz w:val="24"/>
              </w:rPr>
              <w:t>56</w:t>
            </w:r>
          </w:p>
        </w:tc>
        <w:tc>
          <w:tcPr>
            <w:tcW w:w="13086" w:type="dxa"/>
            <w:tcMar>
              <w:top w:w="50" w:type="dxa"/>
              <w:left w:w="100" w:type="dxa"/>
            </w:tcMar>
            <w:vAlign w:val="center"/>
          </w:tcPr>
          <w:p w:rsidR="00DA543B" w:rsidRPr="00DC109B" w:rsidRDefault="009C3BF1">
            <w:pPr>
              <w:spacing w:after="0"/>
              <w:ind w:left="135"/>
              <w:jc w:val="both"/>
              <w:rPr>
                <w:lang w:val="ru-RU"/>
              </w:rPr>
            </w:pPr>
            <w:r w:rsidRPr="00DC109B">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sidRPr="00DC109B">
              <w:rPr>
                <w:rFonts w:ascii="Times New Roman" w:hAnsi="Times New Roman"/>
                <w:color w:val="000000"/>
                <w:sz w:val="24"/>
                <w:lang w:val="ru-RU"/>
              </w:rPr>
              <w:t xml:space="preserve"> – </w:t>
            </w:r>
            <w:r>
              <w:rPr>
                <w:rFonts w:ascii="Times New Roman" w:hAnsi="Times New Roman"/>
                <w:color w:val="000000"/>
                <w:sz w:val="24"/>
              </w:rPr>
              <w:t>XX</w:t>
            </w:r>
            <w:r w:rsidRPr="00DC109B">
              <w:rPr>
                <w:rFonts w:ascii="Times New Roman" w:hAnsi="Times New Roman"/>
                <w:color w:val="000000"/>
                <w:sz w:val="24"/>
                <w:lang w:val="ru-RU"/>
              </w:rPr>
              <w:t xml:space="preserve"> в. (лирика, лироэпос). Ш. Бодлер, П. Верлен, Э. Верхарн, А. Рембо, Г. Аполлинер, Ф. Гарсиа Лорка, </w:t>
            </w:r>
            <w:r>
              <w:rPr>
                <w:rFonts w:ascii="Times New Roman" w:hAnsi="Times New Roman"/>
                <w:color w:val="000000"/>
                <w:sz w:val="24"/>
              </w:rPr>
              <w:t>P</w:t>
            </w:r>
            <w:r w:rsidRPr="00DC109B">
              <w:rPr>
                <w:rFonts w:ascii="Times New Roman" w:hAnsi="Times New Roman"/>
                <w:color w:val="000000"/>
                <w:sz w:val="24"/>
                <w:lang w:val="ru-RU"/>
              </w:rPr>
              <w:t>.</w:t>
            </w:r>
            <w:r>
              <w:rPr>
                <w:rFonts w:ascii="Times New Roman" w:hAnsi="Times New Roman"/>
                <w:color w:val="000000"/>
                <w:sz w:val="24"/>
              </w:rPr>
              <w:t>M</w:t>
            </w:r>
            <w:r w:rsidRPr="00DC109B">
              <w:rPr>
                <w:rFonts w:ascii="Times New Roman" w:hAnsi="Times New Roman"/>
                <w:color w:val="000000"/>
                <w:sz w:val="24"/>
                <w:lang w:val="ru-RU"/>
              </w:rPr>
              <w:t>. Рильке, Т.С. Элиот и другие</w:t>
            </w:r>
          </w:p>
        </w:tc>
      </w:tr>
    </w:tbl>
    <w:p w:rsidR="00DA543B" w:rsidRPr="00DC109B" w:rsidRDefault="00DA543B">
      <w:pPr>
        <w:rPr>
          <w:lang w:val="ru-RU"/>
        </w:rPr>
        <w:sectPr w:rsidR="00DA543B" w:rsidRPr="00DC109B">
          <w:pgSz w:w="11906" w:h="16383"/>
          <w:pgMar w:top="1134" w:right="850" w:bottom="1134" w:left="1701" w:header="720" w:footer="720" w:gutter="0"/>
          <w:cols w:space="720"/>
        </w:sectPr>
      </w:pPr>
    </w:p>
    <w:p w:rsidR="00DA543B" w:rsidRPr="00DC109B" w:rsidRDefault="009C3BF1">
      <w:pPr>
        <w:spacing w:after="0"/>
        <w:ind w:left="120"/>
        <w:rPr>
          <w:lang w:val="ru-RU"/>
        </w:rPr>
      </w:pPr>
      <w:bookmarkStart w:id="67" w:name="block-64965826"/>
      <w:bookmarkEnd w:id="66"/>
      <w:r w:rsidRPr="00DC109B">
        <w:rPr>
          <w:rFonts w:ascii="Times New Roman" w:hAnsi="Times New Roman"/>
          <w:b/>
          <w:color w:val="000000"/>
          <w:sz w:val="28"/>
          <w:lang w:val="ru-RU"/>
        </w:rPr>
        <w:lastRenderedPageBreak/>
        <w:t>УЧЕБНО-МЕТОДИЧЕСКОЕ ОБЕСПЕЧЕНИЕ ОБРАЗОВАТЕЛЬНОГО ПРОЦЕССА</w:t>
      </w:r>
    </w:p>
    <w:p w:rsidR="00DA543B" w:rsidRPr="00DC109B" w:rsidRDefault="009C3BF1">
      <w:pPr>
        <w:spacing w:after="0" w:line="480" w:lineRule="auto"/>
        <w:ind w:left="120"/>
        <w:rPr>
          <w:lang w:val="ru-RU"/>
        </w:rPr>
      </w:pPr>
      <w:r w:rsidRPr="00DC109B">
        <w:rPr>
          <w:rFonts w:ascii="Times New Roman" w:hAnsi="Times New Roman"/>
          <w:b/>
          <w:color w:val="000000"/>
          <w:sz w:val="28"/>
          <w:lang w:val="ru-RU"/>
        </w:rPr>
        <w:t>ОБЯЗАТЕЛЬНЫЕ УЧЕБНЫЕ МАТЕРИАЛЫ ДЛЯ УЧЕНИКА</w:t>
      </w:r>
    </w:p>
    <w:p w:rsidR="00DA543B" w:rsidRPr="00DC109B" w:rsidRDefault="00DA543B">
      <w:pPr>
        <w:spacing w:after="0" w:line="480" w:lineRule="auto"/>
        <w:ind w:left="120"/>
        <w:rPr>
          <w:lang w:val="ru-RU"/>
        </w:rPr>
      </w:pPr>
    </w:p>
    <w:p w:rsidR="00DA543B" w:rsidRPr="00DC109B" w:rsidRDefault="00DA543B">
      <w:pPr>
        <w:spacing w:after="0" w:line="480" w:lineRule="auto"/>
        <w:ind w:left="120"/>
        <w:rPr>
          <w:lang w:val="ru-RU"/>
        </w:rPr>
      </w:pPr>
    </w:p>
    <w:p w:rsidR="00DA543B" w:rsidRPr="00DC109B" w:rsidRDefault="00DA543B">
      <w:pPr>
        <w:spacing w:after="0"/>
        <w:ind w:left="120"/>
        <w:rPr>
          <w:lang w:val="ru-RU"/>
        </w:rPr>
      </w:pPr>
    </w:p>
    <w:p w:rsidR="00DA543B" w:rsidRPr="00DC109B" w:rsidRDefault="009C3BF1">
      <w:pPr>
        <w:spacing w:after="0" w:line="480" w:lineRule="auto"/>
        <w:ind w:left="120"/>
        <w:rPr>
          <w:lang w:val="ru-RU"/>
        </w:rPr>
      </w:pPr>
      <w:r w:rsidRPr="00DC109B">
        <w:rPr>
          <w:rFonts w:ascii="Times New Roman" w:hAnsi="Times New Roman"/>
          <w:b/>
          <w:color w:val="000000"/>
          <w:sz w:val="28"/>
          <w:lang w:val="ru-RU"/>
        </w:rPr>
        <w:t>МЕТОДИЧЕСКИЕ МАТЕРИАЛЫ ДЛЯ УЧИТЕЛЯ</w:t>
      </w:r>
    </w:p>
    <w:p w:rsidR="00DA543B" w:rsidRPr="00DC109B" w:rsidRDefault="00DA543B">
      <w:pPr>
        <w:spacing w:after="0" w:line="480" w:lineRule="auto"/>
        <w:ind w:left="120"/>
        <w:rPr>
          <w:lang w:val="ru-RU"/>
        </w:rPr>
      </w:pPr>
    </w:p>
    <w:p w:rsidR="00DA543B" w:rsidRPr="00DC109B" w:rsidRDefault="00DA543B">
      <w:pPr>
        <w:spacing w:after="0"/>
        <w:ind w:left="120"/>
        <w:rPr>
          <w:lang w:val="ru-RU"/>
        </w:rPr>
      </w:pPr>
    </w:p>
    <w:p w:rsidR="00DA543B" w:rsidRPr="00DC109B" w:rsidRDefault="009C3BF1">
      <w:pPr>
        <w:spacing w:after="0" w:line="480" w:lineRule="auto"/>
        <w:ind w:left="120"/>
        <w:rPr>
          <w:lang w:val="ru-RU"/>
        </w:rPr>
      </w:pPr>
      <w:r w:rsidRPr="00DC109B">
        <w:rPr>
          <w:rFonts w:ascii="Times New Roman" w:hAnsi="Times New Roman"/>
          <w:b/>
          <w:color w:val="000000"/>
          <w:sz w:val="28"/>
          <w:lang w:val="ru-RU"/>
        </w:rPr>
        <w:t>ЦИФРОВЫЕ ОБРАЗОВАТЕЛЬНЫЕ РЕСУРСЫ И РЕСУРСЫ СЕТИ ИНТЕРНЕТ</w:t>
      </w:r>
    </w:p>
    <w:p w:rsidR="00DA543B" w:rsidRPr="00DC109B" w:rsidRDefault="00DA543B">
      <w:pPr>
        <w:spacing w:after="0" w:line="480" w:lineRule="auto"/>
        <w:ind w:left="120"/>
        <w:rPr>
          <w:lang w:val="ru-RU"/>
        </w:rPr>
      </w:pPr>
    </w:p>
    <w:p w:rsidR="00DA543B" w:rsidRPr="00DC109B" w:rsidRDefault="00DA543B">
      <w:pPr>
        <w:rPr>
          <w:lang w:val="ru-RU"/>
        </w:rPr>
        <w:sectPr w:rsidR="00DA543B" w:rsidRPr="00DC109B">
          <w:pgSz w:w="11906" w:h="16383"/>
          <w:pgMar w:top="1134" w:right="850" w:bottom="1134" w:left="1701" w:header="720" w:footer="720" w:gutter="0"/>
          <w:cols w:space="720"/>
        </w:sectPr>
      </w:pPr>
    </w:p>
    <w:bookmarkEnd w:id="67"/>
    <w:p w:rsidR="009C3BF1" w:rsidRPr="00DC109B" w:rsidRDefault="009C3BF1">
      <w:pPr>
        <w:rPr>
          <w:lang w:val="ru-RU"/>
        </w:rPr>
      </w:pPr>
    </w:p>
    <w:sectPr w:rsidR="009C3BF1" w:rsidRPr="00DC109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70E"/>
    <w:multiLevelType w:val="multilevel"/>
    <w:tmpl w:val="2F10D7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786F84"/>
    <w:multiLevelType w:val="multilevel"/>
    <w:tmpl w:val="F828E1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8C4972"/>
    <w:multiLevelType w:val="multilevel"/>
    <w:tmpl w:val="ABD0F7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6C1754"/>
    <w:multiLevelType w:val="multilevel"/>
    <w:tmpl w:val="37D2C6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5B5795"/>
    <w:multiLevelType w:val="multilevel"/>
    <w:tmpl w:val="8626DC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183D11"/>
    <w:multiLevelType w:val="multilevel"/>
    <w:tmpl w:val="0F0EC8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7C1958"/>
    <w:multiLevelType w:val="multilevel"/>
    <w:tmpl w:val="D1A680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3B1F64"/>
    <w:multiLevelType w:val="multilevel"/>
    <w:tmpl w:val="C9D80B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C87804"/>
    <w:multiLevelType w:val="multilevel"/>
    <w:tmpl w:val="04322D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CA64CC"/>
    <w:multiLevelType w:val="multilevel"/>
    <w:tmpl w:val="834695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9E0030"/>
    <w:multiLevelType w:val="multilevel"/>
    <w:tmpl w:val="A9C8F6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771F6E"/>
    <w:multiLevelType w:val="multilevel"/>
    <w:tmpl w:val="08E69E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756285"/>
    <w:multiLevelType w:val="multilevel"/>
    <w:tmpl w:val="AF12D1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8005A6"/>
    <w:multiLevelType w:val="multilevel"/>
    <w:tmpl w:val="DB422F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6A7B39"/>
    <w:multiLevelType w:val="multilevel"/>
    <w:tmpl w:val="225A48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FD4706"/>
    <w:multiLevelType w:val="multilevel"/>
    <w:tmpl w:val="04BE50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5A1264"/>
    <w:multiLevelType w:val="multilevel"/>
    <w:tmpl w:val="7A8E04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F630832"/>
    <w:multiLevelType w:val="multilevel"/>
    <w:tmpl w:val="176843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6"/>
  </w:num>
  <w:num w:numId="3">
    <w:abstractNumId w:val="8"/>
  </w:num>
  <w:num w:numId="4">
    <w:abstractNumId w:val="15"/>
  </w:num>
  <w:num w:numId="5">
    <w:abstractNumId w:val="17"/>
  </w:num>
  <w:num w:numId="6">
    <w:abstractNumId w:val="0"/>
  </w:num>
  <w:num w:numId="7">
    <w:abstractNumId w:val="3"/>
  </w:num>
  <w:num w:numId="8">
    <w:abstractNumId w:val="7"/>
  </w:num>
  <w:num w:numId="9">
    <w:abstractNumId w:val="9"/>
  </w:num>
  <w:num w:numId="10">
    <w:abstractNumId w:val="10"/>
  </w:num>
  <w:num w:numId="11">
    <w:abstractNumId w:val="14"/>
  </w:num>
  <w:num w:numId="12">
    <w:abstractNumId w:val="12"/>
  </w:num>
  <w:num w:numId="13">
    <w:abstractNumId w:val="5"/>
  </w:num>
  <w:num w:numId="14">
    <w:abstractNumId w:val="6"/>
  </w:num>
  <w:num w:numId="15">
    <w:abstractNumId w:val="4"/>
  </w:num>
  <w:num w:numId="16">
    <w:abstractNumId w:val="11"/>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A543B"/>
    <w:rsid w:val="00927383"/>
    <w:rsid w:val="009C3BF1"/>
    <w:rsid w:val="00DA543B"/>
    <w:rsid w:val="00DC1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102</Pages>
  <Words>19912</Words>
  <Characters>113502</Characters>
  <Application>Microsoft Office Word</Application>
  <DocSecurity>0</DocSecurity>
  <Lines>945</Lines>
  <Paragraphs>266</Paragraphs>
  <ScaleCrop>false</ScaleCrop>
  <Company/>
  <LinksUpToDate>false</LinksUpToDate>
  <CharactersWithSpaces>133148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32</cp:lastModifiedBy>
  <cp:revision>3</cp:revision>
  <dcterms:created xsi:type="dcterms:W3CDTF">2025-10-06T00:49:00Z</dcterms:created>
  <dcterms:modified xsi:type="dcterms:W3CDTF">2025-10-10T01:18:00Z</dcterms:modified>
</cp:coreProperties>
</file>