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Pr="00BD0ED3" w:rsidRDefault="00C81C17" w:rsidP="00BD0ED3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pacing w:val="7"/>
          <w:sz w:val="20"/>
          <w:szCs w:val="20"/>
          <w:lang w:eastAsia="ru-RU"/>
        </w:rPr>
        <w:drawing>
          <wp:inline distT="0" distB="0" distL="0" distR="0">
            <wp:extent cx="6470015" cy="937768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1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937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69" w:rsidRDefault="00653069" w:rsidP="0065306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BBB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Пояснительная</w:t>
      </w:r>
      <w:r w:rsidRPr="00640BBB">
        <w:rPr>
          <w:rFonts w:ascii="Times New Roman" w:hAnsi="Times New Roman" w:cs="Times New Roman"/>
          <w:color w:val="auto"/>
          <w:sz w:val="24"/>
          <w:szCs w:val="24"/>
        </w:rPr>
        <w:t xml:space="preserve"> записка</w:t>
      </w:r>
    </w:p>
    <w:p w:rsidR="00653069" w:rsidRPr="00D273B4" w:rsidRDefault="00653069" w:rsidP="00653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Рабочая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программа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составлена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в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соответствии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с  ООП СОО МБОУ СОШ №32 и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содержанием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указанного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ученика:</w:t>
      </w:r>
    </w:p>
    <w:p w:rsidR="00653069" w:rsidRPr="00D273B4" w:rsidRDefault="00653069" w:rsidP="006530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Гольцова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Н.Г.,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Шамшин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И.В.,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Мищерина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М.А.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Русский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язык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базовый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уровень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), 10-11класс, М.: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Русское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слово, 2010-2014.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B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</w:t>
      </w:r>
      <w:r w:rsidRPr="00640BBB">
        <w:rPr>
          <w:rFonts w:ascii="Times New Roman" w:hAnsi="Times New Roman" w:cs="Times New Roman"/>
          <w:sz w:val="24"/>
          <w:szCs w:val="24"/>
        </w:rPr>
        <w:t xml:space="preserve">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и у ее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 w:rsidRPr="00640BB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40BBB"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40BB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предмету «Русский язык» </w:t>
      </w:r>
      <w:r w:rsidRPr="00640BBB">
        <w:rPr>
          <w:rFonts w:ascii="Times New Roman" w:hAnsi="Times New Roman" w:cs="Times New Roman"/>
          <w:b/>
          <w:sz w:val="24"/>
          <w:szCs w:val="24"/>
        </w:rPr>
        <w:t>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являются</w:t>
      </w:r>
      <w:r w:rsidRPr="00640BBB">
        <w:rPr>
          <w:rFonts w:ascii="Times New Roman" w:hAnsi="Times New Roman" w:cs="Times New Roman"/>
          <w:sz w:val="24"/>
          <w:szCs w:val="24"/>
        </w:rPr>
        <w:t>: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умениями комплексного анализа предложенного текста;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Программа сохраняет преемственность с основной образовательной программой основного общего образования по русскому языку. 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На уровне основного общего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BB">
        <w:rPr>
          <w:rFonts w:ascii="Times New Roman" w:hAnsi="Times New Roman" w:cs="Times New Roman"/>
          <w:sz w:val="24"/>
          <w:szCs w:val="24"/>
        </w:rPr>
        <w:t xml:space="preserve"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</w:t>
      </w:r>
      <w:r w:rsidRPr="00640BBB">
        <w:rPr>
          <w:rFonts w:ascii="Times New Roman" w:hAnsi="Times New Roman" w:cs="Times New Roman"/>
          <w:sz w:val="24"/>
          <w:szCs w:val="24"/>
        </w:rPr>
        <w:lastRenderedPageBreak/>
        <w:t>соблюдать культуру научного и делового общения, причем не только в письменной, но и в устной форме.</w:t>
      </w:r>
      <w:proofErr w:type="gramEnd"/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При разработке рабочей программы по учебному предмету «Русский язык» на основе ПООП СОО обеспечено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653069" w:rsidRPr="00640BBB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653069" w:rsidRPr="00A30B06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i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653069" w:rsidRPr="00640BBB" w:rsidRDefault="00653069" w:rsidP="006530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640BB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40BBB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BB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Основные виды сочинений. </w:t>
      </w:r>
      <w:r w:rsidRPr="00640BBB">
        <w:rPr>
          <w:rFonts w:ascii="Times New Roman" w:hAnsi="Times New Roman" w:cs="Times New Roman"/>
          <w:i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</w:t>
      </w:r>
      <w:r w:rsidRPr="00640BBB">
        <w:rPr>
          <w:rFonts w:ascii="Times New Roman" w:hAnsi="Times New Roman" w:cs="Times New Roman"/>
          <w:sz w:val="24"/>
          <w:szCs w:val="24"/>
        </w:rPr>
        <w:t>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653069" w:rsidRPr="00A30B06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653069" w:rsidRPr="00640BBB" w:rsidRDefault="00653069" w:rsidP="006530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Текст. Признаки текста.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653069" w:rsidRPr="00A30B06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i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653069" w:rsidRPr="00640BBB" w:rsidRDefault="00653069" w:rsidP="006530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Культура речи как раздел лингвистики. </w:t>
      </w:r>
      <w:r w:rsidRPr="00640BBB">
        <w:rPr>
          <w:rFonts w:ascii="Times New Roman" w:hAnsi="Times New Roman" w:cs="Times New Roman"/>
          <w:i/>
          <w:sz w:val="24"/>
          <w:szCs w:val="24"/>
        </w:rPr>
        <w:t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видов речевой деятельности – чтения, </w:t>
      </w:r>
      <w:proofErr w:type="spellStart"/>
      <w:r w:rsidRPr="00640BB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40BBB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640BBB">
        <w:rPr>
          <w:rFonts w:ascii="Times New Roman" w:hAnsi="Times New Roman" w:cs="Times New Roman"/>
          <w:i/>
          <w:sz w:val="24"/>
          <w:szCs w:val="24"/>
        </w:rPr>
        <w:t>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640BBB">
        <w:rPr>
          <w:rFonts w:ascii="Times New Roman" w:hAnsi="Times New Roman" w:cs="Times New Roman"/>
          <w:i/>
          <w:sz w:val="24"/>
          <w:szCs w:val="24"/>
        </w:rPr>
        <w:t>дств в р</w:t>
      </w:r>
      <w:proofErr w:type="gramEnd"/>
      <w:r w:rsidRPr="00640BBB">
        <w:rPr>
          <w:rFonts w:ascii="Times New Roman" w:hAnsi="Times New Roman" w:cs="Times New Roman"/>
          <w:i/>
          <w:sz w:val="24"/>
          <w:szCs w:val="24"/>
        </w:rPr>
        <w:t>ечевом высказывании.</w:t>
      </w:r>
    </w:p>
    <w:p w:rsidR="00653069" w:rsidRPr="00640BBB" w:rsidRDefault="00653069" w:rsidP="00653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653069" w:rsidRPr="00640BBB" w:rsidRDefault="00653069" w:rsidP="00653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069" w:rsidRPr="00640BBB" w:rsidRDefault="00653069" w:rsidP="0065306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653069" w:rsidRPr="00640BBB" w:rsidRDefault="00653069" w:rsidP="00653069">
      <w:pPr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proofErr w:type="gramStart"/>
      <w:r w:rsidRPr="00640BBB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40BBB">
        <w:rPr>
          <w:sz w:val="24"/>
          <w:szCs w:val="24"/>
        </w:rPr>
        <w:t>аудирования</w:t>
      </w:r>
      <w:proofErr w:type="spellEnd"/>
      <w:r w:rsidRPr="00640BBB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преобразовывать те</w:t>
      </w:r>
      <w:proofErr w:type="gramStart"/>
      <w:r w:rsidRPr="00640BBB">
        <w:rPr>
          <w:sz w:val="24"/>
          <w:szCs w:val="24"/>
        </w:rPr>
        <w:t>кст в др</w:t>
      </w:r>
      <w:proofErr w:type="gramEnd"/>
      <w:r w:rsidRPr="00640BBB">
        <w:rPr>
          <w:sz w:val="24"/>
          <w:szCs w:val="24"/>
        </w:rPr>
        <w:t>угие виды передачи информации;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соблюдать культуру публичной речи;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53069" w:rsidRPr="00640BBB" w:rsidRDefault="00653069" w:rsidP="00653069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53069" w:rsidRPr="00640BBB" w:rsidRDefault="00653069" w:rsidP="00653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lastRenderedPageBreak/>
        <w:t>распознавать уровни и единицы языка в предъявленном тексте и видеть взаимосвязь между ними;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создавать отзывы и рецензии на предложенный текст;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640BBB">
        <w:rPr>
          <w:i/>
          <w:sz w:val="24"/>
          <w:szCs w:val="24"/>
        </w:rPr>
        <w:t>аудирования</w:t>
      </w:r>
      <w:proofErr w:type="spellEnd"/>
      <w:r w:rsidRPr="00640BBB">
        <w:rPr>
          <w:i/>
          <w:sz w:val="24"/>
          <w:szCs w:val="24"/>
        </w:rPr>
        <w:t xml:space="preserve"> и письма;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осуществлять речевой самоконтроль;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53069" w:rsidRPr="00640BBB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53069" w:rsidRDefault="00653069" w:rsidP="00653069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653069" w:rsidRPr="0000699F" w:rsidRDefault="00653069" w:rsidP="00653069"/>
    <w:p w:rsidR="00653069" w:rsidRPr="00F74929" w:rsidRDefault="00653069" w:rsidP="0065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929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УЧЕБНОЙ ПРОГРАММЫ</w:t>
      </w:r>
    </w:p>
    <w:p w:rsidR="00653069" w:rsidRPr="00F74929" w:rsidRDefault="00653069" w:rsidP="00653069">
      <w:pPr>
        <w:pStyle w:val="11"/>
        <w:shd w:val="clear" w:color="auto" w:fill="auto"/>
        <w:spacing w:line="240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F74929">
        <w:rPr>
          <w:rFonts w:ascii="Times New Roman" w:hAnsi="Times New Roman" w:cs="Times New Roman"/>
          <w:sz w:val="24"/>
          <w:szCs w:val="24"/>
        </w:rPr>
        <w:t>11 КЛАСС (34ч)</w:t>
      </w:r>
    </w:p>
    <w:p w:rsidR="00653069" w:rsidRPr="00F74929" w:rsidRDefault="00653069" w:rsidP="00653069">
      <w:pPr>
        <w:pStyle w:val="11"/>
        <w:shd w:val="clear" w:color="auto" w:fill="auto"/>
        <w:spacing w:line="240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653069" w:rsidRPr="00F74929" w:rsidRDefault="00653069" w:rsidP="00653069">
      <w:pPr>
        <w:pStyle w:val="11"/>
        <w:shd w:val="clear" w:color="auto" w:fill="auto"/>
        <w:spacing w:line="24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29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 xml:space="preserve">Основные понятия синтаксиса и пунктуации. 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 xml:space="preserve">Основные синтаксические единицы. 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 xml:space="preserve">Основные принципы русской пунктуации. 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>Пунктуационный анализ.</w:t>
      </w:r>
      <w:bookmarkStart w:id="1" w:name="bookmark4"/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F74929">
        <w:rPr>
          <w:b/>
          <w:sz w:val="24"/>
          <w:szCs w:val="24"/>
        </w:rPr>
        <w:t>Словосочетание</w:t>
      </w:r>
      <w:bookmarkEnd w:id="1"/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left="-142" w:hanging="58"/>
        <w:rPr>
          <w:sz w:val="24"/>
          <w:szCs w:val="24"/>
        </w:rPr>
      </w:pPr>
      <w:r w:rsidRPr="00F74929">
        <w:rPr>
          <w:sz w:val="24"/>
          <w:szCs w:val="24"/>
        </w:rPr>
        <w:t xml:space="preserve">Классификация словосочетаний. Виды синтаксической связи. 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left="-142" w:hanging="58"/>
        <w:rPr>
          <w:sz w:val="24"/>
          <w:szCs w:val="24"/>
        </w:rPr>
      </w:pPr>
      <w:r w:rsidRPr="00F74929">
        <w:rPr>
          <w:sz w:val="24"/>
          <w:szCs w:val="24"/>
        </w:rPr>
        <w:t>Синтаксический разбор словосочетания.</w:t>
      </w:r>
    </w:p>
    <w:p w:rsidR="00653069" w:rsidRPr="00F74929" w:rsidRDefault="00653069" w:rsidP="00653069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29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74929">
        <w:rPr>
          <w:sz w:val="24"/>
          <w:szCs w:val="24"/>
        </w:rPr>
        <w:t>Понятие о предложении. Классификация предложений. Пред</w:t>
      </w:r>
      <w:r w:rsidRPr="00F74929">
        <w:rPr>
          <w:sz w:val="24"/>
          <w:szCs w:val="24"/>
        </w:rPr>
        <w:softHyphen/>
        <w:t>ложения простые и сложные.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74929">
        <w:rPr>
          <w:rStyle w:val="2pt"/>
          <w:sz w:val="24"/>
          <w:szCs w:val="24"/>
        </w:rPr>
        <w:t>Простое предложение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</w:t>
      </w:r>
      <w:r w:rsidRPr="00F74929">
        <w:rPr>
          <w:sz w:val="24"/>
          <w:szCs w:val="24"/>
        </w:rPr>
        <w:softHyphen/>
        <w:t>цательные. Виды предложений по структуре. Двусоставные и одно</w:t>
      </w:r>
      <w:r w:rsidRPr="00F74929">
        <w:rPr>
          <w:sz w:val="24"/>
          <w:szCs w:val="24"/>
        </w:rPr>
        <w:softHyphen/>
        <w:t xml:space="preserve">составные предложения. Главные члены предложения. Тире между </w:t>
      </w:r>
      <w:r w:rsidRPr="00F74929">
        <w:rPr>
          <w:sz w:val="24"/>
          <w:szCs w:val="24"/>
        </w:rPr>
        <w:lastRenderedPageBreak/>
        <w:t>подлежащим и сказуемым. Распространенные и нераспространен</w:t>
      </w:r>
      <w:r w:rsidRPr="00F74929">
        <w:rPr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F74929">
        <w:rPr>
          <w:sz w:val="24"/>
          <w:szCs w:val="24"/>
        </w:rPr>
        <w:softHyphen/>
        <w:t>тельное тире. Интонационное тире.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Порядок слов в простом предложении. Инверсия.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Синонимия разных типов простого предложения.</w:t>
      </w:r>
    </w:p>
    <w:p w:rsidR="00653069" w:rsidRPr="00F74929" w:rsidRDefault="00653069" w:rsidP="00653069">
      <w:pPr>
        <w:pStyle w:val="22"/>
        <w:shd w:val="clear" w:color="auto" w:fill="auto"/>
        <w:spacing w:line="240" w:lineRule="auto"/>
        <w:jc w:val="center"/>
        <w:rPr>
          <w:i/>
          <w:sz w:val="24"/>
          <w:szCs w:val="24"/>
        </w:rPr>
      </w:pPr>
      <w:r w:rsidRPr="00F74929">
        <w:rPr>
          <w:i/>
          <w:sz w:val="24"/>
          <w:szCs w:val="24"/>
        </w:rPr>
        <w:t>Простое осложненное предложение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Синтаксический разбор простого предложения.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rStyle w:val="a5"/>
          <w:sz w:val="24"/>
          <w:szCs w:val="24"/>
        </w:rPr>
        <w:t>Однородные члены предложения.</w:t>
      </w:r>
      <w:r w:rsidRPr="00F74929">
        <w:rPr>
          <w:sz w:val="24"/>
          <w:szCs w:val="24"/>
        </w:rPr>
        <w:t xml:space="preserve"> Знаки препинания в предложе</w:t>
      </w:r>
      <w:r w:rsidRPr="00F74929">
        <w:rPr>
          <w:sz w:val="24"/>
          <w:szCs w:val="24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F74929">
        <w:rPr>
          <w:sz w:val="24"/>
          <w:szCs w:val="24"/>
        </w:rPr>
        <w:softHyphen/>
        <w:t>нания при однородных членах, соединенных повторяющимися и парными союзами.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rStyle w:val="a5"/>
          <w:sz w:val="24"/>
          <w:szCs w:val="24"/>
        </w:rPr>
        <w:t>Обобщающие слова при однородных членах.</w:t>
      </w:r>
      <w:r w:rsidRPr="00F74929">
        <w:rPr>
          <w:sz w:val="24"/>
          <w:szCs w:val="24"/>
        </w:rPr>
        <w:t xml:space="preserve"> Знаки препинания при обобщающих словах.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rStyle w:val="a5"/>
          <w:sz w:val="24"/>
          <w:szCs w:val="24"/>
        </w:rPr>
        <w:t>Обособленные члены предложения.</w:t>
      </w:r>
      <w:r w:rsidRPr="00F74929">
        <w:rPr>
          <w:sz w:val="24"/>
          <w:szCs w:val="24"/>
        </w:rPr>
        <w:t xml:space="preserve"> Знаки препинания при обособ</w:t>
      </w:r>
      <w:r w:rsidRPr="00F74929">
        <w:rPr>
          <w:sz w:val="24"/>
          <w:szCs w:val="24"/>
        </w:rPr>
        <w:softHyphen/>
        <w:t>ленных членах предложения. Обособленные и необособленные опре</w:t>
      </w:r>
      <w:r w:rsidRPr="00F74929">
        <w:rPr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F74929">
        <w:rPr>
          <w:sz w:val="24"/>
          <w:szCs w:val="24"/>
        </w:rPr>
        <w:softHyphen/>
        <w:t>единительные члены предложения.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Параллельные синтаксические конструкции.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Знаки препинания при сравнительном обороте.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rStyle w:val="2pt"/>
          <w:sz w:val="24"/>
          <w:szCs w:val="24"/>
        </w:rPr>
      </w:pPr>
      <w:r w:rsidRPr="00F74929">
        <w:rPr>
          <w:rStyle w:val="a5"/>
          <w:sz w:val="24"/>
          <w:szCs w:val="24"/>
        </w:rPr>
        <w:t>Знаки препинания при словах и конструкциях, грамматически не связанных с предложением.</w:t>
      </w:r>
      <w:r w:rsidRPr="00F74929">
        <w:rPr>
          <w:sz w:val="24"/>
          <w:szCs w:val="24"/>
        </w:rPr>
        <w:t xml:space="preserve">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 - восклицательные слова.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74929">
        <w:rPr>
          <w:rStyle w:val="2pt"/>
          <w:sz w:val="24"/>
          <w:szCs w:val="24"/>
        </w:rPr>
        <w:t>Сложное предложение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Понятие о сложном предложении.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Знаки препинания в сложносочиненном предложении. Синтак</w:t>
      </w:r>
      <w:r w:rsidRPr="00F74929">
        <w:rPr>
          <w:sz w:val="24"/>
          <w:szCs w:val="24"/>
        </w:rPr>
        <w:softHyphen/>
        <w:t>сический разбор сложносочиненного предложения.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Знаки препинания в сложноподчиненном предложении с одним придаточным. Синтаксический разбор сложноподчиненного пред</w:t>
      </w:r>
      <w:r w:rsidRPr="00F74929">
        <w:rPr>
          <w:sz w:val="24"/>
          <w:szCs w:val="24"/>
        </w:rPr>
        <w:softHyphen/>
        <w:t>ложения с одним придаточным.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Знаки препинания в сложноподчиненном предложении с не</w:t>
      </w:r>
      <w:r w:rsidRPr="00F74929">
        <w:rPr>
          <w:sz w:val="24"/>
          <w:szCs w:val="24"/>
        </w:rPr>
        <w:softHyphen/>
        <w:t>сколькими придаточными. Синтаксический разбор сложноподчи</w:t>
      </w:r>
      <w:r w:rsidRPr="00F74929">
        <w:rPr>
          <w:sz w:val="24"/>
          <w:szCs w:val="24"/>
        </w:rPr>
        <w:softHyphen/>
        <w:t>ненного предложения с несколькими придаточными.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Знаки препинания в бессоюзном сложном предложении. Запя</w:t>
      </w:r>
      <w:r w:rsidRPr="00F74929">
        <w:rPr>
          <w:sz w:val="24"/>
          <w:szCs w:val="24"/>
        </w:rPr>
        <w:softHyphen/>
        <w:t>тая и точка с запятой в бессоюзном сложном предложении. Двоето</w:t>
      </w:r>
      <w:r w:rsidRPr="00F74929">
        <w:rPr>
          <w:sz w:val="24"/>
          <w:szCs w:val="24"/>
        </w:rPr>
        <w:softHyphen/>
        <w:t>чие в бессоюзном сложном предложении. Тире в бессоюзном слож</w:t>
      </w:r>
      <w:r w:rsidRPr="00F74929">
        <w:rPr>
          <w:sz w:val="24"/>
          <w:szCs w:val="24"/>
        </w:rPr>
        <w:softHyphen/>
        <w:t>ном предложении. Синтаксический разбор бессоюзного сложного предложения.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Период. Знаки препинания в периоде.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rStyle w:val="2pt"/>
          <w:sz w:val="24"/>
          <w:szCs w:val="24"/>
        </w:rPr>
      </w:pPr>
      <w:r w:rsidRPr="00F74929">
        <w:rPr>
          <w:sz w:val="24"/>
          <w:szCs w:val="24"/>
        </w:rPr>
        <w:t>Синонимия разных типов сложного предложения.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74929">
        <w:rPr>
          <w:rStyle w:val="2pt"/>
          <w:sz w:val="24"/>
          <w:szCs w:val="24"/>
        </w:rPr>
        <w:t>Предложения с чужой речью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F74929">
        <w:rPr>
          <w:sz w:val="24"/>
          <w:szCs w:val="24"/>
        </w:rPr>
        <w:t>Способы передачи чужой речи. Знаки препинания при пря</w:t>
      </w:r>
      <w:r w:rsidRPr="00F74929">
        <w:rPr>
          <w:sz w:val="24"/>
          <w:szCs w:val="24"/>
        </w:rPr>
        <w:softHyphen/>
        <w:t>мой речи. Знаки препинания при диалоге. Знаки препинания при цитатах.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F74929">
        <w:rPr>
          <w:rStyle w:val="2pt"/>
          <w:sz w:val="24"/>
          <w:szCs w:val="24"/>
        </w:rPr>
        <w:t>Употребление знаков препинания</w:t>
      </w:r>
    </w:p>
    <w:p w:rsidR="00653069" w:rsidRPr="00F74929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929">
        <w:rPr>
          <w:rFonts w:ascii="Times New Roman" w:hAnsi="Times New Roman" w:cs="Times New Roman"/>
          <w:sz w:val="24"/>
          <w:szCs w:val="24"/>
        </w:rPr>
        <w:t xml:space="preserve">      Сочетание знаков препинания. Вопросительный и восклица</w:t>
      </w:r>
      <w:r w:rsidRPr="00F74929">
        <w:rPr>
          <w:rFonts w:ascii="Times New Roman" w:hAnsi="Times New Roman" w:cs="Times New Roman"/>
          <w:sz w:val="24"/>
          <w:szCs w:val="24"/>
        </w:rPr>
        <w:softHyphen/>
        <w:t>тельный знаки. Запятая и тире. Многоточие и другие знаки препи</w:t>
      </w:r>
      <w:r w:rsidRPr="00F74929">
        <w:rPr>
          <w:rFonts w:ascii="Times New Roman" w:hAnsi="Times New Roman" w:cs="Times New Roman"/>
          <w:sz w:val="24"/>
          <w:szCs w:val="24"/>
        </w:rPr>
        <w:softHyphen/>
        <w:t>нания. Скобки и другие знаки препинания. Кавычки и другие зна</w:t>
      </w:r>
      <w:r w:rsidRPr="00F74929">
        <w:rPr>
          <w:rFonts w:ascii="Times New Roman" w:hAnsi="Times New Roman" w:cs="Times New Roman"/>
          <w:sz w:val="24"/>
          <w:szCs w:val="24"/>
        </w:rPr>
        <w:softHyphen/>
        <w:t>ки препинания. Факультативные знаки препинания. Авторская пунктуация.</w:t>
      </w:r>
    </w:p>
    <w:p w:rsidR="00653069" w:rsidRPr="00F74929" w:rsidRDefault="00653069" w:rsidP="00653069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29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 xml:space="preserve">     Культура речи как раздел науки о языке, изучающий правиль</w:t>
      </w:r>
      <w:r w:rsidRPr="00F74929">
        <w:rPr>
          <w:sz w:val="24"/>
          <w:szCs w:val="24"/>
        </w:rPr>
        <w:softHyphen/>
        <w:t>ность и чистоту речи.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 xml:space="preserve">    Правильность речи.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 xml:space="preserve">Норма литературного языка. </w:t>
      </w:r>
      <w:proofErr w:type="gramStart"/>
      <w:r w:rsidRPr="00F74929">
        <w:rPr>
          <w:sz w:val="24"/>
          <w:szCs w:val="24"/>
        </w:rPr>
        <w:t>Типы норм литературного языка: орфоэпические, акцентологические, словообразовательные, лекси</w:t>
      </w:r>
      <w:r w:rsidRPr="00F74929">
        <w:rPr>
          <w:sz w:val="24"/>
          <w:szCs w:val="24"/>
        </w:rPr>
        <w:softHyphen/>
        <w:t>ческие, морфологические, синтаксические,, стилистические нормы.</w:t>
      </w:r>
      <w:proofErr w:type="gramEnd"/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>Виды и роды ораторского красноречия. Ораторская речь и такт.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>Составление руководства «Учусь говорить хорошо и правильно».</w:t>
      </w:r>
    </w:p>
    <w:p w:rsidR="00653069" w:rsidRPr="00F74929" w:rsidRDefault="00653069" w:rsidP="00653069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29">
        <w:rPr>
          <w:rFonts w:ascii="Times New Roman" w:hAnsi="Times New Roman" w:cs="Times New Roman"/>
          <w:b/>
          <w:sz w:val="24"/>
          <w:szCs w:val="24"/>
        </w:rPr>
        <w:lastRenderedPageBreak/>
        <w:t>СТИЛИСТИКА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r w:rsidRPr="00F74929">
        <w:rPr>
          <w:sz w:val="24"/>
          <w:szCs w:val="24"/>
          <w:vertAlign w:val="superscript"/>
        </w:rPr>
        <w:footnoteReference w:id="1"/>
      </w:r>
      <w:r w:rsidRPr="00F74929">
        <w:rPr>
          <w:sz w:val="24"/>
          <w:szCs w:val="24"/>
        </w:rPr>
        <w:t>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>Функциональные стили. Классификация функциональных стилей. Научный стиль. Официально-деловой стиль. Публицисти</w:t>
      </w:r>
      <w:r w:rsidRPr="00F74929">
        <w:rPr>
          <w:sz w:val="24"/>
          <w:szCs w:val="24"/>
        </w:rPr>
        <w:softHyphen/>
        <w:t>ческий стиль. Разговорный стиль.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rStyle w:val="12pt"/>
          <w:b w:val="0"/>
          <w:bCs w:val="0"/>
        </w:rPr>
      </w:pPr>
      <w:r w:rsidRPr="00F74929">
        <w:rPr>
          <w:sz w:val="24"/>
          <w:szCs w:val="24"/>
        </w:rPr>
        <w:t>Особенности литературно-художественной речи.</w:t>
      </w:r>
    </w:p>
    <w:p w:rsidR="00653069" w:rsidRPr="00F7492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rStyle w:val="12pt"/>
        </w:rPr>
        <w:t>Текст.</w:t>
      </w:r>
      <w:r w:rsidRPr="00F74929">
        <w:rPr>
          <w:sz w:val="24"/>
          <w:szCs w:val="24"/>
        </w:rPr>
        <w:t xml:space="preserve"> Функционально-смысловые типы речи: повествование, описание, рассуждение. Анализ текстов разных стилей и жанров.</w:t>
      </w:r>
    </w:p>
    <w:p w:rsidR="00653069" w:rsidRPr="00F74929" w:rsidRDefault="00653069" w:rsidP="00653069">
      <w:pPr>
        <w:pStyle w:val="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29">
        <w:rPr>
          <w:rFonts w:ascii="Times New Roman" w:hAnsi="Times New Roman" w:cs="Times New Roman"/>
          <w:b/>
          <w:sz w:val="24"/>
          <w:szCs w:val="24"/>
        </w:rPr>
        <w:t>ИЗ ИСТОРИИ РУССКОГО ЯЗЫКОЗНАНИЯ</w:t>
      </w: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F74929">
        <w:rPr>
          <w:sz w:val="24"/>
          <w:szCs w:val="24"/>
        </w:rPr>
        <w:t>М.В. Ломоносов. А.Х. Востоков. Ф.И. Буслаев. В.И. Даль. Я.К. Грот. А.А. Шахматов. Л.В. Щерба. Д.Н. Ушаков. В.В. Виногра</w:t>
      </w:r>
      <w:r w:rsidRPr="00F74929">
        <w:rPr>
          <w:sz w:val="24"/>
          <w:szCs w:val="24"/>
        </w:rPr>
        <w:softHyphen/>
        <w:t>дов. С.И. Ожегов.</w:t>
      </w: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Pr="00A30B06" w:rsidRDefault="00653069" w:rsidP="00653069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653069" w:rsidRPr="00D24B4C" w:rsidRDefault="00653069" w:rsidP="00653069">
      <w:pPr>
        <w:pStyle w:val="1"/>
        <w:shd w:val="clear" w:color="auto" w:fill="auto"/>
        <w:tabs>
          <w:tab w:val="left" w:pos="753"/>
        </w:tabs>
        <w:spacing w:after="0" w:line="240" w:lineRule="auto"/>
        <w:ind w:right="178"/>
        <w:jc w:val="center"/>
        <w:rPr>
          <w:b/>
          <w:sz w:val="24"/>
          <w:szCs w:val="24"/>
        </w:rPr>
      </w:pPr>
      <w:r w:rsidRPr="00D24B4C">
        <w:rPr>
          <w:b/>
          <w:sz w:val="24"/>
          <w:szCs w:val="24"/>
        </w:rPr>
        <w:t>Тематическое планирование уроков  русского языка</w:t>
      </w:r>
    </w:p>
    <w:p w:rsidR="00653069" w:rsidRPr="00D24B4C" w:rsidRDefault="00653069" w:rsidP="00653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4C">
        <w:rPr>
          <w:rFonts w:ascii="Times New Roman" w:hAnsi="Times New Roman" w:cs="Times New Roman"/>
          <w:b/>
          <w:sz w:val="24"/>
          <w:szCs w:val="24"/>
        </w:rPr>
        <w:t>в 11 -х классах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24B4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24B4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3069" w:rsidRDefault="00653069" w:rsidP="006530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3069" w:rsidRPr="00F74929" w:rsidRDefault="00653069" w:rsidP="00653069">
      <w:pPr>
        <w:pStyle w:val="40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F74929">
        <w:rPr>
          <w:sz w:val="24"/>
          <w:szCs w:val="24"/>
        </w:rPr>
        <w:lastRenderedPageBreak/>
        <w:t>Уроки развития речи                                                                            — 8 часов</w:t>
      </w:r>
    </w:p>
    <w:p w:rsidR="00653069" w:rsidRPr="00F74929" w:rsidRDefault="00653069" w:rsidP="00653069">
      <w:pPr>
        <w:pStyle w:val="23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53069" w:rsidRPr="00F74929" w:rsidRDefault="00653069" w:rsidP="00653069">
      <w:pPr>
        <w:pStyle w:val="2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74929">
        <w:rPr>
          <w:sz w:val="24"/>
          <w:szCs w:val="24"/>
        </w:rPr>
        <w:t xml:space="preserve">СИНТАКСИС И ПУНКТУАЦИЯ                                             — 21 час </w:t>
      </w:r>
    </w:p>
    <w:p w:rsidR="00653069" w:rsidRPr="00F74929" w:rsidRDefault="00653069" w:rsidP="00653069">
      <w:pPr>
        <w:pStyle w:val="2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74929">
        <w:rPr>
          <w:sz w:val="24"/>
          <w:szCs w:val="24"/>
        </w:rPr>
        <w:t>Основные понятия синтаксиса и пунктуации (1 час)</w:t>
      </w:r>
    </w:p>
    <w:p w:rsidR="00653069" w:rsidRPr="00F74929" w:rsidRDefault="00653069" w:rsidP="00653069">
      <w:pPr>
        <w:pStyle w:val="2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74929">
        <w:rPr>
          <w:sz w:val="24"/>
          <w:szCs w:val="24"/>
        </w:rPr>
        <w:t>Словосочетание (1 час)</w:t>
      </w:r>
    </w:p>
    <w:p w:rsidR="00653069" w:rsidRPr="00F74929" w:rsidRDefault="00653069" w:rsidP="00653069">
      <w:pPr>
        <w:pStyle w:val="23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74929">
        <w:rPr>
          <w:sz w:val="24"/>
          <w:szCs w:val="24"/>
        </w:rPr>
        <w:t>Предложение  (19 часов):</w:t>
      </w:r>
    </w:p>
    <w:p w:rsidR="00653069" w:rsidRPr="00F74929" w:rsidRDefault="00653069" w:rsidP="00653069">
      <w:pPr>
        <w:pStyle w:val="2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firstLine="460"/>
        <w:jc w:val="left"/>
        <w:rPr>
          <w:sz w:val="24"/>
          <w:szCs w:val="24"/>
        </w:rPr>
      </w:pPr>
      <w:r w:rsidRPr="00F74929">
        <w:rPr>
          <w:sz w:val="24"/>
          <w:szCs w:val="24"/>
        </w:rPr>
        <w:t xml:space="preserve">понятие о предложении. Классификация предложений (1 час);                                     </w:t>
      </w:r>
    </w:p>
    <w:p w:rsidR="00653069" w:rsidRPr="00F74929" w:rsidRDefault="00653069" w:rsidP="00653069">
      <w:pPr>
        <w:pStyle w:val="2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firstLine="460"/>
        <w:rPr>
          <w:sz w:val="24"/>
          <w:szCs w:val="24"/>
        </w:rPr>
      </w:pPr>
      <w:r w:rsidRPr="00F74929">
        <w:rPr>
          <w:sz w:val="24"/>
          <w:szCs w:val="24"/>
        </w:rPr>
        <w:t>простое предложение (9 часов);</w:t>
      </w:r>
    </w:p>
    <w:p w:rsidR="00653069" w:rsidRPr="00F74929" w:rsidRDefault="00653069" w:rsidP="00653069">
      <w:pPr>
        <w:pStyle w:val="2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firstLine="460"/>
        <w:rPr>
          <w:sz w:val="24"/>
          <w:szCs w:val="24"/>
        </w:rPr>
      </w:pPr>
      <w:r w:rsidRPr="00F74929">
        <w:rPr>
          <w:sz w:val="24"/>
          <w:szCs w:val="24"/>
        </w:rPr>
        <w:t>сложное предложение (7 часов);</w:t>
      </w:r>
    </w:p>
    <w:p w:rsidR="00653069" w:rsidRPr="00F74929" w:rsidRDefault="00653069" w:rsidP="00653069">
      <w:pPr>
        <w:pStyle w:val="2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firstLine="460"/>
        <w:rPr>
          <w:sz w:val="24"/>
          <w:szCs w:val="24"/>
        </w:rPr>
      </w:pPr>
      <w:r w:rsidRPr="00F74929">
        <w:rPr>
          <w:sz w:val="24"/>
          <w:szCs w:val="24"/>
        </w:rPr>
        <w:t>предложения с чужой речью (1 час);</w:t>
      </w:r>
    </w:p>
    <w:p w:rsidR="00653069" w:rsidRPr="00F74929" w:rsidRDefault="00653069" w:rsidP="00653069">
      <w:pPr>
        <w:pStyle w:val="23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firstLine="460"/>
        <w:rPr>
          <w:sz w:val="24"/>
          <w:szCs w:val="24"/>
        </w:rPr>
      </w:pPr>
      <w:r w:rsidRPr="00F74929">
        <w:rPr>
          <w:sz w:val="24"/>
          <w:szCs w:val="24"/>
        </w:rPr>
        <w:t>употребление знаков препинания (1 час).</w:t>
      </w:r>
    </w:p>
    <w:p w:rsidR="00653069" w:rsidRPr="00F74929" w:rsidRDefault="00653069" w:rsidP="00653069">
      <w:pPr>
        <w:pStyle w:val="2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74929">
        <w:rPr>
          <w:sz w:val="24"/>
          <w:szCs w:val="24"/>
        </w:rPr>
        <w:t>КУЛЬТУРА РЕЧИ                                                                       — 4 часа</w:t>
      </w:r>
    </w:p>
    <w:p w:rsidR="00653069" w:rsidRPr="00F74929" w:rsidRDefault="00653069" w:rsidP="00653069">
      <w:pPr>
        <w:pStyle w:val="23"/>
        <w:shd w:val="clear" w:color="auto" w:fill="auto"/>
        <w:spacing w:after="180" w:line="240" w:lineRule="auto"/>
        <w:ind w:firstLine="0"/>
        <w:rPr>
          <w:sz w:val="24"/>
          <w:szCs w:val="24"/>
        </w:rPr>
      </w:pPr>
      <w:r w:rsidRPr="00F74929">
        <w:rPr>
          <w:sz w:val="24"/>
          <w:szCs w:val="24"/>
        </w:rPr>
        <w:t>Итоговый урок                                                                             — 1 час</w:t>
      </w:r>
    </w:p>
    <w:p w:rsidR="00653069" w:rsidRPr="00F74929" w:rsidRDefault="00653069" w:rsidP="00653069">
      <w:pPr>
        <w:pStyle w:val="23"/>
        <w:shd w:val="clear" w:color="auto" w:fill="auto"/>
        <w:spacing w:after="180" w:line="240" w:lineRule="auto"/>
        <w:ind w:firstLine="0"/>
        <w:rPr>
          <w:b/>
          <w:sz w:val="24"/>
          <w:szCs w:val="24"/>
        </w:rPr>
      </w:pPr>
      <w:r w:rsidRPr="00F74929">
        <w:rPr>
          <w:b/>
          <w:sz w:val="24"/>
          <w:szCs w:val="24"/>
        </w:rPr>
        <w:t xml:space="preserve">Итого                                                             — 34 часа </w:t>
      </w:r>
    </w:p>
    <w:p w:rsidR="00653069" w:rsidRDefault="00653069" w:rsidP="00653069">
      <w:pPr>
        <w:pStyle w:val="23"/>
        <w:shd w:val="clear" w:color="auto" w:fill="auto"/>
        <w:spacing w:after="180" w:line="360" w:lineRule="auto"/>
        <w:ind w:firstLine="0"/>
        <w:rPr>
          <w:b/>
          <w:sz w:val="28"/>
          <w:szCs w:val="28"/>
        </w:rPr>
      </w:pPr>
    </w:p>
    <w:p w:rsidR="00653069" w:rsidRDefault="00653069" w:rsidP="00653069">
      <w:pPr>
        <w:pStyle w:val="23"/>
        <w:shd w:val="clear" w:color="auto" w:fill="auto"/>
        <w:spacing w:after="180" w:line="360" w:lineRule="auto"/>
        <w:ind w:firstLine="0"/>
        <w:rPr>
          <w:b/>
          <w:sz w:val="28"/>
          <w:szCs w:val="28"/>
        </w:rPr>
      </w:pPr>
    </w:p>
    <w:p w:rsidR="00653069" w:rsidRDefault="00653069" w:rsidP="00653069">
      <w:pPr>
        <w:pStyle w:val="23"/>
        <w:shd w:val="clear" w:color="auto" w:fill="auto"/>
        <w:spacing w:after="180" w:line="360" w:lineRule="auto"/>
        <w:ind w:firstLine="0"/>
        <w:rPr>
          <w:b/>
          <w:sz w:val="28"/>
          <w:szCs w:val="28"/>
        </w:rPr>
      </w:pPr>
    </w:p>
    <w:p w:rsidR="00653069" w:rsidRPr="00D24B4C" w:rsidRDefault="00653069" w:rsidP="0065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4C">
        <w:rPr>
          <w:rFonts w:ascii="Times New Roman" w:hAnsi="Times New Roman" w:cs="Times New Roman"/>
          <w:b/>
          <w:sz w:val="24"/>
          <w:szCs w:val="24"/>
        </w:rPr>
        <w:t>Практическая часть к урокам русского языка</w:t>
      </w:r>
    </w:p>
    <w:p w:rsidR="00653069" w:rsidRDefault="00653069" w:rsidP="0065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4C">
        <w:rPr>
          <w:rFonts w:ascii="Times New Roman" w:hAnsi="Times New Roman" w:cs="Times New Roman"/>
          <w:b/>
          <w:sz w:val="24"/>
          <w:szCs w:val="24"/>
        </w:rPr>
        <w:t>в 11 -х классах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24B4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653069" w:rsidRDefault="00653069" w:rsidP="0065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D24B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3069" w:rsidRPr="00D24B4C" w:rsidRDefault="00653069" w:rsidP="0065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119"/>
        <w:gridCol w:w="1559"/>
        <w:gridCol w:w="1701"/>
      </w:tblGrid>
      <w:tr w:rsidR="00653069" w:rsidRPr="00D24B4C" w:rsidTr="0075119C">
        <w:trPr>
          <w:cantSplit/>
          <w:trHeight w:val="1701"/>
        </w:trPr>
        <w:tc>
          <w:tcPr>
            <w:tcW w:w="1384" w:type="dxa"/>
            <w:textDirection w:val="btLr"/>
          </w:tcPr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(…по теме «…»), (часть А</w:t>
            </w:r>
            <w:proofErr w:type="gramStart"/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 (часть С)</w:t>
            </w:r>
          </w:p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1" w:type="dxa"/>
            <w:textDirection w:val="btLr"/>
          </w:tcPr>
          <w:p w:rsidR="00653069" w:rsidRPr="00D24B4C" w:rsidRDefault="00653069" w:rsidP="007511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sz w:val="24"/>
                <w:szCs w:val="24"/>
              </w:rPr>
              <w:t>Письмо по памяти (тексты наизусть по литературе)</w:t>
            </w:r>
          </w:p>
        </w:tc>
      </w:tr>
      <w:tr w:rsidR="00653069" w:rsidRPr="00D24B4C" w:rsidTr="0075119C">
        <w:tc>
          <w:tcPr>
            <w:tcW w:w="1384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4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4(по 2часа)</w:t>
            </w:r>
          </w:p>
        </w:tc>
        <w:tc>
          <w:tcPr>
            <w:tcW w:w="1559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3069" w:rsidRPr="00D24B4C" w:rsidTr="0075119C">
        <w:tc>
          <w:tcPr>
            <w:tcW w:w="1384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3069" w:rsidRPr="00D24B4C" w:rsidRDefault="00653069" w:rsidP="0075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53069" w:rsidRPr="0020404D" w:rsidRDefault="00653069" w:rsidP="00653069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20404D">
        <w:rPr>
          <w:rFonts w:ascii="Times New Roman" w:eastAsia="Segoe UI" w:hAnsi="Times New Roman" w:cs="Times New Roman"/>
          <w:b/>
          <w:sz w:val="28"/>
          <w:szCs w:val="28"/>
        </w:rPr>
        <w:t>Нормы оценки</w:t>
      </w:r>
    </w:p>
    <w:p w:rsidR="00653069" w:rsidRPr="0020404D" w:rsidRDefault="00653069" w:rsidP="00653069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20404D">
        <w:rPr>
          <w:rFonts w:ascii="Times New Roman" w:eastAsia="Segoe UI" w:hAnsi="Times New Roman" w:cs="Times New Roman"/>
          <w:b/>
          <w:sz w:val="28"/>
          <w:szCs w:val="28"/>
        </w:rPr>
        <w:t>знаний, умений и навыков учащихся по русскому языку</w:t>
      </w:r>
    </w:p>
    <w:p w:rsidR="00653069" w:rsidRPr="0020404D" w:rsidRDefault="00653069" w:rsidP="00653069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proofErr w:type="gramStart"/>
      <w:r w:rsidRPr="0020404D">
        <w:rPr>
          <w:rFonts w:ascii="Times New Roman" w:eastAsia="Segoe UI" w:hAnsi="Times New Roman" w:cs="Times New Roman"/>
          <w:b/>
          <w:sz w:val="28"/>
          <w:szCs w:val="28"/>
        </w:rPr>
        <w:t>(по сборнику «Программы для образовательных учреждений.</w:t>
      </w:r>
      <w:proofErr w:type="gramEnd"/>
      <w:r w:rsidRPr="0020404D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proofErr w:type="gramStart"/>
      <w:r w:rsidRPr="0020404D">
        <w:rPr>
          <w:rFonts w:ascii="Times New Roman" w:eastAsia="Segoe UI" w:hAnsi="Times New Roman" w:cs="Times New Roman"/>
          <w:b/>
          <w:sz w:val="28"/>
          <w:szCs w:val="28"/>
        </w:rPr>
        <w:t xml:space="preserve">Русский язык 5-9, 10-11 классы», М., «Дрофа»,2010) </w:t>
      </w:r>
      <w:proofErr w:type="gramEnd"/>
    </w:p>
    <w:p w:rsidR="00653069" w:rsidRPr="0020404D" w:rsidRDefault="00653069" w:rsidP="00653069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</w:p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Возрастающие требования к воспитанию молоде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жи, формированию у нее чувства ответственности, организованности и дисциплины требуют реши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тельного искоренения проявления формализма в оценке знаний учащихся, преодоления проценто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мании.</w:t>
      </w:r>
    </w:p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Большое воспитательное значение имеет объек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тивная, правильная и своевременная оценка зна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ний, умений и навыков учащихся. 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Она способст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тельность учащихся к себе, правильную их само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оценку, честность, правдивость, в то время как проявление либерализма, завышение и занижение оценки знаний учащихся порождают их неудовлет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воренность, способствуют воспитанию самомнения, зазнайства, ведут к переоценке своих возможнос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тей, формированию у некоторых школьников иж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дивенческой психологии, потребительского отно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шения к жизни.</w:t>
      </w:r>
      <w:proofErr w:type="gramEnd"/>
    </w:p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дач, строго следовать установленным нормативам.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«Нормы оценки...» призваны обеспечивать оди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наковые требования к знаниям, умениям и навы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кам учащихся по русскому языку. В них устанав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ний, умений и навыков; 3) объем различных видов контрольных работ; 4) количество отметок за раз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личные виды контрольных работ.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ботали или работают к моменту проверки. На уро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ках русского языка проверяются: 1) знание полу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ченных сведений о языке; 2) орфографические и пунктуационные навыки; 3) речевые умения.</w:t>
      </w:r>
      <w:bookmarkStart w:id="2" w:name="bookmark0"/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b/>
          <w:sz w:val="24"/>
          <w:szCs w:val="24"/>
        </w:rPr>
        <w:t>I. Оценка устных ответов учащихся</w:t>
      </w:r>
      <w:bookmarkEnd w:id="2"/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основных спо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собов учета знаний учащихся по русскому языку. Развернутый ответ ученика должен представлять собой связное, логически последовательное сообще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При оценке ответа ученика надо руководство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ваться следующими критериями: 1) полнота и пра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вильность ответа; 2) степень осознанности, понима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ния изученного; 3) языковое оформление ответа.</w:t>
      </w:r>
    </w:p>
    <w:p w:rsidR="00653069" w:rsidRPr="0020404D" w:rsidRDefault="00653069" w:rsidP="006530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1) полно излагает изученный материал, дает правильное оп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ределение языковых понятий; 2) обнаруживает по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нимание материала, может обосновать свои сужде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ния, применить знания на практике, привести не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обходимые примеры не только по учебнику, но и самостоятельно составленные; 3) излагает матери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ал последовательно и правильно с точки зрения норм литературного языка.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языковом оформлении излагаемого.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вает знание и понимание основных положений дан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ной темы, но: 1) излагает материал неполно и до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пускает неточности в определении понятий или формулировке правил; 2) не умеет достаточно глу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боко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доказательно обосновать свои суждения и привести свои примеры; 3) излагает материал непо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следовательно и допускает ошибки в языковом оформлении излагаемого.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щим материалом.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«1»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вает полное незнание или непонимание материала.</w:t>
      </w:r>
    </w:p>
    <w:p w:rsidR="00653069" w:rsidRPr="0020404D" w:rsidRDefault="00653069" w:rsidP="00653069">
      <w:pPr>
        <w:pBdr>
          <w:left w:val="single" w:sz="4" w:space="4" w:color="auto"/>
        </w:pBd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ко за единовременный ответ (когда на проверку подготовки ученика отводится определенное вре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поурочный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04D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), при условии, если в процессе урока не только заслушивались от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653069" w:rsidRPr="0020404D" w:rsidRDefault="00653069" w:rsidP="00653069">
      <w:pPr>
        <w:spacing w:before="360" w:after="180" w:line="26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bookmark1"/>
      <w:r w:rsidRPr="0020404D">
        <w:rPr>
          <w:rFonts w:ascii="Times New Roman" w:eastAsia="Arial" w:hAnsi="Times New Roman" w:cs="Times New Roman"/>
          <w:b/>
          <w:sz w:val="24"/>
          <w:szCs w:val="24"/>
        </w:rPr>
        <w:t>II. Оценка диктантов</w:t>
      </w:r>
      <w:bookmarkEnd w:id="3"/>
    </w:p>
    <w:p w:rsidR="00653069" w:rsidRPr="0020404D" w:rsidRDefault="00653069" w:rsidP="00653069">
      <w:pPr>
        <w:spacing w:after="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Диктант — одна из основных форм проверки ор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фографической и пунктуационной грамотности.</w:t>
      </w:r>
    </w:p>
    <w:p w:rsidR="00653069" w:rsidRPr="0020404D" w:rsidRDefault="00653069" w:rsidP="00653069">
      <w:pPr>
        <w:pBdr>
          <w:left w:val="single" w:sz="4" w:space="4" w:color="auto"/>
        </w:pBdr>
        <w:spacing w:after="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Для диктантов целесообразно использовать связ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653069" w:rsidRPr="0020404D" w:rsidRDefault="00653069" w:rsidP="00653069">
      <w:pPr>
        <w:pBdr>
          <w:left w:val="single" w:sz="4" w:space="4" w:color="auto"/>
        </w:pBd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Объем диктанта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устанавливается: для 5 класса — 90—100 слов, для 6 класса — 100—110, для 7 клас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са — 110—120, для 8 класса— 120—150, для 9 класса — 150—170 слов. (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При подсчете слов учи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тываются как самостоятельные, так и служебные слова.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Контрольный словарный диктант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проверяет ус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воение слов с непроверяемыми и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труднопроверяемыми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орфограммами. Он может состоять из сле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дующего </w:t>
      </w:r>
      <w:r w:rsidRPr="0020404D">
        <w:rPr>
          <w:rFonts w:ascii="Times New Roman" w:eastAsia="Times New Roman" w:hAnsi="Times New Roman" w:cs="Times New Roman"/>
          <w:b/>
          <w:sz w:val="24"/>
          <w:szCs w:val="24"/>
        </w:rPr>
        <w:t>количества слов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: для 5 класса — 15—20, для 6 класса — 20—25, для 7 класса — 25—30, для 8 класса — 30—35, для 9 класса — 35—40.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этой те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мы, а также обеспечивать выявление прочности ра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нее приобретенных навыков.</w:t>
      </w: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Итоговые диктанты, 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проводимые в конце четверти и года, проверяют подготовку учащихся, как правило, по всем изу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ченным темам.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контрольных диктантов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следует подбирать такие тексты, в которых изучаемые в данной теме орфограммы и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были бы представле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 не менее чем 2—3 случаями. Из изученных ра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нее орфограмм и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включаются основ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ные: они должны быть представлены 1—3 случая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не должно превышать в 5 классе — 12 различных орфограмм и 2—3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, в 6 классе — 16 различных орфограмм и 3—4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тограмм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, в 7 классе — 20 различных орфограмм и 4—5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>, в 8 классе — 24 различных ор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фограмм и 10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>, в 9 классе — 24 раз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личных орфограмм и 15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3069" w:rsidRPr="0020404D" w:rsidRDefault="00653069" w:rsidP="00653069">
      <w:pPr>
        <w:pBdr>
          <w:left w:val="single" w:sz="4" w:space="4" w:color="auto"/>
        </w:pBd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текст контрольных диктантов могут включать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ся только те вновь изученные орфограммы, кото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рые в достаточной мере закреплялись (не менее чем на двух-трех предыдущих уроках).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диктантах должно быть: в 5 классе — не бо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лее 5 слов, в 6—7 классах — не более 7 слов, в 8—9 классах — не более 10 различных слов с не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проверяемыми и 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труднопроверяемыми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написания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ми, правописанию которых ученики специально обучались.</w:t>
      </w:r>
    </w:p>
    <w:p w:rsidR="00653069" w:rsidRPr="0020404D" w:rsidRDefault="00653069" w:rsidP="00653069">
      <w:pPr>
        <w:pBdr>
          <w:left w:val="single" w:sz="4" w:space="4" w:color="auto"/>
        </w:pBd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До конца первой четверти (а в 5 классе — до кон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ца первого полугодия) сохраняется объем текста, рекомендованный для предыдущего класса.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При оценке диктанта исправляются, но не учи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тываются орфографические и пунктуационные ошибки:</w:t>
      </w:r>
    </w:p>
    <w:p w:rsidR="00653069" w:rsidRPr="0020404D" w:rsidRDefault="00653069" w:rsidP="00653069">
      <w:pPr>
        <w:numPr>
          <w:ilvl w:val="0"/>
          <w:numId w:val="3"/>
        </w:numPr>
        <w:tabs>
          <w:tab w:val="left" w:pos="55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переносе слов;</w:t>
      </w:r>
    </w:p>
    <w:p w:rsidR="00653069" w:rsidRPr="0020404D" w:rsidRDefault="00653069" w:rsidP="00653069">
      <w:pPr>
        <w:numPr>
          <w:ilvl w:val="0"/>
          <w:numId w:val="3"/>
        </w:numPr>
        <w:tabs>
          <w:tab w:val="left" w:pos="57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 на правила, которые не включены в школь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ную программу;</w:t>
      </w:r>
    </w:p>
    <w:p w:rsidR="00653069" w:rsidRPr="0020404D" w:rsidRDefault="00653069" w:rsidP="00653069">
      <w:pPr>
        <w:numPr>
          <w:ilvl w:val="0"/>
          <w:numId w:val="3"/>
        </w:numPr>
        <w:tabs>
          <w:tab w:val="left" w:pos="562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 на еще не изученные правила;</w:t>
      </w:r>
    </w:p>
    <w:p w:rsidR="00653069" w:rsidRPr="0020404D" w:rsidRDefault="00653069" w:rsidP="00653069">
      <w:pPr>
        <w:numPr>
          <w:ilvl w:val="0"/>
          <w:numId w:val="3"/>
        </w:numPr>
        <w:tabs>
          <w:tab w:val="left" w:pos="567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 в словах с непроверяемыми написаниями, над которыми не проводилась специальная работа;</w:t>
      </w:r>
    </w:p>
    <w:p w:rsidR="00653069" w:rsidRPr="0020404D" w:rsidRDefault="00653069" w:rsidP="00653069">
      <w:pPr>
        <w:numPr>
          <w:ilvl w:val="0"/>
          <w:numId w:val="3"/>
        </w:numPr>
        <w:tabs>
          <w:tab w:val="left" w:pos="554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 в передаче авторской пунктуации.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Исправляются, но не учитываются описки, не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правильные написания, искажающие звуковой об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лик слова, например: «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рапотает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рабо</w:t>
      </w:r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тает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), «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дулпо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>» (вместо</w:t>
      </w:r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дупло),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0404D">
        <w:rPr>
          <w:rFonts w:ascii="Times New Roman" w:eastAsia="Times New Roman" w:hAnsi="Times New Roman" w:cs="Times New Roman"/>
          <w:sz w:val="24"/>
          <w:szCs w:val="24"/>
        </w:rPr>
        <w:t>мемля</w:t>
      </w:r>
      <w:proofErr w:type="spell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» (вместо </w:t>
      </w:r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земля).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негрубые,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т. е. не имеющие существенного значе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ния для характеристики грамотности. При подсче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ошибок две негрубые считаются за одну. К 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грубым</w:t>
      </w:r>
      <w:proofErr w:type="gram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относятся ошибки:</w:t>
      </w:r>
    </w:p>
    <w:p w:rsidR="00653069" w:rsidRPr="0020404D" w:rsidRDefault="00653069" w:rsidP="00653069">
      <w:pPr>
        <w:numPr>
          <w:ilvl w:val="1"/>
          <w:numId w:val="3"/>
        </w:numPr>
        <w:tabs>
          <w:tab w:val="left" w:pos="552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исключениях из правил;</w:t>
      </w:r>
    </w:p>
    <w:p w:rsidR="00653069" w:rsidRPr="0020404D" w:rsidRDefault="00653069" w:rsidP="00653069">
      <w:pPr>
        <w:numPr>
          <w:ilvl w:val="1"/>
          <w:numId w:val="3"/>
        </w:numPr>
        <w:tabs>
          <w:tab w:val="left" w:pos="57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написании большой буквы в составных соб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ственных наименованиях;</w:t>
      </w:r>
    </w:p>
    <w:p w:rsidR="00653069" w:rsidRPr="0020404D" w:rsidRDefault="00653069" w:rsidP="00653069">
      <w:pPr>
        <w:numPr>
          <w:ilvl w:val="1"/>
          <w:numId w:val="3"/>
        </w:numPr>
        <w:tabs>
          <w:tab w:val="left" w:pos="574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случаях слитного и раздельного написания приставок, в наречиях, образованных от существи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тельных с предлогами, правописание которых не регулируется правилами;</w:t>
      </w:r>
    </w:p>
    <w:p w:rsidR="00653069" w:rsidRPr="0020404D" w:rsidRDefault="00653069" w:rsidP="00653069">
      <w:pPr>
        <w:numPr>
          <w:ilvl w:val="1"/>
          <w:numId w:val="3"/>
        </w:numPr>
        <w:tabs>
          <w:tab w:val="left" w:pos="567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в случаях раздельного и слитного написания </w:t>
      </w:r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 прилагательными и причастиями, выступаю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щими в роли сказуемого;</w:t>
      </w:r>
    </w:p>
    <w:p w:rsidR="00653069" w:rsidRPr="0020404D" w:rsidRDefault="00653069" w:rsidP="00653069">
      <w:pPr>
        <w:numPr>
          <w:ilvl w:val="1"/>
          <w:numId w:val="3"/>
        </w:numPr>
        <w:tabs>
          <w:tab w:val="left" w:pos="552"/>
        </w:tabs>
        <w:spacing w:after="0"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написании</w:t>
      </w:r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ы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0404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</w:t>
      </w:r>
      <w:proofErr w:type="spellEnd"/>
      <w:proofErr w:type="gram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приставок;</w:t>
      </w:r>
    </w:p>
    <w:p w:rsidR="00653069" w:rsidRPr="0020404D" w:rsidRDefault="00653069" w:rsidP="00653069">
      <w:pPr>
        <w:numPr>
          <w:ilvl w:val="1"/>
          <w:numId w:val="3"/>
        </w:numPr>
        <w:tabs>
          <w:tab w:val="left" w:pos="567"/>
        </w:tabs>
        <w:spacing w:after="0" w:line="233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в случаях трудного различия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r w:rsidRPr="0020404D">
        <w:rPr>
          <w:rFonts w:ascii="Times New Roman" w:eastAsia="Times New Roman" w:hAnsi="Times New Roman" w:cs="Times New Roman"/>
          <w:i/>
          <w:sz w:val="24"/>
          <w:szCs w:val="24"/>
        </w:rPr>
        <w:t>(Куда он только не обращался!</w:t>
      </w:r>
      <w:proofErr w:type="gramEnd"/>
      <w:r w:rsidRPr="0020404D">
        <w:rPr>
          <w:rFonts w:ascii="Times New Roman" w:eastAsia="Times New Roman" w:hAnsi="Times New Roman" w:cs="Times New Roman"/>
          <w:i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20404D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20404D">
        <w:rPr>
          <w:rFonts w:ascii="Times New Roman" w:eastAsia="Times New Roman" w:hAnsi="Times New Roman" w:cs="Times New Roman"/>
          <w:i/>
          <w:sz w:val="24"/>
          <w:szCs w:val="24"/>
        </w:rPr>
        <w:softHyphen/>
        <w:t>кто иной не...; не кто иной, как; ничто иное не...; не что иное</w:t>
      </w:r>
      <w:r w:rsidRPr="0020404D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как</w:t>
      </w:r>
      <w:r w:rsidRPr="0020404D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</w:rPr>
        <w:t xml:space="preserve"> и др.);</w:t>
      </w:r>
      <w:proofErr w:type="gramEnd"/>
    </w:p>
    <w:p w:rsidR="00653069" w:rsidRPr="0020404D" w:rsidRDefault="00653069" w:rsidP="00653069">
      <w:pPr>
        <w:numPr>
          <w:ilvl w:val="1"/>
          <w:numId w:val="3"/>
        </w:numPr>
        <w:tabs>
          <w:tab w:val="left" w:pos="567"/>
        </w:tabs>
        <w:spacing w:after="0" w:line="233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собственных именах нерусского происхож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дения;</w:t>
      </w:r>
    </w:p>
    <w:p w:rsidR="00653069" w:rsidRPr="0020404D" w:rsidRDefault="00653069" w:rsidP="00653069">
      <w:pPr>
        <w:numPr>
          <w:ilvl w:val="0"/>
          <w:numId w:val="4"/>
        </w:numPr>
        <w:tabs>
          <w:tab w:val="left" w:pos="560"/>
        </w:tabs>
        <w:spacing w:after="0"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когда вместо одного знака препина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ния поставлен другой;</w:t>
      </w:r>
    </w:p>
    <w:p w:rsidR="00653069" w:rsidRPr="0020404D" w:rsidRDefault="00653069" w:rsidP="00653069">
      <w:pPr>
        <w:numPr>
          <w:ilvl w:val="0"/>
          <w:numId w:val="4"/>
        </w:numPr>
        <w:tabs>
          <w:tab w:val="left" w:pos="560"/>
        </w:tabs>
        <w:spacing w:after="0"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в пропуске одного из сочетающихся знаков препинания или в нарушении их последователь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653069" w:rsidRPr="0020404D" w:rsidRDefault="00653069" w:rsidP="00653069">
      <w:pPr>
        <w:spacing w:after="120" w:line="228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 учитывать также </w:t>
      </w: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повторяе</w:t>
      </w: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softHyphen/>
        <w:t>мость и однотипность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Однотипными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считаются ошибки на одно правило, если условия выбора правильного написа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ния заключены в грамматических</w:t>
      </w:r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(в армии, в ро</w:t>
      </w:r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softHyphen/>
        <w:t>ще; колют, борются)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и фонетических (</w:t>
      </w:r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пирожок, сверчок)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 данного слова.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гое (опорное) слово или его форму (</w:t>
      </w:r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вода — воды, рот — ротик, грустный — грустить, резкий </w:t>
      </w:r>
      <w:proofErr w:type="gramStart"/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—р</w:t>
      </w:r>
      <w:proofErr w:type="gramEnd"/>
      <w:r w:rsidRPr="0020404D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езок).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Первые три однотипные ошибки считаются за одну ошибку, каждая следующая подобная ошибка учитывается как самостоятельная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069" w:rsidRPr="0020404D" w:rsidRDefault="00653069" w:rsidP="00653069">
      <w:pPr>
        <w:spacing w:after="0" w:line="360" w:lineRule="exact"/>
        <w:ind w:firstLine="360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b/>
          <w:spacing w:val="40"/>
          <w:sz w:val="24"/>
          <w:szCs w:val="24"/>
          <w:shd w:val="clear" w:color="auto" w:fill="FFFFFF"/>
        </w:rPr>
        <w:t>Примечание</w:t>
      </w:r>
      <w:r w:rsidRPr="0020404D">
        <w:rPr>
          <w:rFonts w:ascii="Times New Roman" w:eastAsia="Century Schoolbook" w:hAnsi="Times New Roman" w:cs="Times New Roman"/>
          <w:spacing w:val="40"/>
          <w:sz w:val="24"/>
          <w:szCs w:val="24"/>
          <w:shd w:val="clear" w:color="auto" w:fill="FFFFFF"/>
        </w:rPr>
        <w:t xml:space="preserve">. </w:t>
      </w:r>
      <w:r w:rsidRPr="0020404D">
        <w:rPr>
          <w:rFonts w:ascii="Times New Roman" w:eastAsia="Segoe UI" w:hAnsi="Times New Roman" w:cs="Times New Roman"/>
          <w:sz w:val="24"/>
          <w:szCs w:val="24"/>
        </w:rPr>
        <w:t>Если в одном непроверяемом слове допущено 2 ошибки и более, то все они считаются за одну ошибку.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контрольном диктанте </w:t>
      </w:r>
      <w:r w:rsidRPr="0020404D">
        <w:rPr>
          <w:rFonts w:ascii="Times New Roman" w:eastAsia="Times New Roman" w:hAnsi="Times New Roman" w:cs="Times New Roman"/>
          <w:b/>
          <w:sz w:val="24"/>
          <w:szCs w:val="24"/>
        </w:rPr>
        <w:t>более 5</w:t>
      </w: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поправок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один балл.</w:t>
      </w:r>
      <w:proofErr w:type="gram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Отличная оценка не выставляется при наличии 3 исправле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ний и более.</w:t>
      </w:r>
    </w:p>
    <w:p w:rsidR="00653069" w:rsidRPr="0020404D" w:rsidRDefault="00653069" w:rsidP="00653069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Диктант оценивается одной отметкой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069" w:rsidRPr="0020404D" w:rsidRDefault="00653069" w:rsidP="00653069">
      <w:pPr>
        <w:spacing w:after="120" w:line="228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безошибочную работу, а также при наличии в ней 1 негрубой ор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фографической или 1 негрубой пунктуационной ошибки.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proofErr w:type="gramEnd"/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ных ошибок, или 4 пунктуационных при отсутст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вии орфографических ошибок. Оценка «4» может выставляться при 3 орфографических ошибках, ес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ли среди них есть однотипные.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диктант, в кото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ром допущены 4 орфографические и 4 пунктуаци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онные ошибки, или 3 орфографические и 5 пунк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туационных ошибок, или 7 пунктуационных оши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бок при отсутствии орфографических ошибок. В 5 классе допускается выставление оценки «3» за диктант при 5 орфографических и 4 пунктуацион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ных ошибках. Оценка «3» может быть поставлена также при наличии 6 орфографических и 6 пункту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ационных ошибок, если среди тех и других имеют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ся однотипные и негрубые ошибки.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диктант, в ко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тором допущено до 7 орфографических и 7 пунк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При большем количестве ошибок диктант оце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нивается </w:t>
      </w: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баллом «1».</w:t>
      </w:r>
    </w:p>
    <w:p w:rsidR="00653069" w:rsidRPr="0020404D" w:rsidRDefault="00653069" w:rsidP="00653069">
      <w:pPr>
        <w:pBdr>
          <w:left w:val="single" w:sz="4" w:space="4" w:color="auto"/>
        </w:pBd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При некоторой вариативности количества оши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бок, учитываемых при выставлении оценки за дик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тант, следует принимать во внимание</w:t>
      </w: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предел,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вышение которого не позволяет выставлять данную оценку. Таким пределом являются для </w:t>
      </w: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 xml:space="preserve">оценки </w:t>
      </w:r>
      <w:r w:rsidRPr="0020404D">
        <w:rPr>
          <w:rFonts w:ascii="Times New Roman" w:eastAsia="Century Schoolbook" w:hAnsi="Times New Roman" w:cs="Times New Roman"/>
          <w:spacing w:val="20"/>
          <w:sz w:val="24"/>
          <w:szCs w:val="24"/>
          <w:shd w:val="clear" w:color="auto" w:fill="FFFFFF"/>
        </w:rPr>
        <w:t>«4»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2 орфографические ошибки, для </w:t>
      </w: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 xml:space="preserve">оценки </w:t>
      </w:r>
      <w:r w:rsidRPr="0020404D">
        <w:rPr>
          <w:rFonts w:ascii="Times New Roman" w:eastAsia="Century Schoolbook" w:hAnsi="Times New Roman" w:cs="Times New Roman"/>
          <w:spacing w:val="20"/>
          <w:sz w:val="24"/>
          <w:szCs w:val="24"/>
          <w:shd w:val="clear" w:color="auto" w:fill="FFFFFF"/>
        </w:rPr>
        <w:t>«3» —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4 орфографические ошибки (для 4 класса — 5 орфографических ошибок), для </w:t>
      </w: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 xml:space="preserve">оценки «2» — 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7 орфографических ошибок.</w:t>
      </w:r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В комплексной контрольной работе,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состоящей из диктанта и дополнительного (фонетического, лексического, орфографического, грамматическо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го) задания, выставляются две оценки за каждый вид работы.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При оценке выполнения дополнительных зада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ний рекомендуется руководствоваться следующим.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«1»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не выпол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нил ни одного задания.</w:t>
      </w:r>
    </w:p>
    <w:p w:rsidR="00653069" w:rsidRPr="0020404D" w:rsidRDefault="00653069" w:rsidP="00653069">
      <w:pPr>
        <w:spacing w:after="0" w:line="233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</w:rPr>
        <w:t>Примечание.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Орфографические и пунктуацион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ные ошибки, допущенные при выполнении дополнитель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ных заданий, учитываются при выведении оценки за дик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тант.</w:t>
      </w:r>
    </w:p>
    <w:p w:rsidR="00653069" w:rsidRPr="0020404D" w:rsidRDefault="00653069" w:rsidP="00653069">
      <w:pPr>
        <w:spacing w:after="0" w:line="360" w:lineRule="exact"/>
        <w:ind w:firstLine="360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При оценке</w:t>
      </w:r>
      <w:r w:rsidRPr="0020404D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20404D">
        <w:rPr>
          <w:rFonts w:ascii="Times New Roman" w:eastAsia="Segoe UI" w:hAnsi="Times New Roman" w:cs="Times New Roman"/>
          <w:b/>
          <w:sz w:val="24"/>
          <w:szCs w:val="24"/>
        </w:rPr>
        <w:t>контрольного словарного диктанта</w:t>
      </w:r>
      <w:r w:rsidRPr="0020404D">
        <w:rPr>
          <w:rFonts w:ascii="Times New Roman" w:eastAsia="Segoe UI" w:hAnsi="Times New Roman" w:cs="Times New Roman"/>
          <w:sz w:val="24"/>
          <w:szCs w:val="24"/>
        </w:rPr>
        <w:t xml:space="preserve"> рекомендуется руководствоваться следующим.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lastRenderedPageBreak/>
        <w:t>Оценка «5»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нет ошибок.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допущено 1—2 ошибки.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допущено 3—4 ошибки.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допущено до 7 ошибок. При большем количестве ошибок диктант оценивается </w:t>
      </w:r>
      <w:r w:rsidRPr="0020404D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баллом «1».</w:t>
      </w:r>
    </w:p>
    <w:p w:rsidR="00653069" w:rsidRPr="0020404D" w:rsidRDefault="00653069" w:rsidP="00653069">
      <w:pPr>
        <w:spacing w:before="360" w:after="0" w:line="28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20404D">
        <w:rPr>
          <w:rFonts w:ascii="Times New Roman" w:eastAsia="Arial" w:hAnsi="Times New Roman" w:cs="Times New Roman"/>
          <w:b/>
          <w:sz w:val="24"/>
          <w:szCs w:val="24"/>
        </w:rPr>
        <w:t>III. Оценка сочинений и изложений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Сочинения и изложения — основные формы про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Сочинения и изложения в 5—9 классах прово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дятся в соответствии с требованиями раздела про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граммы «Развитие навыков связной речи».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Примерный 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объем текста для подробного изло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жения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: в 5 классе — 100—150 слов, в 6 классе — 150—200, в 7 классе — 200—250, в 8 классе — 250—350, в 9 классе — 350—450 слов.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Объем текстов итоговых контрольных подроб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ных изложений в 8 и 9 классах может быть увели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чен на 50 слов в связи с тем, что на таких уроках не проводится подготовительная работа.</w:t>
      </w: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следующий примерный 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объем классных сочинений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: в 5 классе — 0,5—1,0 страни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ца, в 6 классе— 1,0—1,5, в 7 классе— 1,5—2,0, в 8 классе — 2,0—3,0, в 9 классе — 3,0—4,0.</w:t>
      </w: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К указанному объему сочинений учитель дол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жен относиться как к примерному, так как объем ученического сочинения зависит от многих обсто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ятельств, в частности от стиля и жанра сочинения, характера темы и замысла, темпа письма учащих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ся, их общего развития.</w:t>
      </w:r>
      <w:proofErr w:type="gramEnd"/>
    </w:p>
    <w:p w:rsidR="00653069" w:rsidRPr="0020404D" w:rsidRDefault="00653069" w:rsidP="00653069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С помощью сочинений и изложений проверяют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ся: 1) умение раскрывать тему; 2) умение использо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вать языковые средства в соответствии со стилем, темой и задачей высказывания; 3) соблюдение язы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ковых норм и правил правописания.</w:t>
      </w:r>
    </w:p>
    <w:p w:rsidR="00653069" w:rsidRPr="0020404D" w:rsidRDefault="00653069" w:rsidP="00653069">
      <w:pPr>
        <w:pBdr>
          <w:left w:val="single" w:sz="4" w:space="4" w:color="auto"/>
        </w:pBd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Любое сочинение и изложение оценивается дву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мя отметками: первая ставится за содержание и ре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держание и речь) считается оценкой по литературе.</w:t>
      </w: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Содержание сочинения и изложения оценивает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ся по следующим критериям:</w:t>
      </w: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- соответствие работы ученика теме и основной мысли;</w:t>
      </w: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- полнота раскрытия темы; правильность фактического материала; последовательность изложения. </w:t>
      </w: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- разнообразие словаря и грамматического строя речи;</w:t>
      </w:r>
    </w:p>
    <w:p w:rsidR="00653069" w:rsidRPr="0020404D" w:rsidRDefault="00653069" w:rsidP="00653069">
      <w:pPr>
        <w:spacing w:after="0" w:line="226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- стилевое единство и выразительность речи; </w:t>
      </w:r>
    </w:p>
    <w:p w:rsidR="00653069" w:rsidRPr="0020404D" w:rsidRDefault="00653069" w:rsidP="00653069">
      <w:pPr>
        <w:spacing w:after="0" w:line="226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- число речевых недочетов.</w:t>
      </w:r>
    </w:p>
    <w:p w:rsidR="00653069" w:rsidRPr="0020404D" w:rsidRDefault="00653069" w:rsidP="00653069">
      <w:pPr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Грамотность оценивается по числу допущенных учеником ошибок — орфографических, пунктуаци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онных и грамматических.</w:t>
      </w:r>
    </w:p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521"/>
        <w:gridCol w:w="2976"/>
      </w:tblGrid>
      <w:tr w:rsidR="00653069" w:rsidRPr="0020404D" w:rsidTr="0075119C">
        <w:trPr>
          <w:trHeight w:val="3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300" w:line="23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3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</w:t>
            </w:r>
          </w:p>
        </w:tc>
      </w:tr>
      <w:tr w:rsidR="00653069" w:rsidRPr="0020404D" w:rsidTr="0075119C">
        <w:trPr>
          <w:trHeight w:val="33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3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3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653069" w:rsidRPr="0020404D" w:rsidTr="0075119C">
        <w:trPr>
          <w:trHeight w:val="18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653069">
            <w:pPr>
              <w:numPr>
                <w:ilvl w:val="0"/>
                <w:numId w:val="5"/>
              </w:numPr>
              <w:tabs>
                <w:tab w:val="left" w:pos="348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полно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соответствует теме.</w:t>
            </w:r>
          </w:p>
          <w:p w:rsidR="00653069" w:rsidRPr="0020404D" w:rsidRDefault="00653069" w:rsidP="00653069">
            <w:pPr>
              <w:numPr>
                <w:ilvl w:val="0"/>
                <w:numId w:val="5"/>
              </w:numPr>
              <w:tabs>
                <w:tab w:val="left" w:pos="343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сутствуют.</w:t>
            </w:r>
          </w:p>
          <w:p w:rsidR="00653069" w:rsidRPr="0020404D" w:rsidRDefault="00653069" w:rsidP="00653069">
            <w:pPr>
              <w:numPr>
                <w:ilvl w:val="0"/>
                <w:numId w:val="5"/>
              </w:numPr>
              <w:tabs>
                <w:tab w:val="left" w:pos="34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излагается последовательно.</w:t>
            </w:r>
          </w:p>
          <w:p w:rsidR="00653069" w:rsidRPr="0020404D" w:rsidRDefault="00653069" w:rsidP="00653069">
            <w:pPr>
              <w:numPr>
                <w:ilvl w:val="0"/>
                <w:numId w:val="5"/>
              </w:numPr>
              <w:tabs>
                <w:tab w:val="left" w:pos="34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отличается богатст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словаря, разнообразием используемых синтаксиче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конструкций, точно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словоупотребления.</w:t>
            </w:r>
          </w:p>
          <w:p w:rsidR="00653069" w:rsidRPr="0020404D" w:rsidRDefault="00653069" w:rsidP="00653069">
            <w:pPr>
              <w:numPr>
                <w:ilvl w:val="0"/>
                <w:numId w:val="5"/>
              </w:numPr>
              <w:tabs>
                <w:tab w:val="left" w:pos="343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стилевое един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и выразительность текста.</w:t>
            </w:r>
          </w:p>
          <w:p w:rsidR="00653069" w:rsidRPr="0020404D" w:rsidRDefault="00653069" w:rsidP="0075119C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1недочет в содержании и 1—2речевых недочета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Допускается: 1 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ская, или 1 пунктуацион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ная, или 1 грамматиче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ошибка</w:t>
            </w:r>
          </w:p>
        </w:tc>
      </w:tr>
      <w:tr w:rsidR="00653069" w:rsidRPr="0020404D" w:rsidTr="0075119C">
        <w:trPr>
          <w:trHeight w:val="2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653069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в ос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новном соответствует теме (имеются незначительные отклонения от темы).</w:t>
            </w:r>
          </w:p>
          <w:p w:rsidR="00653069" w:rsidRPr="0020404D" w:rsidRDefault="00653069" w:rsidP="00653069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основном достоверно, но имеются еди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ничные фактические неточ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653069" w:rsidRPr="0020404D" w:rsidRDefault="00653069" w:rsidP="00653069">
            <w:pPr>
              <w:numPr>
                <w:ilvl w:val="0"/>
                <w:numId w:val="6"/>
              </w:numPr>
              <w:tabs>
                <w:tab w:val="left" w:pos="346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незначительные нарушения последователь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 изложении мыслей.</w:t>
            </w:r>
          </w:p>
          <w:p w:rsidR="00653069" w:rsidRPr="0020404D" w:rsidRDefault="00653069" w:rsidP="00653069">
            <w:pPr>
              <w:numPr>
                <w:ilvl w:val="0"/>
                <w:numId w:val="6"/>
              </w:numPr>
              <w:tabs>
                <w:tab w:val="left" w:pos="346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и граммати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ческий строй речи достаточ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разнообразен.</w:t>
            </w:r>
          </w:p>
          <w:p w:rsidR="00653069" w:rsidRPr="0020404D" w:rsidRDefault="00653069" w:rsidP="00653069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отличается единством и достаточной вы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разительностью.</w:t>
            </w:r>
          </w:p>
          <w:p w:rsidR="00653069" w:rsidRPr="0020404D" w:rsidRDefault="00653069" w:rsidP="0075119C">
            <w:pPr>
              <w:tabs>
                <w:tab w:val="left" w:pos="348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жании и не более 3—4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 2 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2 пунктуацион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ошибки, или</w:t>
            </w:r>
          </w:p>
          <w:p w:rsidR="00653069" w:rsidRPr="0020404D" w:rsidRDefault="00653069" w:rsidP="00653069">
            <w:pPr>
              <w:numPr>
                <w:ilvl w:val="0"/>
                <w:numId w:val="7"/>
              </w:numPr>
              <w:tabs>
                <w:tab w:val="left" w:pos="28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</w:t>
            </w:r>
            <w:proofErr w:type="gramEnd"/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 пунктуа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ционные ошиб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или</w:t>
            </w:r>
          </w:p>
          <w:p w:rsidR="00653069" w:rsidRPr="0020404D" w:rsidRDefault="00653069" w:rsidP="0075119C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при отсутствии орфо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графических ошибок, а также</w:t>
            </w:r>
          </w:p>
          <w:p w:rsidR="00653069" w:rsidRPr="0020404D" w:rsidRDefault="00653069" w:rsidP="00653069">
            <w:pPr>
              <w:numPr>
                <w:ilvl w:val="0"/>
                <w:numId w:val="7"/>
              </w:numPr>
              <w:tabs>
                <w:tab w:val="left" w:pos="28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ошибки</w:t>
            </w:r>
          </w:p>
        </w:tc>
      </w:tr>
      <w:tr w:rsidR="00653069" w:rsidRPr="0020404D" w:rsidTr="0075119C">
        <w:trPr>
          <w:trHeight w:val="26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653069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допущены сущест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отклонения от темы.</w:t>
            </w:r>
          </w:p>
          <w:p w:rsidR="00653069" w:rsidRPr="0020404D" w:rsidRDefault="00653069" w:rsidP="00653069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достоверна в глав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ном, но в ней имеются от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дельные фактические неточ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653069" w:rsidRPr="0020404D" w:rsidRDefault="00653069" w:rsidP="00653069">
            <w:pPr>
              <w:numPr>
                <w:ilvl w:val="0"/>
                <w:numId w:val="8"/>
              </w:numPr>
              <w:tabs>
                <w:tab w:val="left" w:pos="341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отдельные на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рушения последовательнос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изложения.</w:t>
            </w:r>
          </w:p>
          <w:p w:rsidR="00653069" w:rsidRPr="0020404D" w:rsidRDefault="00653069" w:rsidP="00653069">
            <w:pPr>
              <w:numPr>
                <w:ilvl w:val="0"/>
                <w:numId w:val="8"/>
              </w:numPr>
              <w:tabs>
                <w:tab w:val="left" w:pos="341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 словарь и однооб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разны употребляемые син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таксические конструкции, встречается неправильное словоупотребление.</w:t>
            </w:r>
          </w:p>
          <w:p w:rsidR="00653069" w:rsidRPr="0020404D" w:rsidRDefault="00653069" w:rsidP="00653069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не отличает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единством, речь недоста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точно выразительна.</w:t>
            </w:r>
          </w:p>
          <w:p w:rsidR="00653069" w:rsidRPr="0020404D" w:rsidRDefault="00653069" w:rsidP="0075119C">
            <w:pPr>
              <w:tabs>
                <w:tab w:val="left" w:pos="348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жании и 5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653069" w:rsidRPr="0020404D" w:rsidRDefault="00653069" w:rsidP="00653069">
            <w:pPr>
              <w:numPr>
                <w:ilvl w:val="0"/>
                <w:numId w:val="9"/>
              </w:numPr>
              <w:tabs>
                <w:tab w:val="left" w:pos="286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4 пункту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ационные ошиб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или</w:t>
            </w:r>
          </w:p>
          <w:p w:rsidR="00653069" w:rsidRPr="0020404D" w:rsidRDefault="00653069" w:rsidP="00653069">
            <w:pPr>
              <w:numPr>
                <w:ilvl w:val="1"/>
                <w:numId w:val="9"/>
              </w:numPr>
              <w:tabs>
                <w:tab w:val="left" w:pos="278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ошибки и 5пунктуацион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ошибок, или 7 пунктуацион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 отсутст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ошибок</w:t>
            </w:r>
          </w:p>
          <w:p w:rsidR="00653069" w:rsidRPr="0020404D" w:rsidRDefault="00653069" w:rsidP="0075119C">
            <w:pPr>
              <w:spacing w:after="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6 классе 5 </w:t>
            </w:r>
            <w:proofErr w:type="gramStart"/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</w:t>
            </w:r>
            <w:proofErr w:type="gramEnd"/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4 пункту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ационные ошиб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ки), а также 4грам-кие ошибки</w:t>
            </w:r>
          </w:p>
        </w:tc>
      </w:tr>
      <w:tr w:rsidR="00653069" w:rsidRPr="0020404D" w:rsidTr="0075119C">
        <w:trPr>
          <w:trHeight w:val="2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653069">
            <w:pPr>
              <w:numPr>
                <w:ilvl w:val="0"/>
                <w:numId w:val="10"/>
              </w:numPr>
              <w:tabs>
                <w:tab w:val="left" w:pos="343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653069" w:rsidRPr="0020404D" w:rsidRDefault="00653069" w:rsidP="00653069">
            <w:pPr>
              <w:numPr>
                <w:ilvl w:val="0"/>
                <w:numId w:val="10"/>
              </w:numPr>
              <w:tabs>
                <w:tab w:val="left" w:pos="341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много фактиче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неточностей.</w:t>
            </w:r>
          </w:p>
          <w:p w:rsidR="00653069" w:rsidRPr="0020404D" w:rsidRDefault="00653069" w:rsidP="00653069">
            <w:pPr>
              <w:numPr>
                <w:ilvl w:val="0"/>
                <w:numId w:val="10"/>
              </w:numPr>
              <w:tabs>
                <w:tab w:val="left" w:pos="343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Нарушена последователь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изложения мыслей во всех частях работы, отсутст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вует связь между ними, час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случаи неправильного словоупотребления.</w:t>
            </w:r>
          </w:p>
          <w:p w:rsidR="00653069" w:rsidRPr="0020404D" w:rsidRDefault="00653069" w:rsidP="00653069">
            <w:pPr>
              <w:numPr>
                <w:ilvl w:val="0"/>
                <w:numId w:val="10"/>
              </w:numPr>
              <w:tabs>
                <w:tab w:val="left" w:pos="350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 беден словарь, ра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 написана короткими од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653069" w:rsidRPr="0020404D" w:rsidRDefault="00653069" w:rsidP="00653069">
            <w:pPr>
              <w:numPr>
                <w:ilvl w:val="0"/>
                <w:numId w:val="10"/>
              </w:numPr>
              <w:tabs>
                <w:tab w:val="left" w:pos="341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стилевое един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текста.</w:t>
            </w:r>
          </w:p>
          <w:p w:rsidR="00653069" w:rsidRPr="0020404D" w:rsidRDefault="00653069" w:rsidP="0075119C">
            <w:pPr>
              <w:tabs>
                <w:tab w:val="left" w:pos="348"/>
              </w:tabs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653069" w:rsidRPr="0020404D" w:rsidRDefault="00653069" w:rsidP="00653069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 7 пункту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ационных оши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бок, или 6 орфо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графических и</w:t>
            </w:r>
          </w:p>
          <w:p w:rsidR="00653069" w:rsidRPr="0020404D" w:rsidRDefault="00653069" w:rsidP="00653069">
            <w:pPr>
              <w:numPr>
                <w:ilvl w:val="0"/>
                <w:numId w:val="11"/>
              </w:numPr>
              <w:tabs>
                <w:tab w:val="left" w:pos="278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ошибок,</w:t>
            </w:r>
          </w:p>
          <w:p w:rsidR="00653069" w:rsidRPr="0020404D" w:rsidRDefault="00653069" w:rsidP="00653069">
            <w:pPr>
              <w:numPr>
                <w:ilvl w:val="1"/>
                <w:numId w:val="11"/>
              </w:numPr>
              <w:tabs>
                <w:tab w:val="left" w:pos="286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 9 пункту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ационных оши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бок, 8 орфогра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фических и</w:t>
            </w:r>
          </w:p>
          <w:p w:rsidR="00653069" w:rsidRPr="0020404D" w:rsidRDefault="00653069" w:rsidP="00653069">
            <w:pPr>
              <w:numPr>
                <w:ilvl w:val="1"/>
                <w:numId w:val="11"/>
              </w:numPr>
              <w:tabs>
                <w:tab w:val="left" w:pos="281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ошибок,</w:t>
            </w:r>
          </w:p>
          <w:p w:rsidR="00653069" w:rsidRPr="0020404D" w:rsidRDefault="00653069" w:rsidP="0075119C">
            <w:pPr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7 грамма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тических ошибок</w:t>
            </w:r>
          </w:p>
        </w:tc>
      </w:tr>
      <w:tr w:rsidR="00653069" w:rsidRPr="0020404D" w:rsidTr="0075119C">
        <w:trPr>
          <w:trHeight w:val="11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hd w:val="clear" w:color="auto" w:fill="FFFFFF"/>
              <w:spacing w:after="120" w:line="0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hd w:val="clear" w:color="auto" w:fill="FFFFFF"/>
              <w:tabs>
                <w:tab w:val="left" w:pos="343"/>
              </w:tabs>
              <w:spacing w:after="12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069" w:rsidRPr="0020404D" w:rsidRDefault="00653069" w:rsidP="0075119C">
            <w:pPr>
              <w:shd w:val="clear" w:color="auto" w:fill="FFFFFF"/>
              <w:tabs>
                <w:tab w:val="left" w:pos="343"/>
              </w:tabs>
              <w:spacing w:after="12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69" w:rsidRPr="0020404D" w:rsidRDefault="00653069" w:rsidP="0075119C">
            <w:pPr>
              <w:shd w:val="clear" w:color="auto" w:fill="FFFFFF"/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069" w:rsidRPr="0020404D" w:rsidRDefault="00653069" w:rsidP="0075119C">
            <w:pPr>
              <w:shd w:val="clear" w:color="auto" w:fill="FFFFFF"/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более 7 орфографиче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ских, 7 пункту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ационных и 7 грамматиче</w:t>
            </w:r>
            <w:r w:rsidRPr="002040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ошибок</w:t>
            </w:r>
          </w:p>
        </w:tc>
      </w:tr>
    </w:tbl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69" w:rsidRPr="0020404D" w:rsidRDefault="00653069" w:rsidP="00653069">
      <w:pPr>
        <w:spacing w:after="0" w:line="226" w:lineRule="exact"/>
        <w:ind w:firstLine="360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0404D">
        <w:rPr>
          <w:rFonts w:ascii="Times New Roman" w:eastAsia="Century Schoolbook" w:hAnsi="Times New Roman" w:cs="Times New Roman"/>
          <w:spacing w:val="40"/>
          <w:sz w:val="24"/>
          <w:szCs w:val="24"/>
          <w:shd w:val="clear" w:color="auto" w:fill="FFFFFF"/>
        </w:rPr>
        <w:t>Примечания:</w:t>
      </w:r>
      <w:r w:rsidRPr="0020404D">
        <w:rPr>
          <w:rFonts w:ascii="Times New Roman" w:eastAsia="Segoe UI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ку за сочинение на один балл.</w:t>
      </w:r>
    </w:p>
    <w:p w:rsidR="00653069" w:rsidRPr="0020404D" w:rsidRDefault="00653069" w:rsidP="00653069">
      <w:pPr>
        <w:numPr>
          <w:ilvl w:val="0"/>
          <w:numId w:val="12"/>
        </w:numPr>
        <w:tabs>
          <w:tab w:val="left" w:pos="544"/>
        </w:tabs>
        <w:spacing w:after="0" w:line="226" w:lineRule="exact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0404D">
        <w:rPr>
          <w:rFonts w:ascii="Times New Roman" w:eastAsia="Segoe UI" w:hAnsi="Times New Roman" w:cs="Times New Roman"/>
          <w:sz w:val="24"/>
          <w:szCs w:val="24"/>
        </w:rPr>
        <w:t>Если объем сочинения в полтора-два раза больше ука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ских, 2 пунктуационных и 2 грамматических ошибках или при соотношениях: 2—3—2, 2—2—3; «3» ставится при со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отношениях: 6—4—4, 4—6—4, 4—4—6. При выставлении оценки «5» превышение объема сочинения не принимается во внимание.</w:t>
      </w:r>
    </w:p>
    <w:p w:rsidR="00653069" w:rsidRPr="0020404D" w:rsidRDefault="00653069" w:rsidP="00653069">
      <w:pPr>
        <w:numPr>
          <w:ilvl w:val="0"/>
          <w:numId w:val="12"/>
        </w:numPr>
        <w:tabs>
          <w:tab w:val="left" w:pos="544"/>
        </w:tabs>
        <w:spacing w:after="0" w:line="226" w:lineRule="exact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0404D">
        <w:rPr>
          <w:rFonts w:ascii="Times New Roman" w:eastAsia="Segoe UI" w:hAnsi="Times New Roman" w:cs="Times New Roman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тя по остальным показателям оно написано удовлетвори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тельно.</w:t>
      </w:r>
    </w:p>
    <w:p w:rsidR="00653069" w:rsidRPr="0020404D" w:rsidRDefault="00653069" w:rsidP="00653069">
      <w:pPr>
        <w:numPr>
          <w:ilvl w:val="0"/>
          <w:numId w:val="12"/>
        </w:numPr>
        <w:tabs>
          <w:tab w:val="left" w:pos="551"/>
        </w:tabs>
        <w:spacing w:after="0" w:line="226" w:lineRule="exact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0404D">
        <w:rPr>
          <w:rFonts w:ascii="Times New Roman" w:eastAsia="Segoe UI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</w:t>
      </w:r>
      <w:r w:rsidRPr="0020404D">
        <w:rPr>
          <w:rFonts w:ascii="Times New Roman" w:eastAsia="Century Schoolbook" w:hAnsi="Times New Roman" w:cs="Times New Roman"/>
          <w:spacing w:val="40"/>
          <w:sz w:val="24"/>
          <w:szCs w:val="24"/>
          <w:shd w:val="clear" w:color="auto" w:fill="FFFFFF"/>
        </w:rPr>
        <w:t>однотипных и негрубых</w:t>
      </w:r>
      <w:r w:rsidRPr="0020404D">
        <w:rPr>
          <w:rFonts w:ascii="Times New Roman" w:eastAsia="Segoe UI" w:hAnsi="Times New Roman" w:cs="Times New Roman"/>
          <w:sz w:val="24"/>
          <w:szCs w:val="24"/>
        </w:rPr>
        <w:t xml:space="preserve"> ошиб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ках, а также о сделанных учеником исправлениях, приве</w:t>
      </w:r>
      <w:r w:rsidRPr="0020404D">
        <w:rPr>
          <w:rFonts w:ascii="Times New Roman" w:eastAsia="Segoe UI" w:hAnsi="Times New Roman" w:cs="Times New Roman"/>
          <w:sz w:val="24"/>
          <w:szCs w:val="24"/>
        </w:rPr>
        <w:softHyphen/>
        <w:t>денные в разделе «Оценка диктантов».</w:t>
      </w:r>
    </w:p>
    <w:p w:rsidR="00653069" w:rsidRPr="0020404D" w:rsidRDefault="00653069" w:rsidP="00653069">
      <w:pPr>
        <w:spacing w:before="360" w:after="180" w:line="29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20404D">
        <w:rPr>
          <w:rFonts w:ascii="Times New Roman" w:eastAsia="Arial" w:hAnsi="Times New Roman" w:cs="Times New Roman"/>
          <w:b/>
          <w:sz w:val="24"/>
          <w:szCs w:val="24"/>
        </w:rPr>
        <w:t>IV. Оценка обучающих работ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оцениваются более строго, чем контрольные работы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оценке обучающих работ учитываются: 1) степень самостоятельности учащегося; 2) этап обучения; 3) объем работы; 4) четкость, аккурат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ность, каллиграфическая правильность письма.</w:t>
      </w:r>
    </w:p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</w:t>
      </w:r>
      <w:r w:rsidRPr="0020404D">
        <w:rPr>
          <w:rFonts w:ascii="Times New Roman" w:eastAsia="Century Schoolbook" w:hAnsi="Times New Roman" w:cs="Times New Roman"/>
          <w:spacing w:val="20"/>
          <w:sz w:val="24"/>
          <w:szCs w:val="24"/>
          <w:shd w:val="clear" w:color="auto" w:fill="FFFFFF"/>
        </w:rPr>
        <w:t>и «4»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ставятся только в том случае, когда ученик не допустил ошибок или допустил, но исправил ошибку. При этом выбор од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53069" w:rsidRPr="0020404D" w:rsidRDefault="00653069" w:rsidP="00653069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Первая и вторая работа, как классная, так и до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машняя, при закреплении определенного умения или навыка проверяется, но по усмотрению учите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ля может не оцениваться.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ответствующего или близкого вида.</w:t>
      </w:r>
    </w:p>
    <w:p w:rsidR="00653069" w:rsidRPr="0020404D" w:rsidRDefault="00653069" w:rsidP="00653069">
      <w:pPr>
        <w:spacing w:before="360" w:after="0" w:line="29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20404D">
        <w:rPr>
          <w:rFonts w:ascii="Times New Roman" w:eastAsia="Arial" w:hAnsi="Times New Roman" w:cs="Times New Roman"/>
          <w:b/>
          <w:sz w:val="24"/>
          <w:szCs w:val="24"/>
        </w:rPr>
        <w:t>V. Выведение итоговых оценок</w:t>
      </w:r>
    </w:p>
    <w:p w:rsidR="00653069" w:rsidRPr="0020404D" w:rsidRDefault="00653069" w:rsidP="00653069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За учебную четверть и учебный год ставится ито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говая оценка. Она является единой и отражает в обобщенном виде все стороны подготовки ученика по русскому языку: усвоение теоретического мате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риала, овладение умениями, речевое развитие, уро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вень орфографической и пунктуационной грамот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оценка не должна выводиться механи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чески, как среднее арифметическое предшествую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щих оценок.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t xml:space="preserve"> Решающим при ее определении следу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ет считать фактическую подготовку ученика по всем показателям ко времени выведения этой оцен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ки. Однако для того чтобы стимулировать серьез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ное отношение учащихся к занятиям на протяжении всего учебного года, при выведении итоговых оценок необходимо учитывать результаты их теку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щей успеваемости.</w:t>
      </w:r>
    </w:p>
    <w:p w:rsidR="00653069" w:rsidRPr="0020404D" w:rsidRDefault="00653069" w:rsidP="00653069">
      <w:pPr>
        <w:pBdr>
          <w:left w:val="single" w:sz="4" w:space="4" w:color="auto"/>
        </w:pBd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04D">
        <w:rPr>
          <w:rFonts w:ascii="Times New Roman" w:eastAsia="Times New Roman" w:hAnsi="Times New Roman" w:cs="Times New Roman"/>
          <w:sz w:val="24"/>
          <w:szCs w:val="24"/>
        </w:rPr>
        <w:t>При выведении итоговой оценки преимущест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венное значение придается оценкам, отражающим степень владения навыками (орфографическими, пунктуационными, речевыми). Поэтому 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итоговая оценка за грамотность </w:t>
      </w:r>
      <w:r w:rsidRPr="002040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может быть положитель</w:t>
      </w:r>
      <w:r w:rsidRPr="002040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  <w:t>ной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t>, если на протяжении четверти (года) большин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ство контрольных диктантов, сочинений, изложе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ний за орфографическую, пунктуационную, рече</w:t>
      </w:r>
      <w:r w:rsidRPr="0020404D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вую грамотность оценивались баллом «2» или «1».</w:t>
      </w:r>
    </w:p>
    <w:p w:rsidR="00653069" w:rsidRPr="0020404D" w:rsidRDefault="00653069" w:rsidP="00653069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3069" w:rsidRPr="0020404D" w:rsidSect="006F67C3">
          <w:footerReference w:type="default" r:id="rId9"/>
          <w:pgSz w:w="11909" w:h="16834"/>
          <w:pgMar w:top="993" w:right="852" w:bottom="993" w:left="868" w:header="0" w:footer="567" w:gutter="0"/>
          <w:cols w:space="720"/>
          <w:noEndnote/>
          <w:docGrid w:linePitch="360"/>
        </w:sectPr>
      </w:pPr>
      <w:proofErr w:type="gramStart"/>
      <w:r w:rsidRPr="0020404D">
        <w:rPr>
          <w:rFonts w:ascii="Times New Roman" w:eastAsia="Times New Roman" w:hAnsi="Times New Roman" w:cs="Times New Roman"/>
          <w:sz w:val="24"/>
          <w:szCs w:val="24"/>
        </w:rPr>
        <w:t>Нормативы оценок за устные ответы и письмен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ные работы учащихся 5—9 классов нерусской на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циональности, обучающихся в массовых школах по программам и учебникам для русских школ, мо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гут увеличиваться на 1—2 ошибки, допустимые для соответствующей оценки, или оцениваться в соответствии с «Нормами оценки знаний, умений и навыков учащихся национальных (нерусских) школ по русскому языку», утвержденными Минис</w:t>
      </w:r>
      <w:r w:rsidRPr="0020404D">
        <w:rPr>
          <w:rFonts w:ascii="Times New Roman" w:eastAsia="Times New Roman" w:hAnsi="Times New Roman" w:cs="Times New Roman"/>
          <w:sz w:val="24"/>
          <w:szCs w:val="24"/>
        </w:rPr>
        <w:softHyphen/>
        <w:t>терством образования РФ.</w:t>
      </w:r>
      <w:proofErr w:type="gramEnd"/>
    </w:p>
    <w:p w:rsidR="00653069" w:rsidRPr="00F74929" w:rsidRDefault="00653069" w:rsidP="00653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3F6" w:rsidRDefault="00DB53F6"/>
    <w:sectPr w:rsidR="00DB53F6" w:rsidSect="00A30B06">
      <w:footerReference w:type="default" r:id="rId10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06" w:rsidRDefault="00C13406" w:rsidP="00653069">
      <w:pPr>
        <w:spacing w:after="0" w:line="240" w:lineRule="auto"/>
      </w:pPr>
      <w:r>
        <w:separator/>
      </w:r>
    </w:p>
  </w:endnote>
  <w:endnote w:type="continuationSeparator" w:id="0">
    <w:p w:rsidR="00C13406" w:rsidRDefault="00C13406" w:rsidP="0065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2010"/>
      <w:docPartObj>
        <w:docPartGallery w:val="Page Numbers (Bottom of Page)"/>
        <w:docPartUnique/>
      </w:docPartObj>
    </w:sdtPr>
    <w:sdtEndPr/>
    <w:sdtContent>
      <w:p w:rsidR="00653069" w:rsidRDefault="006530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069" w:rsidRDefault="0065306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719"/>
      <w:docPartObj>
        <w:docPartGallery w:val="Page Numbers (Bottom of Page)"/>
        <w:docPartUnique/>
      </w:docPartObj>
    </w:sdtPr>
    <w:sdtEndPr/>
    <w:sdtContent>
      <w:p w:rsidR="008B7028" w:rsidRDefault="006530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1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B7028" w:rsidRDefault="00C13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06" w:rsidRDefault="00C13406" w:rsidP="00653069">
      <w:pPr>
        <w:spacing w:after="0" w:line="240" w:lineRule="auto"/>
      </w:pPr>
      <w:r>
        <w:separator/>
      </w:r>
    </w:p>
  </w:footnote>
  <w:footnote w:type="continuationSeparator" w:id="0">
    <w:p w:rsidR="00C13406" w:rsidRDefault="00C13406" w:rsidP="00653069">
      <w:pPr>
        <w:spacing w:after="0" w:line="240" w:lineRule="auto"/>
      </w:pPr>
      <w:r>
        <w:continuationSeparator/>
      </w:r>
    </w:p>
  </w:footnote>
  <w:footnote w:id="1">
    <w:p w:rsidR="00653069" w:rsidRPr="00875E44" w:rsidRDefault="00653069" w:rsidP="00653069">
      <w:pPr>
        <w:pStyle w:val="25"/>
        <w:shd w:val="clear" w:color="auto" w:fill="auto"/>
        <w:ind w:firstLine="360"/>
        <w:jc w:val="left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13B"/>
    <w:multiLevelType w:val="multilevel"/>
    <w:tmpl w:val="1D466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D2AA2"/>
    <w:multiLevelType w:val="multilevel"/>
    <w:tmpl w:val="33B4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B4FA6"/>
    <w:multiLevelType w:val="multilevel"/>
    <w:tmpl w:val="B0DC7516"/>
    <w:lvl w:ilvl="0">
      <w:start w:val="7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16198"/>
    <w:multiLevelType w:val="multilevel"/>
    <w:tmpl w:val="F37A5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FA88E156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61838"/>
    <w:multiLevelType w:val="multilevel"/>
    <w:tmpl w:val="2B26C83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B0803"/>
    <w:multiLevelType w:val="multilevel"/>
    <w:tmpl w:val="6F6E6D92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A17D2"/>
    <w:multiLevelType w:val="multilevel"/>
    <w:tmpl w:val="1D78C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81A76"/>
    <w:multiLevelType w:val="multilevel"/>
    <w:tmpl w:val="21BE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91A9E"/>
    <w:multiLevelType w:val="multilevel"/>
    <w:tmpl w:val="50FA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037353"/>
    <w:multiLevelType w:val="multilevel"/>
    <w:tmpl w:val="DBF4E22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7B6762"/>
    <w:multiLevelType w:val="multilevel"/>
    <w:tmpl w:val="573053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8E"/>
    <w:rsid w:val="004F5882"/>
    <w:rsid w:val="00653069"/>
    <w:rsid w:val="00692C8E"/>
    <w:rsid w:val="00BD0ED3"/>
    <w:rsid w:val="00BE4405"/>
    <w:rsid w:val="00C13406"/>
    <w:rsid w:val="00C81C17"/>
    <w:rsid w:val="00D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069"/>
  </w:style>
  <w:style w:type="paragraph" w:styleId="2">
    <w:name w:val="heading 2"/>
    <w:basedOn w:val="a0"/>
    <w:next w:val="a0"/>
    <w:link w:val="20"/>
    <w:uiPriority w:val="9"/>
    <w:unhideWhenUsed/>
    <w:qFormat/>
    <w:rsid w:val="0065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5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_"/>
    <w:basedOn w:val="a1"/>
    <w:link w:val="1"/>
    <w:rsid w:val="00653069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653069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4"/>
    <w:rsid w:val="00653069"/>
    <w:pPr>
      <w:shd w:val="clear" w:color="auto" w:fill="FFFFFF"/>
      <w:spacing w:after="180" w:line="226" w:lineRule="exact"/>
      <w:ind w:hanging="200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21">
    <w:name w:val="Основной текст (2)_"/>
    <w:basedOn w:val="a1"/>
    <w:link w:val="22"/>
    <w:rsid w:val="00653069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53069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3">
    <w:name w:val="Основной текст2"/>
    <w:basedOn w:val="a0"/>
    <w:rsid w:val="00653069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  <w:lang w:eastAsia="ru-RU"/>
    </w:rPr>
  </w:style>
  <w:style w:type="character" w:customStyle="1" w:styleId="4">
    <w:name w:val="Основной текст (4)_"/>
    <w:basedOn w:val="a1"/>
    <w:link w:val="40"/>
    <w:rsid w:val="00653069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0">
    <w:name w:val="Заголовок №1_"/>
    <w:basedOn w:val="a1"/>
    <w:link w:val="11"/>
    <w:rsid w:val="00653069"/>
    <w:rPr>
      <w:rFonts w:ascii="Consolas" w:eastAsia="Consolas" w:hAnsi="Consolas" w:cs="Consolas"/>
      <w:spacing w:val="-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53069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11">
    <w:name w:val="Заголовок №1"/>
    <w:basedOn w:val="a0"/>
    <w:link w:val="10"/>
    <w:rsid w:val="00653069"/>
    <w:pPr>
      <w:shd w:val="clear" w:color="auto" w:fill="FFFFFF"/>
      <w:spacing w:after="0" w:line="226" w:lineRule="exact"/>
      <w:outlineLvl w:val="0"/>
    </w:pPr>
    <w:rPr>
      <w:rFonts w:ascii="Consolas" w:eastAsia="Consolas" w:hAnsi="Consolas" w:cs="Consolas"/>
      <w:spacing w:val="-20"/>
      <w:sz w:val="16"/>
      <w:szCs w:val="16"/>
    </w:rPr>
  </w:style>
  <w:style w:type="paragraph" w:styleId="a6">
    <w:name w:val="footer"/>
    <w:basedOn w:val="a0"/>
    <w:link w:val="a7"/>
    <w:uiPriority w:val="99"/>
    <w:unhideWhenUsed/>
    <w:rsid w:val="0065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53069"/>
  </w:style>
  <w:style w:type="character" w:customStyle="1" w:styleId="2pt">
    <w:name w:val="Основной текст + Интервал 2 pt"/>
    <w:basedOn w:val="a4"/>
    <w:rsid w:val="0065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18"/>
      <w:szCs w:val="18"/>
      <w:shd w:val="clear" w:color="auto" w:fill="FFFFFF"/>
    </w:rPr>
  </w:style>
  <w:style w:type="character" w:customStyle="1" w:styleId="24">
    <w:name w:val="Сноска (2)_"/>
    <w:basedOn w:val="a1"/>
    <w:link w:val="25"/>
    <w:rsid w:val="006530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6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25">
    <w:name w:val="Сноска (2)"/>
    <w:basedOn w:val="a0"/>
    <w:link w:val="24"/>
    <w:rsid w:val="00653069"/>
    <w:pPr>
      <w:shd w:val="clear" w:color="auto" w:fill="FFFFFF"/>
      <w:spacing w:after="0" w:line="18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2"/>
    <w:uiPriority w:val="59"/>
    <w:rsid w:val="00653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9"/>
    <w:qFormat/>
    <w:rsid w:val="00653069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9">
    <w:name w:val="Перечень Знак"/>
    <w:link w:val="a"/>
    <w:rsid w:val="0065306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a">
    <w:name w:val="Balloon Text"/>
    <w:basedOn w:val="a0"/>
    <w:link w:val="ab"/>
    <w:uiPriority w:val="99"/>
    <w:semiHidden/>
    <w:unhideWhenUsed/>
    <w:rsid w:val="004F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F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069"/>
  </w:style>
  <w:style w:type="paragraph" w:styleId="2">
    <w:name w:val="heading 2"/>
    <w:basedOn w:val="a0"/>
    <w:next w:val="a0"/>
    <w:link w:val="20"/>
    <w:uiPriority w:val="9"/>
    <w:unhideWhenUsed/>
    <w:qFormat/>
    <w:rsid w:val="00653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53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_"/>
    <w:basedOn w:val="a1"/>
    <w:link w:val="1"/>
    <w:rsid w:val="00653069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653069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4"/>
    <w:rsid w:val="00653069"/>
    <w:pPr>
      <w:shd w:val="clear" w:color="auto" w:fill="FFFFFF"/>
      <w:spacing w:after="180" w:line="226" w:lineRule="exact"/>
      <w:ind w:hanging="200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21">
    <w:name w:val="Основной текст (2)_"/>
    <w:basedOn w:val="a1"/>
    <w:link w:val="22"/>
    <w:rsid w:val="00653069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53069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3">
    <w:name w:val="Основной текст2"/>
    <w:basedOn w:val="a0"/>
    <w:rsid w:val="00653069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  <w:lang w:eastAsia="ru-RU"/>
    </w:rPr>
  </w:style>
  <w:style w:type="character" w:customStyle="1" w:styleId="4">
    <w:name w:val="Основной текст (4)_"/>
    <w:basedOn w:val="a1"/>
    <w:link w:val="40"/>
    <w:rsid w:val="00653069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0">
    <w:name w:val="Заголовок №1_"/>
    <w:basedOn w:val="a1"/>
    <w:link w:val="11"/>
    <w:rsid w:val="00653069"/>
    <w:rPr>
      <w:rFonts w:ascii="Consolas" w:eastAsia="Consolas" w:hAnsi="Consolas" w:cs="Consolas"/>
      <w:spacing w:val="-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53069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11">
    <w:name w:val="Заголовок №1"/>
    <w:basedOn w:val="a0"/>
    <w:link w:val="10"/>
    <w:rsid w:val="00653069"/>
    <w:pPr>
      <w:shd w:val="clear" w:color="auto" w:fill="FFFFFF"/>
      <w:spacing w:after="0" w:line="226" w:lineRule="exact"/>
      <w:outlineLvl w:val="0"/>
    </w:pPr>
    <w:rPr>
      <w:rFonts w:ascii="Consolas" w:eastAsia="Consolas" w:hAnsi="Consolas" w:cs="Consolas"/>
      <w:spacing w:val="-20"/>
      <w:sz w:val="16"/>
      <w:szCs w:val="16"/>
    </w:rPr>
  </w:style>
  <w:style w:type="paragraph" w:styleId="a6">
    <w:name w:val="footer"/>
    <w:basedOn w:val="a0"/>
    <w:link w:val="a7"/>
    <w:uiPriority w:val="99"/>
    <w:unhideWhenUsed/>
    <w:rsid w:val="0065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53069"/>
  </w:style>
  <w:style w:type="character" w:customStyle="1" w:styleId="2pt">
    <w:name w:val="Основной текст + Интервал 2 pt"/>
    <w:basedOn w:val="a4"/>
    <w:rsid w:val="00653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18"/>
      <w:szCs w:val="18"/>
      <w:shd w:val="clear" w:color="auto" w:fill="FFFFFF"/>
    </w:rPr>
  </w:style>
  <w:style w:type="character" w:customStyle="1" w:styleId="24">
    <w:name w:val="Сноска (2)_"/>
    <w:basedOn w:val="a1"/>
    <w:link w:val="25"/>
    <w:rsid w:val="0065306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6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25">
    <w:name w:val="Сноска (2)"/>
    <w:basedOn w:val="a0"/>
    <w:link w:val="24"/>
    <w:rsid w:val="00653069"/>
    <w:pPr>
      <w:shd w:val="clear" w:color="auto" w:fill="FFFFFF"/>
      <w:spacing w:after="0" w:line="18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2"/>
    <w:uiPriority w:val="59"/>
    <w:rsid w:val="00653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9"/>
    <w:qFormat/>
    <w:rsid w:val="00653069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9">
    <w:name w:val="Перечень Знак"/>
    <w:link w:val="a"/>
    <w:rsid w:val="0065306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a">
    <w:name w:val="Balloon Text"/>
    <w:basedOn w:val="a0"/>
    <w:link w:val="ab"/>
    <w:uiPriority w:val="99"/>
    <w:semiHidden/>
    <w:unhideWhenUsed/>
    <w:rsid w:val="004F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F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5943</Words>
  <Characters>33881</Characters>
  <Application>Microsoft Office Word</Application>
  <DocSecurity>0</DocSecurity>
  <Lines>282</Lines>
  <Paragraphs>79</Paragraphs>
  <ScaleCrop>false</ScaleCrop>
  <Company>DNS</Company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Teacher-034</dc:creator>
  <cp:keywords/>
  <dc:description/>
  <cp:lastModifiedBy>Ticner</cp:lastModifiedBy>
  <cp:revision>6</cp:revision>
  <dcterms:created xsi:type="dcterms:W3CDTF">2022-06-26T23:41:00Z</dcterms:created>
  <dcterms:modified xsi:type="dcterms:W3CDTF">2022-06-28T07:08:00Z</dcterms:modified>
</cp:coreProperties>
</file>