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A228" w14:textId="77777777" w:rsidR="009D255B" w:rsidRDefault="009D255B" w:rsidP="00A52900">
      <w:pPr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 wp14:anchorId="378649D2" wp14:editId="3A4AEBD9">
            <wp:extent cx="6636631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ессиональное самоопределение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647" cy="91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042C49" w14:textId="77777777" w:rsidR="009D255B" w:rsidRDefault="009D255B" w:rsidP="00A52900">
      <w:pPr>
        <w:jc w:val="center"/>
        <w:rPr>
          <w:b/>
          <w:bCs/>
        </w:rPr>
      </w:pPr>
    </w:p>
    <w:p w14:paraId="4B23CA68" w14:textId="77777777" w:rsidR="009D255B" w:rsidRDefault="009D255B" w:rsidP="00A52900">
      <w:pPr>
        <w:jc w:val="center"/>
        <w:rPr>
          <w:b/>
          <w:bCs/>
        </w:rPr>
      </w:pPr>
    </w:p>
    <w:p w14:paraId="786900E8" w14:textId="02C4B945" w:rsidR="008D6553" w:rsidRPr="008D6553" w:rsidRDefault="008D6553" w:rsidP="00A52900">
      <w:pPr>
        <w:jc w:val="center"/>
        <w:rPr>
          <w:b/>
          <w:bCs/>
        </w:rPr>
      </w:pPr>
      <w:r w:rsidRPr="008D6553">
        <w:rPr>
          <w:b/>
          <w:bCs/>
        </w:rPr>
        <w:t>Пояснительная записка</w:t>
      </w:r>
      <w:r w:rsidR="00E53F1A">
        <w:rPr>
          <w:b/>
          <w:bCs/>
        </w:rPr>
        <w:t>.</w:t>
      </w:r>
    </w:p>
    <w:p w14:paraId="6F54C6CE" w14:textId="77777777" w:rsidR="008D6553" w:rsidRPr="008D6553" w:rsidRDefault="008D6553" w:rsidP="008D65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современного воспитания в условиях модернизации является подготовка школьника к осознанному профессиональному выбору, так как 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молодежи. Зачастую  профессиональные намерения значительной части выпускников  не соответствуют потребностям экономики страны 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</w:t>
      </w:r>
      <w:proofErr w:type="spellStart"/>
      <w:r w:rsidRPr="008D655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8D6553">
        <w:rPr>
          <w:rFonts w:ascii="Times New Roman" w:hAnsi="Times New Roman" w:cs="Times New Roman"/>
          <w:sz w:val="24"/>
          <w:szCs w:val="24"/>
        </w:rPr>
        <w:t xml:space="preserve"> на протяжении всей жизни.</w:t>
      </w:r>
    </w:p>
    <w:p w14:paraId="225BB6DD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«Профессиональное самоопределение» предназначена для обучающихся 10-11 классов, проявляющих интерес к изучению своих возможностей и потребностей в дальнейшем выборе профессии.</w:t>
      </w:r>
    </w:p>
    <w:p w14:paraId="3382F0A9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</w:t>
      </w:r>
      <w:r w:rsidR="00EE7FF0">
        <w:rPr>
          <w:rFonts w:ascii="Times New Roman" w:hAnsi="Times New Roman" w:cs="Times New Roman"/>
          <w:sz w:val="24"/>
          <w:szCs w:val="24"/>
        </w:rPr>
        <w:t>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F81B0C" w14:textId="77777777" w:rsidR="00E23589" w:rsidRPr="00E23589" w:rsidRDefault="00E23589" w:rsidP="00E23589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E23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14:paraId="4032957E" w14:textId="77777777" w:rsidR="00E23589" w:rsidRPr="00E23589" w:rsidRDefault="00E23589" w:rsidP="00E2358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14:paraId="6F9DDF75" w14:textId="77777777" w:rsidR="00E23589" w:rsidRPr="00E23589" w:rsidRDefault="00E23589" w:rsidP="00E23589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14:paraId="16927FCC" w14:textId="77777777" w:rsidR="00E23589" w:rsidRPr="00E23589" w:rsidRDefault="00E23589" w:rsidP="00E23589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14:paraId="0D3D64FE" w14:textId="77777777" w:rsidR="00E23589" w:rsidRPr="00E23589" w:rsidRDefault="00E23589" w:rsidP="00E23589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Приказом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14:paraId="59F88DE5" w14:textId="77777777" w:rsidR="00E23589" w:rsidRPr="00E23589" w:rsidRDefault="00E23589" w:rsidP="00E23589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2F686CCC" w14:textId="77777777" w:rsidR="00E23589" w:rsidRPr="00E23589" w:rsidRDefault="00E23589" w:rsidP="00E23589">
      <w:pPr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ООП СОО МБОУ СОШ №32;</w:t>
      </w:r>
    </w:p>
    <w:p w14:paraId="5422A972" w14:textId="77777777" w:rsidR="00E23589" w:rsidRPr="00E23589" w:rsidRDefault="00E23589" w:rsidP="00E2358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235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Учебным планом МБОУ СОШ №32;</w:t>
      </w:r>
    </w:p>
    <w:p w14:paraId="13FC436A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 Профессиональное развитие – это непрерывная цепь профессиональных выборов. На каждом этапе профессионального выбора могут оказывать влияние факторы, которые исходят как от социальной среды, так и от самого человека.</w:t>
      </w:r>
    </w:p>
    <w:p w14:paraId="4FB2E424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«Профессиональное самоопределение» позволяет учащимся изучить свои</w:t>
      </w:r>
    </w:p>
    <w:p w14:paraId="1CE7207B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гендерного аспекта.</w:t>
      </w:r>
    </w:p>
    <w:p w14:paraId="69D5DBA2" w14:textId="6ABA4CE4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 рассчитана на 6</w:t>
      </w:r>
      <w:r w:rsidR="004F06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(3</w:t>
      </w:r>
      <w:r w:rsidR="004F06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F06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10 класс, 34 часа – 11 класс), включает в себя теоретические и практические занятия, беседы для учащихся. Программа включает цикл бесед и практические занятия, призванные помочь старшеклассникам в анализе своих психологических особенностей и в профессиональном самоопределении.</w:t>
      </w:r>
    </w:p>
    <w:p w14:paraId="4C57C498" w14:textId="77777777" w:rsidR="008D6553" w:rsidRPr="008D6553" w:rsidRDefault="00C94021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53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использованы игровые методы Н.С. </w:t>
      </w:r>
      <w:proofErr w:type="spellStart"/>
      <w:r w:rsidR="008D6553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8D6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 xml:space="preserve">теоретические идеи Е.А. Климова, подходы к вопросу профориентации, изложенные в курсе «Выбирайте профессию» Е.Н. </w:t>
      </w:r>
      <w:proofErr w:type="spellStart"/>
      <w:r w:rsidR="008D6553">
        <w:rPr>
          <w:rFonts w:ascii="Times New Roman" w:hAnsi="Times New Roman" w:cs="Times New Roman"/>
          <w:sz w:val="24"/>
          <w:szCs w:val="24"/>
        </w:rPr>
        <w:t>Прошицкой</w:t>
      </w:r>
      <w:proofErr w:type="spellEnd"/>
      <w:r w:rsidR="008D6553">
        <w:rPr>
          <w:rFonts w:ascii="Times New Roman" w:hAnsi="Times New Roman" w:cs="Times New Roman"/>
          <w:sz w:val="24"/>
          <w:szCs w:val="24"/>
        </w:rPr>
        <w:t xml:space="preserve">, </w:t>
      </w:r>
      <w:r w:rsidR="004E7BF1">
        <w:rPr>
          <w:rFonts w:ascii="Times New Roman" w:hAnsi="Times New Roman" w:cs="Times New Roman"/>
          <w:sz w:val="24"/>
          <w:szCs w:val="24"/>
        </w:rPr>
        <w:t xml:space="preserve">развивающие задания </w:t>
      </w:r>
      <w:r w:rsidRPr="00C94021">
        <w:rPr>
          <w:rFonts w:ascii="Times New Roman" w:eastAsia="Calibri" w:hAnsi="Times New Roman" w:cs="Times New Roman"/>
          <w:sz w:val="24"/>
          <w:szCs w:val="24"/>
        </w:rPr>
        <w:t xml:space="preserve">«Реализуй себя» </w:t>
      </w:r>
      <w:proofErr w:type="spellStart"/>
      <w:r w:rsidRPr="00C9402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Pr="00C94021">
        <w:rPr>
          <w:rFonts w:ascii="Times New Roman" w:eastAsia="Calibri" w:hAnsi="Times New Roman" w:cs="Times New Roman"/>
          <w:sz w:val="24"/>
          <w:szCs w:val="24"/>
        </w:rPr>
        <w:t xml:space="preserve"> Г.К.</w:t>
      </w:r>
      <w:r w:rsidR="004E7BF1">
        <w:rPr>
          <w:rFonts w:ascii="Times New Roman" w:eastAsia="Calibri" w:hAnsi="Times New Roman" w:cs="Times New Roman"/>
          <w:sz w:val="24"/>
          <w:szCs w:val="24"/>
        </w:rPr>
        <w:t>;</w:t>
      </w:r>
      <w:r w:rsidR="004E7BF1" w:rsidRPr="004E7BF1">
        <w:rPr>
          <w:color w:val="000000"/>
        </w:rPr>
        <w:t xml:space="preserve">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профессионального самоопределения </w:t>
      </w:r>
      <w:proofErr w:type="spellStart"/>
      <w:r w:rsidR="004E7BF1">
        <w:rPr>
          <w:rFonts w:ascii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Г.В.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«Я и моя профессия».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1DE6E4" w14:textId="138E6272" w:rsidR="008D6553" w:rsidRDefault="004F06A2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D6553" w:rsidRPr="008D6553">
        <w:rPr>
          <w:rFonts w:ascii="Times New Roman" w:hAnsi="Times New Roman" w:cs="Times New Roman"/>
          <w:bCs/>
          <w:sz w:val="24"/>
          <w:szCs w:val="24"/>
        </w:rPr>
        <w:t>Основной целью</w:t>
      </w:r>
      <w:r w:rsidR="008D655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>данной программы является - формирование у учащихся готовности к</w:t>
      </w:r>
      <w:r w:rsidR="004E7BF1"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>осознанному социальному и профессиональному самоопределению.</w:t>
      </w:r>
    </w:p>
    <w:p w14:paraId="3C2F9358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осуществляется посредством выполнения следующих </w:t>
      </w:r>
      <w:r w:rsidRPr="008D6553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14:paraId="08345AA2" w14:textId="77777777"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подготовить школьников к осознанному выбору профиля обучения в старшей школе и в</w:t>
      </w:r>
    </w:p>
    <w:p w14:paraId="5B85AD26" w14:textId="77777777"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перспективе — будущей профессии;</w:t>
      </w:r>
    </w:p>
    <w:p w14:paraId="325082C4" w14:textId="77777777"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компенсации;</w:t>
      </w:r>
    </w:p>
    <w:p w14:paraId="55B56BA0" w14:textId="77777777"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учащихся выявлению соответствия требований выбранной профессии их способностям и возможностям;</w:t>
      </w:r>
    </w:p>
    <w:p w14:paraId="2BEEAB79" w14:textId="77777777"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14:paraId="7E350C55" w14:textId="77777777" w:rsidR="008D6553" w:rsidRDefault="008D63CD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сформировать отношение старшеклассника к себе как субъекту будущей профессии;</w:t>
      </w:r>
    </w:p>
    <w:p w14:paraId="54270EBD" w14:textId="77777777" w:rsidR="008D63CD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овладеть умением анализировать профессию;</w:t>
      </w:r>
      <w:r>
        <w:rPr>
          <w:rFonts w:ascii="Times New Roman" w:hAnsi="Times New Roman" w:cs="Times New Roman"/>
          <w:sz w:val="24"/>
          <w:szCs w:val="24"/>
        </w:rPr>
        <w:t xml:space="preserve"> изучить требования профессии к </w:t>
      </w:r>
      <w:r w:rsidR="008D6553">
        <w:rPr>
          <w:rFonts w:ascii="Times New Roman" w:hAnsi="Times New Roman" w:cs="Times New Roman"/>
          <w:sz w:val="24"/>
          <w:szCs w:val="24"/>
        </w:rPr>
        <w:t>человеку;</w:t>
      </w:r>
      <w:r w:rsidR="008D6553" w:rsidRPr="008D6553">
        <w:rPr>
          <w:rFonts w:ascii="Symbol" w:hAnsi="Symbol" w:cs="Symbol"/>
          <w:sz w:val="24"/>
          <w:szCs w:val="24"/>
        </w:rPr>
        <w:t></w:t>
      </w:r>
    </w:p>
    <w:p w14:paraId="796D5E38" w14:textId="77777777" w:rsidR="008D6553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получить опыт соотнесения требований профессии с собственными интересами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>возможностями.</w:t>
      </w:r>
    </w:p>
    <w:p w14:paraId="73C48A52" w14:textId="77777777" w:rsidR="00563E45" w:rsidRDefault="00563E45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B4EEB" w14:textId="77777777" w:rsidR="008D6553" w:rsidRPr="008D63CD" w:rsidRDefault="008D6553" w:rsidP="0056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  <w:r w:rsidR="00563E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0F7333" w14:textId="77777777" w:rsidR="008D6553" w:rsidRPr="008D63CD" w:rsidRDefault="008D6553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14:paraId="5CC33F98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 готовность и способность к личностному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самоопределению, способность ставить цели и строить жизненные планы;</w:t>
      </w:r>
    </w:p>
    <w:p w14:paraId="496BA2C7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 жизнь в процессе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</w:t>
      </w:r>
    </w:p>
    <w:p w14:paraId="41509019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сознательному выбору добра, нравственного сознания и поведения на основе усвоения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общечеловеческих ценностей и нравственных чувств (чести, долга, справедливости, милосердия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дружелюбия);</w:t>
      </w:r>
    </w:p>
    <w:p w14:paraId="4AB4E6D3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развитие компетенций сотрудничества со сверстниками, детьми младшего возраста,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14:paraId="1907FB08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</w:p>
    <w:p w14:paraId="6236153B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14:paraId="4FD96288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планов;</w:t>
      </w:r>
    </w:p>
    <w:p w14:paraId="61A5DD09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решении личных,</w:t>
      </w:r>
      <w:r w:rsidR="008D63CD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</w:t>
      </w:r>
      <w:r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14:paraId="331D961C" w14:textId="77777777"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 деятельности;</w:t>
      </w:r>
    </w:p>
    <w:p w14:paraId="111482F9" w14:textId="77777777" w:rsidR="005F737B" w:rsidRPr="005F737B" w:rsidRDefault="005F737B" w:rsidP="005F737B">
      <w:pPr>
        <w:spacing w:after="0" w:line="23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F73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F73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5AF132EB" w14:textId="77777777"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14:paraId="723B3E81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737B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65D9D299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737B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0711B9C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3E3D1C51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97437F3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A934E08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02539D5" w14:textId="77777777"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3F2891AC" w14:textId="77777777"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14:paraId="12693F8A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AB7529E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15E96E2A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733F0EA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EAE0890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выходить за рамки учебного курса и осуществлять целенаправленный поиск возможностей для  широкого переноса средств и способов действия;</w:t>
      </w:r>
    </w:p>
    <w:p w14:paraId="558B680F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023E8EE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5CABD85D" w14:textId="77777777"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14:paraId="479842D3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</w:t>
      </w:r>
      <w:r w:rsidRPr="005F737B">
        <w:rPr>
          <w:rFonts w:ascii="Times New Roman" w:hAnsi="Times New Roman"/>
          <w:sz w:val="24"/>
          <w:szCs w:val="24"/>
        </w:rPr>
        <w:lastRenderedPageBreak/>
        <w:t>деловой коммуникации исходя из соображений результативности взаимодействия, а не личных симпатий;</w:t>
      </w:r>
    </w:p>
    <w:p w14:paraId="374866BA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F99D1BF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B1086F7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416B83A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5F737B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F737B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6A664B5" w14:textId="77777777"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b/>
          <w:i/>
          <w:sz w:val="24"/>
          <w:szCs w:val="24"/>
        </w:rPr>
      </w:pPr>
      <w:r w:rsidRPr="005F737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14:paraId="28725337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 xml:space="preserve">По окончании программы </w:t>
      </w:r>
      <w:r>
        <w:rPr>
          <w:rFonts w:ascii="Times New Roman" w:hAnsi="Times New Roman"/>
          <w:sz w:val="24"/>
          <w:szCs w:val="24"/>
        </w:rPr>
        <w:t>старшеклассники</w:t>
      </w:r>
      <w:r w:rsidRPr="005F737B">
        <w:rPr>
          <w:rFonts w:ascii="Times New Roman" w:hAnsi="Times New Roman"/>
          <w:sz w:val="24"/>
          <w:szCs w:val="24"/>
        </w:rPr>
        <w:t xml:space="preserve"> должны овладеть:</w:t>
      </w:r>
    </w:p>
    <w:p w14:paraId="44EF2831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профессиональном самоопределении, о требованиях к составлению личного профессионального плана;</w:t>
      </w:r>
    </w:p>
    <w:p w14:paraId="25E5B705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правилами выбора профессии и сведениями о путях получения профессионального образования;</w:t>
      </w:r>
    </w:p>
    <w:p w14:paraId="78AAFEC6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14:paraId="52FCE877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темперамента, черт характера, самооценки, эмоционально-волевой сферы, типов нервной системы;</w:t>
      </w:r>
    </w:p>
    <w:p w14:paraId="4B6F04DB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рынке профессионального труда и образовательных услуг;</w:t>
      </w:r>
    </w:p>
    <w:p w14:paraId="7D1A2769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способами выхода из конфликтных и проблемных ситуаций, связанной с выбором профиля и пути продолжения образования;</w:t>
      </w:r>
    </w:p>
    <w:p w14:paraId="6F66EFE3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способностью объективно оценивать свои индивидуальные возможности в соответствии с избираемой деятельностью;</w:t>
      </w:r>
    </w:p>
    <w:p w14:paraId="5B0DC456" w14:textId="77777777"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умениями ставить цели и планировать действия для их достижения, самосовершенствоваться в учебной и трудовой деятельности;</w:t>
      </w:r>
    </w:p>
    <w:p w14:paraId="3A31EE3C" w14:textId="77777777" w:rsidR="005F737B" w:rsidRDefault="005F737B" w:rsidP="00584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способностью анализировать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профессиограммы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, информацию о профессиях (по общим признакам профессиональной деятельности), а также о ситуации на рынке профессионального </w:t>
      </w:r>
      <w:r w:rsidR="00A25F55">
        <w:rPr>
          <w:rFonts w:ascii="Times New Roman" w:eastAsia="Calibri" w:hAnsi="Times New Roman" w:cs="Times New Roman"/>
          <w:sz w:val="24"/>
          <w:szCs w:val="24"/>
        </w:rPr>
        <w:t>труда в городе, районе, области, стране.</w:t>
      </w:r>
    </w:p>
    <w:p w14:paraId="4F3E9F84" w14:textId="77777777" w:rsidR="00563E45" w:rsidRDefault="00563E45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20592752"/>
    </w:p>
    <w:p w14:paraId="307A714E" w14:textId="77777777" w:rsidR="005F737B" w:rsidRPr="00F222C6" w:rsidRDefault="005F737B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37B">
        <w:rPr>
          <w:rFonts w:ascii="Times New Roman" w:hAnsi="Times New Roman"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bookmarkEnd w:id="1"/>
      <w:r w:rsidR="009C2144">
        <w:rPr>
          <w:rFonts w:ascii="Times New Roman" w:hAnsi="Times New Roman"/>
          <w:color w:val="000000"/>
          <w:sz w:val="24"/>
          <w:szCs w:val="24"/>
        </w:rPr>
        <w:t>.</w:t>
      </w:r>
    </w:p>
    <w:p w14:paraId="64599BD2" w14:textId="77777777" w:rsidR="005F737B" w:rsidRPr="005F737B" w:rsidRDefault="00371C4E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сущность. Многообразие мира профессий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44">
        <w:rPr>
          <w:rFonts w:ascii="Times New Roman" w:hAnsi="Times New Roman"/>
          <w:b/>
          <w:sz w:val="24"/>
          <w:szCs w:val="24"/>
        </w:rPr>
        <w:t>(2</w:t>
      </w:r>
      <w:r w:rsidR="005F737B" w:rsidRPr="005F737B">
        <w:rPr>
          <w:rFonts w:ascii="Times New Roman" w:hAnsi="Times New Roman"/>
          <w:b/>
          <w:sz w:val="24"/>
          <w:szCs w:val="24"/>
        </w:rPr>
        <w:t xml:space="preserve"> час</w:t>
      </w:r>
      <w:r w:rsidR="005F737B">
        <w:rPr>
          <w:rFonts w:ascii="Times New Roman" w:hAnsi="Times New Roman"/>
          <w:b/>
          <w:sz w:val="24"/>
          <w:szCs w:val="24"/>
        </w:rPr>
        <w:t>а</w:t>
      </w:r>
      <w:r w:rsidR="005F737B" w:rsidRPr="005F737B">
        <w:rPr>
          <w:rFonts w:ascii="Times New Roman" w:hAnsi="Times New Roman"/>
          <w:b/>
          <w:sz w:val="24"/>
          <w:szCs w:val="24"/>
        </w:rPr>
        <w:t>)</w:t>
      </w:r>
      <w:r w:rsidR="003D7C15">
        <w:rPr>
          <w:rFonts w:ascii="Times New Roman" w:hAnsi="Times New Roman"/>
          <w:b/>
          <w:sz w:val="24"/>
          <w:szCs w:val="24"/>
        </w:rPr>
        <w:t>.</w:t>
      </w:r>
    </w:p>
    <w:p w14:paraId="5CBBA300" w14:textId="77777777"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Предмет и задачи курса.</w:t>
      </w:r>
      <w:r w:rsidRPr="00371C4E">
        <w:rPr>
          <w:rFonts w:ascii="Times New Roman" w:hAnsi="Times New Roman" w:cs="Times New Roman"/>
          <w:sz w:val="24"/>
          <w:szCs w:val="24"/>
        </w:rPr>
        <w:t xml:space="preserve">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«специализация»,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«квалификация», «должность». Основные характеристики профессий.</w:t>
      </w:r>
      <w:r w:rsidR="00371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Важность выбора профессии в жизни человека. </w:t>
      </w:r>
    </w:p>
    <w:p w14:paraId="25691D6E" w14:textId="77777777"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Классификация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по Е.А. Климову: типы профессий, требования профессии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у. Характеристика </w:t>
      </w:r>
      <w:r w:rsidRPr="00371C4E">
        <w:rPr>
          <w:rFonts w:ascii="Times New Roman" w:hAnsi="Times New Roman" w:cs="Times New Roman"/>
          <w:sz w:val="24"/>
          <w:szCs w:val="24"/>
        </w:rPr>
        <w:t>труда: содержание, характер, процесс и условия труда.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14:paraId="4C9AC40D" w14:textId="77777777"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B">
        <w:rPr>
          <w:rFonts w:ascii="Times New Roman" w:hAnsi="Times New Roman" w:cs="Times New Roman"/>
          <w:sz w:val="24"/>
          <w:szCs w:val="24"/>
        </w:rPr>
        <w:t>Формирование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представлений и понятий, связанных с миром профессий. </w:t>
      </w:r>
    </w:p>
    <w:p w14:paraId="685FFE50" w14:textId="77777777"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Формула профессии. Понятие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. </w:t>
      </w:r>
      <w:r w:rsidR="00371C4E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="00371C4E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="00371C4E">
        <w:rPr>
          <w:rFonts w:ascii="Times New Roman" w:hAnsi="Times New Roman" w:cs="Times New Roman"/>
          <w:sz w:val="24"/>
          <w:szCs w:val="24"/>
        </w:rPr>
        <w:t>.</w:t>
      </w:r>
    </w:p>
    <w:p w14:paraId="45AC29DD" w14:textId="5863630A"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абота в малых группах, мозговой </w:t>
      </w:r>
      <w:r w:rsidRPr="005F737B">
        <w:rPr>
          <w:rFonts w:ascii="Times New Roman" w:eastAsia="Calibri" w:hAnsi="Times New Roman" w:cs="Times New Roman"/>
          <w:sz w:val="24"/>
          <w:szCs w:val="24"/>
        </w:rPr>
        <w:t>штурм.</w:t>
      </w: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CEE537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37B">
        <w:rPr>
          <w:rFonts w:ascii="Times New Roman" w:hAnsi="Times New Roman" w:cs="Times New Roman"/>
          <w:i/>
          <w:iCs/>
          <w:sz w:val="24"/>
          <w:szCs w:val="24"/>
        </w:rPr>
        <w:t>Профориентационная</w:t>
      </w:r>
      <w:proofErr w:type="spellEnd"/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 игра</w:t>
      </w:r>
      <w:r w:rsidRPr="005F737B">
        <w:rPr>
          <w:rFonts w:ascii="Times New Roman" w:hAnsi="Times New Roman" w:cs="Times New Roman"/>
          <w:sz w:val="24"/>
          <w:szCs w:val="24"/>
        </w:rPr>
        <w:t>: «Ассоциации».</w:t>
      </w:r>
    </w:p>
    <w:p w14:paraId="343C5855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14:paraId="0A157758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человек»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9022DD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«человек-человек». Подтипы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«человек-человек». Понятие «профессионально важные качества»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(ПВК). ПВК профессий типа «человек-человек».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«человек-человек».</w:t>
      </w:r>
    </w:p>
    <w:p w14:paraId="58966574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техника»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BF0602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«человек-техника»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«человек-техника».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«человек-техника».</w:t>
      </w:r>
    </w:p>
    <w:p w14:paraId="67563FA9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знаковая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система»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D5146D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– знаковая система»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типа «человек - знаковая система».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знаковая система».</w:t>
      </w:r>
    </w:p>
    <w:p w14:paraId="737D9839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природа»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45C203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«человек-природа»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«человек-природа».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«человек-природа».</w:t>
      </w:r>
    </w:p>
    <w:p w14:paraId="7330B7F1" w14:textId="77777777"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художественный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образ»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0D8400" w14:textId="77777777" w:rsidR="00371C4E" w:rsidRDefault="009C2144" w:rsidP="00EF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- художественный образ»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 xml:space="preserve">профессий типа </w:t>
      </w:r>
      <w:r>
        <w:rPr>
          <w:rFonts w:ascii="Times New Roman" w:hAnsi="Times New Roman" w:cs="Times New Roman"/>
          <w:sz w:val="24"/>
          <w:szCs w:val="24"/>
        </w:rPr>
        <w:t>«человек – художественный образ</w:t>
      </w:r>
      <w:r w:rsidRPr="009C2144">
        <w:rPr>
          <w:rFonts w:ascii="Times New Roman" w:hAnsi="Times New Roman" w:cs="Times New Roman"/>
          <w:sz w:val="24"/>
          <w:szCs w:val="24"/>
        </w:rPr>
        <w:t>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- художественный образ».</w:t>
      </w:r>
    </w:p>
    <w:p w14:paraId="348DB9C2" w14:textId="0CAB440A"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 на предприятия, в учреждения </w:t>
      </w:r>
      <w:r w:rsidR="004F06A2">
        <w:rPr>
          <w:rFonts w:ascii="Times New Roman" w:hAnsi="Times New Roman" w:cs="Times New Roman"/>
          <w:b/>
          <w:bCs/>
          <w:sz w:val="24"/>
          <w:szCs w:val="24"/>
        </w:rPr>
        <w:t>г. Хабаровска</w:t>
      </w:r>
      <w:r>
        <w:rPr>
          <w:rFonts w:ascii="Times New Roman" w:hAnsi="Times New Roman" w:cs="Times New Roman"/>
          <w:b/>
          <w:bCs/>
          <w:sz w:val="24"/>
          <w:szCs w:val="24"/>
        </w:rPr>
        <w:t>. Знакомство с профессиями. (7</w:t>
      </w:r>
      <w:r w:rsidRPr="003D7C15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14:paraId="3C1C2570" w14:textId="77777777"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>Встречи с людьми востребованных рабочих профессий. Диалог.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15">
        <w:rPr>
          <w:rFonts w:ascii="Times New Roman" w:hAnsi="Times New Roman" w:cs="Times New Roman"/>
          <w:sz w:val="24"/>
          <w:szCs w:val="24"/>
        </w:rPr>
        <w:t>ответы.</w:t>
      </w:r>
    </w:p>
    <w:p w14:paraId="21E95690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подходы к индивидуальному выбору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A8D6F" w14:textId="77777777"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Проблема выбора профессии. </w:t>
      </w:r>
      <w:r w:rsidRPr="005F737B">
        <w:rPr>
          <w:rFonts w:ascii="Times New Roman" w:hAnsi="Times New Roman"/>
          <w:sz w:val="24"/>
          <w:szCs w:val="24"/>
        </w:rPr>
        <w:t>Дискуссия «Факторы, влияющие на выбор профессии</w:t>
      </w:r>
      <w:r w:rsidRPr="005F737B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Pr="005F737B">
        <w:rPr>
          <w:rFonts w:ascii="Times New Roman" w:hAnsi="Times New Roman"/>
          <w:sz w:val="24"/>
          <w:szCs w:val="24"/>
        </w:rPr>
        <w:t xml:space="preserve">». </w:t>
      </w:r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штурм «Какой должна быть профессия?».  Соотношение «хочу», «могу» и «надо». Целеполагание при выборе профессии. </w:t>
      </w:r>
      <w:r w:rsidRPr="005F737B">
        <w:rPr>
          <w:rFonts w:ascii="Times New Roman" w:hAnsi="Times New Roman" w:cs="Times New Roman"/>
          <w:sz w:val="24"/>
          <w:szCs w:val="24"/>
        </w:rPr>
        <w:t>Матрица выбора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«хочу» - «могу» - «надо» - «выбираю». Склонности, интересы и мотивы в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выборе («хочу»). Возможности личности в профессиональной деятельности («могу»).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Специальные способности. Профпригодность. Частичная профпригодность.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компенсации. Социальные проблемы труда, потребности рынка труда в кадрах («надо»).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«Выбираю»: выбор профессии на основе самооценки и анализа составляющих «хочу» — «могу»— «надо»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09ADE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доровье и выбор профессии (1 час).</w:t>
      </w:r>
    </w:p>
    <w:p w14:paraId="3B41EB53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Свойства нервной системы, их взаимосвязь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особенностями поведения личности, значение нервной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деятельности. Понятие </w:t>
      </w:r>
      <w:r w:rsidRPr="005F737B">
        <w:rPr>
          <w:rFonts w:ascii="Times New Roman" w:hAnsi="Times New Roman" w:cs="Times New Roman"/>
          <w:sz w:val="24"/>
          <w:szCs w:val="24"/>
        </w:rPr>
        <w:t>«неблагоприятные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производственные факторы». Работоспособность. Условия и режим работы.</w:t>
      </w:r>
    </w:p>
    <w:p w14:paraId="6AED9D3A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F737B">
        <w:rPr>
          <w:rFonts w:ascii="Times New Roman" w:hAnsi="Times New Roman" w:cs="Times New Roman"/>
          <w:sz w:val="24"/>
          <w:szCs w:val="24"/>
        </w:rPr>
        <w:t>знакомство с нормативными документами по охране</w:t>
      </w:r>
      <w:r w:rsidR="00EF7E79"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труда.</w:t>
      </w:r>
    </w:p>
    <w:p w14:paraId="38B59E40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-тест», «Профессиональная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пригодность и здоровье».</w:t>
      </w:r>
    </w:p>
    <w:p w14:paraId="2A84D18C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14:paraId="4467A899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Влияние темперамента на выбор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Определение типа т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емперамента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BCD06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Темперамент. Типы темперамента. Анализ различных типов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системы и темперамента</w:t>
      </w:r>
    </w:p>
    <w:p w14:paraId="5AB5380B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 xml:space="preserve">: опросник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, «Карта интересов»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Климова.</w:t>
      </w:r>
    </w:p>
    <w:p w14:paraId="7533E82B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</w:t>
      </w:r>
    </w:p>
    <w:p w14:paraId="635EA238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14:paraId="40822E10" w14:textId="77777777"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«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Профессиональный тип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 xml:space="preserve">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2DEEFB" w14:textId="77777777"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Определение своего профессионального типа личности. Ошибки,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наиболее часто допускаются при выборе профессии.</w:t>
      </w:r>
    </w:p>
    <w:p w14:paraId="463604DA" w14:textId="77777777"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Диагностические методики: </w:t>
      </w:r>
      <w:r w:rsidRPr="005F737B">
        <w:rPr>
          <w:rFonts w:ascii="Times New Roman" w:hAnsi="Times New Roman" w:cs="Times New Roman"/>
          <w:sz w:val="24"/>
          <w:szCs w:val="24"/>
        </w:rPr>
        <w:t>«Профессиональный тип личности»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.</w:t>
      </w:r>
    </w:p>
    <w:p w14:paraId="2164E7BA" w14:textId="77777777"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14:paraId="371A9DD1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Дело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>вая игра «Кадровый вопрос»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252D33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Актуализация осознанного самостоятельного выбора (самоопределения)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учащимися профессионального пути. Знакомство с новыми профессиями.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Развитие навыков целеполагания и планирования.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информационного пространства.</w:t>
      </w:r>
    </w:p>
    <w:p w14:paraId="1443C1F1" w14:textId="28817BCA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F737B">
        <w:rPr>
          <w:rFonts w:ascii="Times New Roman" w:hAnsi="Times New Roman" w:cs="Times New Roman"/>
          <w:sz w:val="24"/>
          <w:szCs w:val="24"/>
        </w:rPr>
        <w:t>: автономный игровой тренинг по развитию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целеполагания и планирования «Кадровый вопрос».</w:t>
      </w:r>
      <w:r w:rsidR="004F06A2">
        <w:rPr>
          <w:rFonts w:ascii="Times New Roman" w:hAnsi="Times New Roman" w:cs="Times New Roman"/>
          <w:sz w:val="24"/>
          <w:szCs w:val="24"/>
        </w:rPr>
        <w:t xml:space="preserve"> О</w:t>
      </w:r>
      <w:r w:rsidRPr="005F737B">
        <w:rPr>
          <w:rFonts w:ascii="Times New Roman" w:hAnsi="Times New Roman" w:cs="Times New Roman"/>
          <w:sz w:val="24"/>
          <w:szCs w:val="24"/>
        </w:rPr>
        <w:t>бучающиеся 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как с малоизвестными профессиями, так и с традиционными.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соотносят требования, которые предъявляет профессия с возможностями человека (претендента).</w:t>
      </w:r>
    </w:p>
    <w:p w14:paraId="0673E7D0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дискуссия по результатам выполненных заданий.</w:t>
      </w:r>
    </w:p>
    <w:p w14:paraId="2790BEF3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A4671" w14:textId="5837F90B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рынок тру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да. Топ-30 профессий </w:t>
      </w:r>
      <w:r w:rsidR="004F06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Хабаровского края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Профессии будущего 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A6D58E7" w14:textId="765A1008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Информационное сообщение об изменениях, происходящих в обществе в последние десятилетия, и их отражение в мире профессионального труда. Исчезновение одних профессий и появление других. Современный рынок труда</w:t>
      </w:r>
      <w:r w:rsidR="00371C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Многообразие профессий. Человек как субъект выбора. Формула выбора профессии.</w:t>
      </w:r>
    </w:p>
    <w:p w14:paraId="4FF89FDC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лекция, дискуссия, работа в малых группах, работа с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19A433" w14:textId="77777777" w:rsidR="005F737B" w:rsidRPr="00371C4E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BCF3DF" w14:textId="77777777" w:rsidR="005F737B" w:rsidRPr="005F737B" w:rsidRDefault="00371C4E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Пути получения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пр</w:t>
      </w:r>
      <w:r w:rsidR="005F737B">
        <w:rPr>
          <w:rFonts w:ascii="Times New Roman" w:eastAsia="Calibri" w:hAnsi="Times New Roman" w:cs="Times New Roman"/>
          <w:b/>
          <w:sz w:val="24"/>
          <w:szCs w:val="24"/>
        </w:rPr>
        <w:t>офессионального образования. Государственные образовательные стандарты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D7C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5E48674" w14:textId="1F4BEFC1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Структура учреждений профессионального образования. Государственные образовательные стандарты профессионального образования. Университеты, институты, академии, техникумы, колледжи </w:t>
      </w:r>
      <w:r w:rsidR="004F06A2">
        <w:rPr>
          <w:rFonts w:ascii="Times New Roman" w:eastAsia="Calibri" w:hAnsi="Times New Roman" w:cs="Times New Roman"/>
          <w:sz w:val="24"/>
          <w:szCs w:val="24"/>
        </w:rPr>
        <w:t>Дальнего востока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необходимо знать при выборе учебного заведения.</w:t>
      </w:r>
    </w:p>
    <w:p w14:paraId="0B07052F" w14:textId="77777777" w:rsid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мозговой штурм, работа в интернете с официальными сайтами профессиональных образовательных учреждений.</w:t>
      </w:r>
    </w:p>
    <w:p w14:paraId="275E84E9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Комплексная </w:t>
      </w:r>
      <w:proofErr w:type="spellStart"/>
      <w:r w:rsidRPr="005F737B">
        <w:rPr>
          <w:rFonts w:ascii="Times New Roman" w:eastAsia="Calibri" w:hAnsi="Times New Roman" w:cs="Times New Roman"/>
          <w:b/>
          <w:sz w:val="24"/>
          <w:szCs w:val="24"/>
        </w:rPr>
        <w:t>профориентационна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spellEnd"/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 (3 часа)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01DB842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Комплексная оценка статуса профессиональной идентичности, мотивационной и личностной сферы обучающихся:</w:t>
      </w:r>
    </w:p>
    <w:p w14:paraId="3F329F1B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1. Методика изучения статусов профессиональной идентичности (А.А.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Азбель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, А.Г.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Грецов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40EB4A4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2. Карта интересов (А. Е.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Голомшток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34A54A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3. Изучение мотивов профессиональной деятельности учащегося (Л. 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Головей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5B5B3B7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4. Изучения мотивации достижения (А.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Мехрабиан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BC574A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5. Исследование самооценки (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Дембо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, Рубинштейн)</w:t>
      </w:r>
    </w:p>
    <w:p w14:paraId="026D6344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6. Диагностика работоспособности (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теппинг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-тест Е.П. Ильина)</w:t>
      </w:r>
    </w:p>
    <w:p w14:paraId="3985CFB7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7. Исследование межличностных отношений (Т.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Лири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7E792C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8. Изучение мотивации обучения в ВУЗе (Т. И. Ильина)</w:t>
      </w:r>
    </w:p>
    <w:p w14:paraId="57FB67B9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9. Конструктивный рисунок человека (А.А. Карелина)</w:t>
      </w:r>
    </w:p>
    <w:p w14:paraId="62C6FCC5" w14:textId="77777777"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обсуждение результатов.</w:t>
      </w:r>
    </w:p>
    <w:p w14:paraId="06DC063C" w14:textId="77777777" w:rsidR="003D7C15" w:rsidRPr="005F737B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7D828" w14:textId="77777777"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Проект: Профессии моей семьи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Профессиональные династии (1 час)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65C3E62" w14:textId="77777777" w:rsidR="003D7C15" w:rsidRDefault="003D7C15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23D39" w14:textId="77777777" w:rsidR="005F737B" w:rsidRPr="005F737B" w:rsidRDefault="00371C4E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деятельность. Этапы построения карьеры 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14:paraId="5B8384DA" w14:textId="77777777" w:rsidR="005F737B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деятельность: функции, цели, задачи, средства и предметы труда, результаты.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рынка труда к профессионалу.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компетентность, профессиональное мастерство. Показатели профессионального мастерства. </w:t>
      </w:r>
      <w:r w:rsidR="005F737B" w:rsidRPr="005F737B">
        <w:rPr>
          <w:rFonts w:ascii="Times New Roman" w:hAnsi="Times New Roman" w:cs="Times New Roman"/>
          <w:sz w:val="24"/>
          <w:szCs w:val="24"/>
        </w:rPr>
        <w:t>Профессиональный рост (построение карьеры по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5F737B" w:rsidRPr="005F737B">
        <w:rPr>
          <w:rFonts w:ascii="Times New Roman" w:hAnsi="Times New Roman" w:cs="Times New Roman"/>
          <w:sz w:val="24"/>
          <w:szCs w:val="24"/>
        </w:rPr>
        <w:t xml:space="preserve">вертикали и горизонтали). </w:t>
      </w:r>
      <w:r w:rsidR="005F737B" w:rsidRPr="00371C4E">
        <w:rPr>
          <w:rFonts w:ascii="Times New Roman" w:hAnsi="Times New Roman" w:cs="Times New Roman"/>
          <w:sz w:val="24"/>
          <w:szCs w:val="24"/>
        </w:rPr>
        <w:t xml:space="preserve">Необходимость постоянного самообразования и профессионального совершенствования. </w:t>
      </w:r>
      <w:r w:rsidRPr="005F737B">
        <w:rPr>
          <w:rFonts w:ascii="Times New Roman" w:hAnsi="Times New Roman" w:cs="Times New Roman"/>
          <w:sz w:val="24"/>
          <w:szCs w:val="24"/>
        </w:rPr>
        <w:t>Понятие штатного расписания и должности.</w:t>
      </w:r>
    </w:p>
    <w:p w14:paraId="5F8C9488" w14:textId="77777777" w:rsidR="00371C4E" w:rsidRPr="00371C4E" w:rsidRDefault="00371C4E" w:rsidP="00371C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карьера, ее формы. </w:t>
      </w:r>
      <w:r w:rsidRPr="005F737B">
        <w:rPr>
          <w:rFonts w:ascii="Times New Roman" w:hAnsi="Times New Roman" w:cs="Times New Roman"/>
          <w:sz w:val="24"/>
          <w:szCs w:val="24"/>
        </w:rPr>
        <w:t xml:space="preserve">Этапы построения карьеры.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плана профессиональной карьеры.</w:t>
      </w:r>
    </w:p>
    <w:p w14:paraId="2F2B107B" w14:textId="77777777"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Запись в тетрадь опорных понятии. Заполнение таблицы:</w:t>
      </w:r>
    </w:p>
    <w:p w14:paraId="222407D1" w14:textId="77777777"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371C4E" w:rsidRPr="00371C4E" w14:paraId="53028900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B4C9B31" w14:textId="77777777"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EA7E78" w14:textId="77777777"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71C4E" w:rsidRPr="00371C4E" w14:paraId="23D0EAE4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34EA2D0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C8C8ED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5418C017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0CFE88C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1913C8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457CA4ED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48E036D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265AF7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5B11633D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9CFE0DA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1F359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1E979987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519070F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09380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3434963D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8E9859E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7D35D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0CFC1E68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0747AF3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Требуемый уровень образования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9D9F7B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701CF249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F2744D6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профессионального роста</w:t>
            </w:r>
          </w:p>
          <w:p w14:paraId="6088A367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(разряд, класс, категория, звание)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F18234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14:paraId="49B1520C" w14:textId="77777777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187BBDB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заработная плата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E723C" w14:textId="77777777"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55FB7" w14:textId="77777777" w:rsidR="00371C4E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5C2A7" w14:textId="77777777"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Личный профессиональный план (2 часа)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E194BF9" w14:textId="77777777"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Знакомство с ЛПП, его параметрами и значением в проектировании профессионального пути, умение составлять ЛПП для выбранной и прогнозировать правильности выбора будущей профессии. Составление ЛПП.</w:t>
      </w:r>
    </w:p>
    <w:p w14:paraId="1B8457FD" w14:textId="77777777" w:rsidR="00371C4E" w:rsidRPr="005F737B" w:rsidRDefault="00371C4E" w:rsidP="00371C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мини-лекция, практическое занятие, работа со схемой ЛПП по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Климову и опросником ЛПП </w:t>
      </w:r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 xml:space="preserve">Н.С. </w:t>
      </w:r>
      <w:proofErr w:type="spellStart"/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>Пряжниковой</w:t>
      </w:r>
      <w:proofErr w:type="spellEnd"/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>.</w:t>
      </w:r>
    </w:p>
    <w:p w14:paraId="3F305828" w14:textId="77777777" w:rsidR="003D7C15" w:rsidRDefault="003D7C15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2C8CE" w14:textId="77777777" w:rsidR="005F737B" w:rsidRPr="005F737B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Имидж, портфолио, резюме. Способы поиска работы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(3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31CE4B3F" w14:textId="77777777"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Составляющие имиджа. «По одежке встречают, а по уму провожают». Особенности резюме. Основные требования к составлению резюме. На что обратить внимание при составлении резюме, чтобы получить хорошую работу. Что должно содержать портфолио. На что влияет содержимое портфолио.</w:t>
      </w:r>
      <w:r w:rsidRPr="005F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Непосредственное обращение гражданина к работодателю. Обращение в государственную службу занятости. Использование негосударственных посреднических фирм. Анализ объявлений о вакансиях, размещенных в печатных изданиях, на радио и телевидении, на улицах и др.</w:t>
      </w:r>
    </w:p>
    <w:p w14:paraId="52298382" w14:textId="77777777"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резюме. Использование сети Интернет для поиска и размещения информации.</w:t>
      </w:r>
    </w:p>
    <w:p w14:paraId="1DA6E0FB" w14:textId="77777777"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различных способов поиска работы.</w:t>
      </w:r>
    </w:p>
    <w:p w14:paraId="2611ACFD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14:paraId="0F263B68" w14:textId="77777777" w:rsidR="00371C4E" w:rsidRPr="00371C4E" w:rsidRDefault="00371C4E" w:rsidP="00371C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1C1EC" w14:textId="77777777" w:rsidR="00371C4E" w:rsidRPr="003D7C15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7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Практикум «Молодой специалист ищет работу»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час).</w:t>
      </w:r>
    </w:p>
    <w:p w14:paraId="4C395CF7" w14:textId="77777777"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трудоустройства молодых специалистов. </w:t>
      </w:r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Стратегии поиска работы. Упражнения «Объявление в газете», работа с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FB04E97" w14:textId="77777777"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работа в малых группах, мозговой штурм, поисковая работа в сети интернет.</w:t>
      </w:r>
    </w:p>
    <w:p w14:paraId="39C3CF0C" w14:textId="77777777" w:rsid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AD12F" w14:textId="77777777"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Деловое общение (1 час</w:t>
      </w:r>
      <w:r w:rsidRPr="00371C4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67B909" w14:textId="77777777"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hAnsi="Times New Roman" w:cs="Times New Roman"/>
          <w:sz w:val="24"/>
          <w:szCs w:val="24"/>
        </w:rPr>
        <w:t>Общение. Способность различных людей к общению. Деловое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4E">
        <w:rPr>
          <w:rFonts w:ascii="Times New Roman" w:hAnsi="Times New Roman" w:cs="Times New Roman"/>
          <w:sz w:val="24"/>
          <w:szCs w:val="24"/>
        </w:rPr>
        <w:t xml:space="preserve">Основные признаки делового общения. </w:t>
      </w:r>
      <w:r>
        <w:rPr>
          <w:rFonts w:ascii="Times New Roman" w:hAnsi="Times New Roman" w:cs="Times New Roman"/>
          <w:sz w:val="24"/>
          <w:szCs w:val="24"/>
        </w:rPr>
        <w:t>Стили общения.</w:t>
      </w:r>
    </w:p>
    <w:p w14:paraId="04327A9F" w14:textId="77777777"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F96CC0D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Конфликты. Стратегии поведения в конфликте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Разрешение конфликтов</w:t>
      </w: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771EE197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Конфликты. Способы выхода из ситуаций. </w:t>
      </w:r>
      <w:proofErr w:type="gramStart"/>
      <w:r w:rsidRPr="005F737B">
        <w:rPr>
          <w:rFonts w:ascii="Times New Roman" w:eastAsia="Calibri" w:hAnsi="Times New Roman" w:cs="Times New Roman"/>
          <w:sz w:val="24"/>
          <w:szCs w:val="24"/>
        </w:rPr>
        <w:t>Упражнения «Подарок», «Паровой каток», «Разгневанный ребенок», «Жалобщик»,  «Молчун», «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Сверхподатливый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»,  «Разговор по телефону», «Достойный ответ».</w:t>
      </w:r>
      <w:proofErr w:type="gramEnd"/>
    </w:p>
    <w:p w14:paraId="76C15A02" w14:textId="47DB709A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14:paraId="72A6FE2D" w14:textId="77777777"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20381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Я – босс: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лидерство и принятие решений (2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FFD28C8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и позиция лидера.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лидерства.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Лидерские роли.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руководитель: какой он?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«Многоликий лидер», «Руководитель», «Портрет лидера», Ситуация-проба «Теремок». </w:t>
      </w:r>
    </w:p>
    <w:p w14:paraId="1E124DFC" w14:textId="46353BDE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20592753"/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14:paraId="3F468168" w14:textId="77777777" w:rsidR="005F737B" w:rsidRPr="00371C4E" w:rsidRDefault="005F737B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14:paraId="0EDF49DA" w14:textId="77777777" w:rsidR="005F737B" w:rsidRPr="005F737B" w:rsidRDefault="00371C4E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5F737B" w:rsidRPr="005F737B">
        <w:rPr>
          <w:rFonts w:ascii="Times New Roman" w:hAnsi="Times New Roman"/>
          <w:b/>
          <w:sz w:val="24"/>
          <w:szCs w:val="24"/>
        </w:rPr>
        <w:t>«Лестница успеха» (1 час)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20E638" w14:textId="77777777" w:rsidR="005F737B" w:rsidRPr="005F737B" w:rsidRDefault="005F737B" w:rsidP="005F73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>Планирование и целеполагание</w:t>
      </w:r>
      <w:r w:rsidR="00371C4E">
        <w:rPr>
          <w:rFonts w:ascii="Times New Roman" w:hAnsi="Times New Roman"/>
          <w:sz w:val="24"/>
          <w:szCs w:val="24"/>
        </w:rPr>
        <w:t>.</w:t>
      </w:r>
      <w:r w:rsidRPr="005F737B">
        <w:rPr>
          <w:rFonts w:ascii="Times New Roman" w:hAnsi="Times New Roman"/>
          <w:sz w:val="24"/>
          <w:szCs w:val="24"/>
        </w:rPr>
        <w:t xml:space="preserve"> «Карта желаний», упражнения «Каким я вижу себя в 35 лет», «Ошибки и удачи в моей профессиональной карьере».</w:t>
      </w:r>
    </w:p>
    <w:p w14:paraId="342CCAC3" w14:textId="03467B49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 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14:paraId="356B5B34" w14:textId="77777777"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6B4DA" w14:textId="77777777" w:rsidR="005F737B" w:rsidRPr="005F737B" w:rsidRDefault="005F737B" w:rsidP="005F737B">
      <w:pPr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71C4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Консультирование</w:t>
      </w:r>
      <w:r w:rsidRPr="005F737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и их родителей (законных представителей) по результатам практических занятий и диагностик.</w:t>
      </w:r>
    </w:p>
    <w:p w14:paraId="1AA4FCAB" w14:textId="77777777" w:rsidR="005F737B" w:rsidRDefault="005F737B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C4E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371C4E">
        <w:rPr>
          <w:rFonts w:ascii="Times New Roman" w:eastAsia="Calibri" w:hAnsi="Times New Roman" w:cs="Times New Roman"/>
          <w:sz w:val="24"/>
          <w:szCs w:val="24"/>
        </w:rPr>
        <w:t>индивидуальнее, групповые и семейные консультации.</w:t>
      </w:r>
    </w:p>
    <w:p w14:paraId="467DEE22" w14:textId="77777777" w:rsid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5692A" w14:textId="77777777" w:rsidR="00563E45" w:rsidRP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E45">
        <w:rPr>
          <w:rFonts w:ascii="Times New Roman" w:eastAsia="Calibri" w:hAnsi="Times New Roman" w:cs="Times New Roman"/>
          <w:b/>
          <w:sz w:val="24"/>
          <w:szCs w:val="24"/>
        </w:rPr>
        <w:t>Рынок труда. Трудовые правоотношения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(10 часов)</w:t>
      </w:r>
      <w:r w:rsidRPr="00563E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404FCA" w14:textId="77777777" w:rsidR="00371C4E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сущность рынка труда. Факторы формирования спроса и предложения на рынке труда. Проблемы и трудности современного рынка труда России, региона. Пути их преодоления. Безработица: причины возникновения, виды, способы борьбы с безработицей. Формы оплаты труда.</w:t>
      </w:r>
    </w:p>
    <w:p w14:paraId="0441E8EE" w14:textId="77777777" w:rsidR="00563E45" w:rsidRPr="00563E45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919F57" w14:textId="77777777"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«Мой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бор»: разработка и оформление (2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09AC53E" w14:textId="77777777"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14:paraId="0C8DA016" w14:textId="77777777"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14:paraId="30432730" w14:textId="77777777"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Защита творческих проектов «Мой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выбор» 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B4322F3" w14:textId="77777777"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профпроб</w:t>
      </w:r>
      <w:proofErr w:type="spellEnd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ответы на вопросы. Оценивание защиты, подведение итогов.</w:t>
      </w:r>
    </w:p>
    <w:p w14:paraId="79A074D4" w14:textId="77777777" w:rsidR="00563E45" w:rsidRPr="00563E45" w:rsidRDefault="00371C4E" w:rsidP="0056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и защита проектов.</w:t>
      </w:r>
    </w:p>
    <w:p w14:paraId="1BAEDDD5" w14:textId="0E6F322C" w:rsidR="009C2144" w:rsidRDefault="009C2144" w:rsidP="00563E45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C2144">
        <w:rPr>
          <w:rFonts w:ascii="Times New Roman" w:hAnsi="Times New Roman"/>
          <w:color w:val="auto"/>
          <w:sz w:val="24"/>
          <w:szCs w:val="24"/>
          <w:lang w:eastAsia="ru-RU"/>
        </w:rPr>
        <w:t>Тематическое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планирование 10 класс</w:t>
      </w:r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(20</w:t>
      </w:r>
      <w:r w:rsidR="00982F78">
        <w:rPr>
          <w:rFonts w:ascii="Times New Roman" w:hAnsi="Times New Roman"/>
          <w:color w:val="auto"/>
          <w:sz w:val="24"/>
          <w:szCs w:val="24"/>
          <w:lang w:eastAsia="ru-RU"/>
        </w:rPr>
        <w:t>22</w:t>
      </w:r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-202</w:t>
      </w:r>
      <w:r w:rsidR="00982F78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уч</w:t>
      </w:r>
      <w:proofErr w:type="gramStart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.г</w:t>
      </w:r>
      <w:proofErr w:type="gramEnd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од</w:t>
      </w:r>
      <w:proofErr w:type="spellEnd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tbl>
      <w:tblPr>
        <w:tblStyle w:val="a8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5"/>
        <w:gridCol w:w="1134"/>
        <w:gridCol w:w="1309"/>
        <w:gridCol w:w="1668"/>
        <w:gridCol w:w="1418"/>
      </w:tblGrid>
      <w:tr w:rsidR="00C16481" w14:paraId="37881B70" w14:textId="379C82CA" w:rsidTr="000D41DE">
        <w:tc>
          <w:tcPr>
            <w:tcW w:w="708" w:type="dxa"/>
            <w:vMerge w:val="restart"/>
          </w:tcPr>
          <w:p w14:paraId="1E80EEC0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</w:tcPr>
          <w:p w14:paraId="53540255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58EA54C3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vMerge w:val="restart"/>
          </w:tcPr>
          <w:p w14:paraId="30C2AD89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86" w:type="dxa"/>
            <w:gridSpan w:val="2"/>
          </w:tcPr>
          <w:p w14:paraId="0A52484B" w14:textId="4E42E3A1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16481" w14:paraId="1945B60A" w14:textId="77777777" w:rsidTr="00982F78">
        <w:tc>
          <w:tcPr>
            <w:tcW w:w="708" w:type="dxa"/>
            <w:vMerge/>
          </w:tcPr>
          <w:p w14:paraId="79F7764D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14:paraId="25825B10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EC4EA8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14:paraId="48922E57" w14:textId="77777777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2B0898FF" w14:textId="5B52CB91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14:paraId="03E23CDE" w14:textId="0401C146" w:rsidR="00C16481" w:rsidRPr="009C2144" w:rsidRDefault="00C16481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82F78" w14:paraId="0BA6783E" w14:textId="11AC0E9C" w:rsidTr="00982F78">
        <w:tc>
          <w:tcPr>
            <w:tcW w:w="708" w:type="dxa"/>
          </w:tcPr>
          <w:p w14:paraId="7B917A24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14:paraId="1707AAD8" w14:textId="77777777" w:rsidR="00982F78" w:rsidRPr="00371C4E" w:rsidRDefault="00982F78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и специальность: происхождение и сущность. </w:t>
            </w:r>
          </w:p>
        </w:tc>
        <w:tc>
          <w:tcPr>
            <w:tcW w:w="1134" w:type="dxa"/>
          </w:tcPr>
          <w:p w14:paraId="1C31EC60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245D26D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3BA0AF97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B93457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5B647330" w14:textId="2C19B3E4" w:rsidTr="00982F78">
        <w:tc>
          <w:tcPr>
            <w:tcW w:w="708" w:type="dxa"/>
          </w:tcPr>
          <w:p w14:paraId="0C5F916F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14:paraId="495AF78F" w14:textId="77777777" w:rsidR="00982F78" w:rsidRPr="00371C4E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труда.</w:t>
            </w:r>
          </w:p>
        </w:tc>
        <w:tc>
          <w:tcPr>
            <w:tcW w:w="1134" w:type="dxa"/>
          </w:tcPr>
          <w:p w14:paraId="41D8178B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A0C0D3C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3E60B8E3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16F3D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607AD9D3" w14:textId="189559EC" w:rsidTr="00982F78">
        <w:tc>
          <w:tcPr>
            <w:tcW w:w="708" w:type="dxa"/>
          </w:tcPr>
          <w:p w14:paraId="37A3E1B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2516E4D3" w14:textId="77777777" w:rsidR="00982F78" w:rsidRPr="00371C4E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Типы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A55471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49558C2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1B73CDA5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A76BE8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16EE3918" w14:textId="15E36D77" w:rsidTr="00982F78">
        <w:tc>
          <w:tcPr>
            <w:tcW w:w="708" w:type="dxa"/>
          </w:tcPr>
          <w:p w14:paraId="64035B34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14:paraId="6FCEB4C7" w14:textId="77777777" w:rsidR="00982F78" w:rsidRPr="00F222C6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человек»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7FA1CCB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12F842C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096137EC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EB1AF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1FE60862" w14:textId="66763A10" w:rsidTr="00982F78">
        <w:tc>
          <w:tcPr>
            <w:tcW w:w="708" w:type="dxa"/>
          </w:tcPr>
          <w:p w14:paraId="4C110E8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14:paraId="45676151" w14:textId="7C9090EF" w:rsidR="00982F78" w:rsidRPr="00F222C6" w:rsidRDefault="00EC691D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84F92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134" w:type="dxa"/>
          </w:tcPr>
          <w:p w14:paraId="2A0D43C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59EE23F3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47B01FEE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9E6AD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91D" w14:paraId="24C7BA38" w14:textId="387519E3" w:rsidTr="00982F78">
        <w:tc>
          <w:tcPr>
            <w:tcW w:w="708" w:type="dxa"/>
          </w:tcPr>
          <w:p w14:paraId="56DC48AE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14:paraId="5BDD1413" w14:textId="5C17891D" w:rsidR="00EC691D" w:rsidRPr="00371C4E" w:rsidRDefault="00EC691D" w:rsidP="00EC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9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Профессиональные пробы и </w:t>
            </w:r>
            <w:r w:rsidRPr="0084529F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134" w:type="dxa"/>
          </w:tcPr>
          <w:p w14:paraId="4B580713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0B144C81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21281EE3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6EEF41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91D" w14:paraId="65A54E3A" w14:textId="5DDD8FFD" w:rsidTr="00982F78">
        <w:tc>
          <w:tcPr>
            <w:tcW w:w="708" w:type="dxa"/>
          </w:tcPr>
          <w:p w14:paraId="1D3FC984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14:paraId="33229842" w14:textId="0DF3FF65" w:rsidR="00EC691D" w:rsidRDefault="00EC691D" w:rsidP="00EC6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9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Профессиональные пробы и </w:t>
            </w:r>
            <w:r w:rsidRPr="0084529F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134" w:type="dxa"/>
          </w:tcPr>
          <w:p w14:paraId="5137E482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8462278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76181444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E9D506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91D" w14:paraId="6EBDCD76" w14:textId="009E012E" w:rsidTr="00982F78">
        <w:tc>
          <w:tcPr>
            <w:tcW w:w="708" w:type="dxa"/>
          </w:tcPr>
          <w:p w14:paraId="11B6F1D9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14:paraId="3268BF17" w14:textId="649981B5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9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Профессиональные пробы и </w:t>
            </w:r>
            <w:r w:rsidRPr="0084529F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134" w:type="dxa"/>
          </w:tcPr>
          <w:p w14:paraId="7777A41A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43DF75FA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501FB1C0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9FE574" w14:textId="77777777" w:rsidR="00EC691D" w:rsidRDefault="00EC691D" w:rsidP="00EC69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66994464" w14:textId="39325F45" w:rsidTr="00982F78">
        <w:tc>
          <w:tcPr>
            <w:tcW w:w="708" w:type="dxa"/>
          </w:tcPr>
          <w:p w14:paraId="02801950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14:paraId="0757C5D7" w14:textId="77777777" w:rsidR="00982F78" w:rsidRPr="00F222C6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техника»</w:t>
            </w:r>
          </w:p>
        </w:tc>
        <w:tc>
          <w:tcPr>
            <w:tcW w:w="1134" w:type="dxa"/>
          </w:tcPr>
          <w:p w14:paraId="4D4D904A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3A546C8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061D3B01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7DADFC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2EB185B7" w14:textId="5C88872B" w:rsidTr="00982F78">
        <w:tc>
          <w:tcPr>
            <w:tcW w:w="708" w:type="dxa"/>
          </w:tcPr>
          <w:p w14:paraId="20E1931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14:paraId="08D475E8" w14:textId="37E34FD1" w:rsidR="00982F78" w:rsidRPr="00F222C6" w:rsidRDefault="00EC691D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Человек-техника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9BC00A0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C70CE92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3C3D010A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CB668AA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748D603F" w14:textId="7CDA3F1C" w:rsidTr="00982F78">
        <w:tc>
          <w:tcPr>
            <w:tcW w:w="708" w:type="dxa"/>
          </w:tcPr>
          <w:p w14:paraId="6B638CAD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14:paraId="6518C8D3" w14:textId="77777777" w:rsidR="00982F78" w:rsidRPr="00F222C6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природа»</w:t>
            </w:r>
          </w:p>
        </w:tc>
        <w:tc>
          <w:tcPr>
            <w:tcW w:w="1134" w:type="dxa"/>
          </w:tcPr>
          <w:p w14:paraId="02DD29C9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998C368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233FA7E0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B41107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00277C96" w14:textId="25FE1D20" w:rsidTr="00982F78">
        <w:tc>
          <w:tcPr>
            <w:tcW w:w="708" w:type="dxa"/>
          </w:tcPr>
          <w:p w14:paraId="6EB23E3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14:paraId="470951B1" w14:textId="3723DE40" w:rsidR="00982F78" w:rsidRPr="00371C4E" w:rsidRDefault="00EC691D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 xml:space="preserve"> 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Человек-природа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B8FD66E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8221FB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2005711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B0177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3EC838CB" w14:textId="1E80E49C" w:rsidTr="00982F78">
        <w:tc>
          <w:tcPr>
            <w:tcW w:w="708" w:type="dxa"/>
          </w:tcPr>
          <w:p w14:paraId="05E33673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14:paraId="78AC96D8" w14:textId="77777777" w:rsidR="00982F78" w:rsidRPr="00F222C6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134" w:type="dxa"/>
          </w:tcPr>
          <w:p w14:paraId="1023C61B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773C137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4FA7CB1E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CEE6E0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3966ED76" w14:textId="097BEDAE" w:rsidTr="00982F78">
        <w:tc>
          <w:tcPr>
            <w:tcW w:w="708" w:type="dxa"/>
          </w:tcPr>
          <w:p w14:paraId="2237871C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14:paraId="4746FBF6" w14:textId="5AED34E1" w:rsidR="00982F78" w:rsidRPr="00F222C6" w:rsidRDefault="00EC691D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Человек-художественный образ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93CEE7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019482B4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62E74D8E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59D89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37D1A752" w14:textId="7BD620E4" w:rsidTr="00982F78">
        <w:tc>
          <w:tcPr>
            <w:tcW w:w="708" w:type="dxa"/>
          </w:tcPr>
          <w:p w14:paraId="3CB098F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14:paraId="5DE82905" w14:textId="77777777" w:rsidR="00982F78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– знаковая система</w:t>
            </w: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E7A8BFE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E596DAF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6A7DE3FC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B8D28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3D073D71" w14:textId="2D7136B9" w:rsidTr="00982F78">
        <w:tc>
          <w:tcPr>
            <w:tcW w:w="708" w:type="dxa"/>
          </w:tcPr>
          <w:p w14:paraId="010CB8FA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</w:tcPr>
          <w:p w14:paraId="6F111BE2" w14:textId="26A2F6FA" w:rsidR="00982F78" w:rsidRPr="00F222C6" w:rsidRDefault="00EC691D" w:rsidP="00EC6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Человек-знаковая система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E678D9B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5B071B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6E6DFB4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B4D1B1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1D6BFF3E" w14:textId="081530ED" w:rsidTr="00982F78">
        <w:tc>
          <w:tcPr>
            <w:tcW w:w="708" w:type="dxa"/>
          </w:tcPr>
          <w:p w14:paraId="59CCE839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395" w:type="dxa"/>
          </w:tcPr>
          <w:p w14:paraId="24F5BA2F" w14:textId="77777777" w:rsidR="00982F78" w:rsidRPr="00EF7E79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самоопределение. Основные подходы к индивидуальному выбору профессии</w:t>
            </w:r>
          </w:p>
        </w:tc>
        <w:tc>
          <w:tcPr>
            <w:tcW w:w="1134" w:type="dxa"/>
          </w:tcPr>
          <w:p w14:paraId="01F470FF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99FAAE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0E512572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02B96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2BBC0DF6" w14:textId="738FA54B" w:rsidTr="00982F78">
        <w:tc>
          <w:tcPr>
            <w:tcW w:w="708" w:type="dxa"/>
          </w:tcPr>
          <w:p w14:paraId="532BB527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14:paraId="4ED18BE2" w14:textId="77777777" w:rsidR="00982F78" w:rsidRPr="00EF7E79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134" w:type="dxa"/>
          </w:tcPr>
          <w:p w14:paraId="57F03A7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35FFA725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247DB18F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C5184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0AF9CD91" w14:textId="6C40E9CD" w:rsidTr="00982F78">
        <w:tc>
          <w:tcPr>
            <w:tcW w:w="708" w:type="dxa"/>
          </w:tcPr>
          <w:p w14:paraId="68704FD6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395" w:type="dxa"/>
          </w:tcPr>
          <w:p w14:paraId="37B3AACC" w14:textId="77777777" w:rsidR="00982F78" w:rsidRPr="00EF7E79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темперамента на выбор профессии.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темперамента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2AC16BA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EF07D0B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0B63DF2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1565C6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26A4CF76" w14:textId="3923A9DE" w:rsidTr="00982F78">
        <w:tc>
          <w:tcPr>
            <w:tcW w:w="708" w:type="dxa"/>
          </w:tcPr>
          <w:p w14:paraId="2C4FF17E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</w:tcPr>
          <w:p w14:paraId="11F042FF" w14:textId="77777777" w:rsidR="00982F78" w:rsidRPr="00EF7E79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«Профессиональный тип личности»</w:t>
            </w:r>
          </w:p>
        </w:tc>
        <w:tc>
          <w:tcPr>
            <w:tcW w:w="1134" w:type="dxa"/>
          </w:tcPr>
          <w:p w14:paraId="4946EA68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409B7358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2E158AFA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388A4F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11D05425" w14:textId="1C1EB851" w:rsidTr="00982F78">
        <w:tc>
          <w:tcPr>
            <w:tcW w:w="708" w:type="dxa"/>
          </w:tcPr>
          <w:p w14:paraId="1BB7A93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</w:tcPr>
          <w:p w14:paraId="6FE2E05E" w14:textId="77777777" w:rsidR="00982F78" w:rsidRPr="00371C4E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134" w:type="dxa"/>
          </w:tcPr>
          <w:p w14:paraId="6DC663FE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EF6EC3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7BC0211D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91B71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2215AC62" w14:textId="2E28F77F" w:rsidTr="00982F78">
        <w:tc>
          <w:tcPr>
            <w:tcW w:w="708" w:type="dxa"/>
          </w:tcPr>
          <w:p w14:paraId="0038CD69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</w:tcPr>
          <w:p w14:paraId="1E2CF0F1" w14:textId="51E5F37C" w:rsidR="00982F78" w:rsidRPr="00FE3B17" w:rsidRDefault="00982F78" w:rsidP="009C21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Современный рынок труда. Топ-30 профессий </w:t>
            </w:r>
            <w:r w:rsidR="00FE3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Профессии будущего</w:t>
            </w:r>
          </w:p>
        </w:tc>
        <w:tc>
          <w:tcPr>
            <w:tcW w:w="1134" w:type="dxa"/>
          </w:tcPr>
          <w:p w14:paraId="3D23FF15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8FD8CF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22364295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AB815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4CADF9A3" w14:textId="728D4436" w:rsidTr="00982F78">
        <w:tc>
          <w:tcPr>
            <w:tcW w:w="708" w:type="dxa"/>
          </w:tcPr>
          <w:p w14:paraId="3482FE79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</w:tcPr>
          <w:p w14:paraId="20693DC1" w14:textId="77777777" w:rsidR="00982F78" w:rsidRPr="00371C4E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получения 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образования. Государственные образовательные стандарты</w:t>
            </w:r>
          </w:p>
        </w:tc>
        <w:tc>
          <w:tcPr>
            <w:tcW w:w="1134" w:type="dxa"/>
          </w:tcPr>
          <w:p w14:paraId="0072C7C5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E667BF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14:paraId="563AE67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7EBD9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06358419" w14:textId="093BE19D" w:rsidTr="00982F78">
        <w:tc>
          <w:tcPr>
            <w:tcW w:w="708" w:type="dxa"/>
          </w:tcPr>
          <w:p w14:paraId="494EB7C8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</w:tcPr>
          <w:p w14:paraId="6BED5E21" w14:textId="77777777" w:rsidR="00982F78" w:rsidRPr="00EF7E79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«Выбор учреждения профессионального образования»</w:t>
            </w:r>
          </w:p>
        </w:tc>
        <w:tc>
          <w:tcPr>
            <w:tcW w:w="1134" w:type="dxa"/>
          </w:tcPr>
          <w:p w14:paraId="0C40F61A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332DFC5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380001C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4AE766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7A61F069" w14:textId="299C2A12" w:rsidTr="00982F78">
        <w:tc>
          <w:tcPr>
            <w:tcW w:w="708" w:type="dxa"/>
          </w:tcPr>
          <w:p w14:paraId="4E19704C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4395" w:type="dxa"/>
          </w:tcPr>
          <w:p w14:paraId="40F5FCCF" w14:textId="77777777" w:rsidR="00982F78" w:rsidRPr="00371C4E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 </w:t>
            </w:r>
          </w:p>
        </w:tc>
        <w:tc>
          <w:tcPr>
            <w:tcW w:w="1134" w:type="dxa"/>
          </w:tcPr>
          <w:p w14:paraId="37F06BF0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D69AEC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</w:tcPr>
          <w:p w14:paraId="764E0D8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06AB3C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456D264E" w14:textId="05E40D91" w:rsidTr="00982F78">
        <w:tc>
          <w:tcPr>
            <w:tcW w:w="708" w:type="dxa"/>
          </w:tcPr>
          <w:p w14:paraId="1A50E53B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395" w:type="dxa"/>
          </w:tcPr>
          <w:p w14:paraId="2C76D04B" w14:textId="77777777" w:rsidR="00982F78" w:rsidRPr="00371C4E" w:rsidRDefault="00982F78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(разработка и оформление)</w:t>
            </w:r>
          </w:p>
        </w:tc>
        <w:tc>
          <w:tcPr>
            <w:tcW w:w="1134" w:type="dxa"/>
          </w:tcPr>
          <w:p w14:paraId="65218823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52709E1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0AD45E8A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E9355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00F8B2F9" w14:textId="45AF1C66" w:rsidTr="00982F78">
        <w:tc>
          <w:tcPr>
            <w:tcW w:w="708" w:type="dxa"/>
          </w:tcPr>
          <w:p w14:paraId="07634B4B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</w:tcPr>
          <w:p w14:paraId="074C1E44" w14:textId="77777777" w:rsidR="00982F78" w:rsidRPr="00371C4E" w:rsidRDefault="00982F78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E31DC04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29D2399B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14:paraId="565E2263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E142D4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F78" w14:paraId="07120227" w14:textId="01CDADB0" w:rsidTr="00982F78">
        <w:tc>
          <w:tcPr>
            <w:tcW w:w="708" w:type="dxa"/>
          </w:tcPr>
          <w:p w14:paraId="5FF6AEC1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395" w:type="dxa"/>
          </w:tcPr>
          <w:p w14:paraId="159B1A14" w14:textId="77777777" w:rsidR="00982F78" w:rsidRPr="00EF7E79" w:rsidRDefault="00982F78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Консультирование </w:t>
            </w:r>
            <w:r w:rsidRPr="005F737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 и их родителей (законных представителей) по результатам практических занятий и диагностик.</w:t>
            </w:r>
          </w:p>
        </w:tc>
        <w:tc>
          <w:tcPr>
            <w:tcW w:w="1134" w:type="dxa"/>
          </w:tcPr>
          <w:p w14:paraId="7A4428C9" w14:textId="77777777" w:rsidR="00982F78" w:rsidRPr="009C2144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23DD97B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3E3C89BD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8CF747" w14:textId="77777777" w:rsidR="00982F78" w:rsidRDefault="00982F78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CA926" w14:textId="77777777"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5841F6DD" w14:textId="77777777"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5A850E0" w14:textId="77777777"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3B41FC08" w14:textId="77777777" w:rsidR="00563E45" w:rsidRPr="007C782D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val="en-US" w:eastAsia="ru-RU"/>
        </w:rPr>
      </w:pPr>
    </w:p>
    <w:p w14:paraId="6D6E9AFE" w14:textId="77777777"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73CE52E" w14:textId="77777777"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31B97906" w14:textId="77777777" w:rsidR="00563E45" w:rsidRPr="00563E45" w:rsidRDefault="00563E45" w:rsidP="00563E45">
      <w:pPr>
        <w:rPr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6"/>
      </w:tblGrid>
      <w:tr w:rsidR="00563E45" w14:paraId="377BE9C5" w14:textId="77777777" w:rsidTr="00563E45">
        <w:tc>
          <w:tcPr>
            <w:tcW w:w="9571" w:type="dxa"/>
            <w:gridSpan w:val="4"/>
          </w:tcPr>
          <w:p w14:paraId="3364A788" w14:textId="5827DD01" w:rsidR="00563E45" w:rsidRPr="00563E45" w:rsidRDefault="00563E45" w:rsidP="00563E4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Тематическое планирование 11 класс (202</w:t>
            </w:r>
            <w:r w:rsidR="00982F7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-202</w:t>
            </w:r>
            <w:r w:rsidR="00982F7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563E45" w14:paraId="00BEA9F0" w14:textId="77777777" w:rsidTr="00371C4E">
        <w:tc>
          <w:tcPr>
            <w:tcW w:w="817" w:type="dxa"/>
          </w:tcPr>
          <w:p w14:paraId="27C3EA7B" w14:textId="77777777"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</w:tcPr>
          <w:p w14:paraId="22074834" w14:textId="77777777"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14:paraId="0C69AC5D" w14:textId="77777777"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14:paraId="4D062B79" w14:textId="77777777"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Практика</w:t>
            </w:r>
          </w:p>
        </w:tc>
      </w:tr>
      <w:tr w:rsidR="00563E45" w14:paraId="4A105D2F" w14:textId="77777777" w:rsidTr="00371C4E">
        <w:tc>
          <w:tcPr>
            <w:tcW w:w="817" w:type="dxa"/>
          </w:tcPr>
          <w:p w14:paraId="2D89FBA9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218840F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Профессиональная деятельность. Этапы построения карьеры.</w:t>
            </w:r>
          </w:p>
        </w:tc>
        <w:tc>
          <w:tcPr>
            <w:tcW w:w="1701" w:type="dxa"/>
          </w:tcPr>
          <w:p w14:paraId="0330F60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085BEFEF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5608F6B9" w14:textId="77777777" w:rsidTr="00371C4E">
        <w:tc>
          <w:tcPr>
            <w:tcW w:w="817" w:type="dxa"/>
          </w:tcPr>
          <w:p w14:paraId="70D3B37C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0499861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Слагаемые успеха в профессиональном самоопределении.</w:t>
            </w:r>
          </w:p>
        </w:tc>
        <w:tc>
          <w:tcPr>
            <w:tcW w:w="1701" w:type="dxa"/>
          </w:tcPr>
          <w:p w14:paraId="10B93B4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2D23EB5C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20620171" w14:textId="77777777" w:rsidTr="00371C4E">
        <w:tc>
          <w:tcPr>
            <w:tcW w:w="817" w:type="dxa"/>
          </w:tcPr>
          <w:p w14:paraId="30EDE9EE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32341751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1701" w:type="dxa"/>
          </w:tcPr>
          <w:p w14:paraId="136F5FB0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32B68D93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37EC1A27" w14:textId="77777777" w:rsidTr="00371C4E">
        <w:tc>
          <w:tcPr>
            <w:tcW w:w="817" w:type="dxa"/>
          </w:tcPr>
          <w:p w14:paraId="6ADE1900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657203BE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«Построение личного профессионального плана»</w:t>
            </w:r>
          </w:p>
        </w:tc>
        <w:tc>
          <w:tcPr>
            <w:tcW w:w="1701" w:type="dxa"/>
          </w:tcPr>
          <w:p w14:paraId="62067BD8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2DC9F5EC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7F9A96F7" w14:textId="77777777" w:rsidTr="00371C4E">
        <w:tc>
          <w:tcPr>
            <w:tcW w:w="817" w:type="dxa"/>
          </w:tcPr>
          <w:p w14:paraId="77B42594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5128FAE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Имидж, портфолио, резюме. Способы поиска работы</w:t>
            </w:r>
          </w:p>
        </w:tc>
        <w:tc>
          <w:tcPr>
            <w:tcW w:w="1701" w:type="dxa"/>
          </w:tcPr>
          <w:p w14:paraId="441EFC39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73BEF3C4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5C0FB434" w14:textId="77777777" w:rsidTr="00371C4E">
        <w:tc>
          <w:tcPr>
            <w:tcW w:w="817" w:type="dxa"/>
          </w:tcPr>
          <w:p w14:paraId="689E902B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14:paraId="260DA700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«Составление резюме»</w:t>
            </w:r>
          </w:p>
        </w:tc>
        <w:tc>
          <w:tcPr>
            <w:tcW w:w="1701" w:type="dxa"/>
          </w:tcPr>
          <w:p w14:paraId="74CC7B9F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3AF6DAF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1E139969" w14:textId="77777777" w:rsidTr="00371C4E">
        <w:tc>
          <w:tcPr>
            <w:tcW w:w="817" w:type="dxa"/>
          </w:tcPr>
          <w:p w14:paraId="618122BA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14:paraId="321E32BB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Практическая работа «</w:t>
            </w: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объявлений о вака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нсиях, размещенных в СМИ, сети Интернет»</w:t>
            </w:r>
          </w:p>
        </w:tc>
        <w:tc>
          <w:tcPr>
            <w:tcW w:w="1701" w:type="dxa"/>
          </w:tcPr>
          <w:p w14:paraId="4B8CFEC2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7B16359C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7B572B57" w14:textId="77777777" w:rsidTr="00371C4E">
        <w:tc>
          <w:tcPr>
            <w:tcW w:w="817" w:type="dxa"/>
          </w:tcPr>
          <w:p w14:paraId="70F10EC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14:paraId="6AD207D8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«Молодой специалист ищет работу»</w:t>
            </w:r>
          </w:p>
        </w:tc>
        <w:tc>
          <w:tcPr>
            <w:tcW w:w="1701" w:type="dxa"/>
          </w:tcPr>
          <w:p w14:paraId="1683D1FF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5A1BE619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20E6092D" w14:textId="77777777" w:rsidTr="00371C4E">
        <w:tc>
          <w:tcPr>
            <w:tcW w:w="817" w:type="dxa"/>
          </w:tcPr>
          <w:p w14:paraId="5A2695C6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14:paraId="154CBFC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Деловое общение. Профессиональная этика</w:t>
            </w:r>
          </w:p>
        </w:tc>
        <w:tc>
          <w:tcPr>
            <w:tcW w:w="1701" w:type="dxa"/>
          </w:tcPr>
          <w:p w14:paraId="3C66BA0B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4BFC160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1EA6AECC" w14:textId="77777777" w:rsidTr="00371C4E">
        <w:tc>
          <w:tcPr>
            <w:tcW w:w="817" w:type="dxa"/>
          </w:tcPr>
          <w:p w14:paraId="33FAB5C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14:paraId="341C502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рынке труда»</w:t>
            </w:r>
          </w:p>
        </w:tc>
        <w:tc>
          <w:tcPr>
            <w:tcW w:w="1701" w:type="dxa"/>
          </w:tcPr>
          <w:p w14:paraId="3D3B151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EA442E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58A91CF0" w14:textId="77777777" w:rsidTr="00371C4E">
        <w:tc>
          <w:tcPr>
            <w:tcW w:w="817" w:type="dxa"/>
          </w:tcPr>
          <w:p w14:paraId="7B8C81A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14:paraId="5856D0B0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Конфликты. Стратегии поведения в конфликте. </w:t>
            </w:r>
          </w:p>
        </w:tc>
        <w:tc>
          <w:tcPr>
            <w:tcW w:w="1701" w:type="dxa"/>
          </w:tcPr>
          <w:p w14:paraId="1590D4D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704315D2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7B45F3B7" w14:textId="77777777" w:rsidTr="00371C4E">
        <w:tc>
          <w:tcPr>
            <w:tcW w:w="817" w:type="dxa"/>
          </w:tcPr>
          <w:p w14:paraId="6AC80292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14:paraId="16177DA6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</w:t>
            </w: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Разрешение конфликтов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1E3BFE4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7E96D3B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2B044BD9" w14:textId="77777777" w:rsidTr="00371C4E">
        <w:tc>
          <w:tcPr>
            <w:tcW w:w="817" w:type="dxa"/>
          </w:tcPr>
          <w:p w14:paraId="45A3AFA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14:paraId="3395D94E" w14:textId="77777777"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Я – босс: лидерство и принятие решений</w:t>
            </w:r>
          </w:p>
        </w:tc>
        <w:tc>
          <w:tcPr>
            <w:tcW w:w="1701" w:type="dxa"/>
          </w:tcPr>
          <w:p w14:paraId="16BE5E0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202AF4F6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5C81BD40" w14:textId="77777777" w:rsidTr="00371C4E">
        <w:tc>
          <w:tcPr>
            <w:tcW w:w="817" w:type="dxa"/>
          </w:tcPr>
          <w:p w14:paraId="5EDE8C70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14:paraId="1ABE7EE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Деловая игра «Лидер»</w:t>
            </w:r>
          </w:p>
        </w:tc>
        <w:tc>
          <w:tcPr>
            <w:tcW w:w="1701" w:type="dxa"/>
          </w:tcPr>
          <w:p w14:paraId="19173212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29E8A15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38A02635" w14:textId="77777777" w:rsidTr="00371C4E">
        <w:tc>
          <w:tcPr>
            <w:tcW w:w="817" w:type="dxa"/>
          </w:tcPr>
          <w:p w14:paraId="784620C1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14:paraId="35638A85" w14:textId="77777777" w:rsidR="00563E45" w:rsidRPr="00584F92" w:rsidRDefault="00563E45" w:rsidP="00584F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84F92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701" w:type="dxa"/>
          </w:tcPr>
          <w:p w14:paraId="46C5D44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2E6D77F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07D3E72F" w14:textId="77777777" w:rsidTr="00371C4E">
        <w:tc>
          <w:tcPr>
            <w:tcW w:w="817" w:type="dxa"/>
          </w:tcPr>
          <w:p w14:paraId="72E6932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14:paraId="12A8E99C" w14:textId="77777777"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Человек-техника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6CB6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068718E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3CAD6EA6" w14:textId="77777777" w:rsidTr="00371C4E">
        <w:tc>
          <w:tcPr>
            <w:tcW w:w="817" w:type="dxa"/>
          </w:tcPr>
          <w:p w14:paraId="6758BA8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14:paraId="51F9DA89" w14:textId="77777777"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 xml:space="preserve"> 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Человек-природа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941AAC2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740D161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35306959" w14:textId="77777777" w:rsidTr="00371C4E">
        <w:tc>
          <w:tcPr>
            <w:tcW w:w="817" w:type="dxa"/>
          </w:tcPr>
          <w:p w14:paraId="647AAC2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14:paraId="512BF3F7" w14:textId="77777777"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Человек-знаковая система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E3B3EB9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1E1F99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1471F98C" w14:textId="77777777" w:rsidTr="00371C4E">
        <w:tc>
          <w:tcPr>
            <w:tcW w:w="817" w:type="dxa"/>
          </w:tcPr>
          <w:p w14:paraId="1D46593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14:paraId="2ED983AD" w14:textId="77777777"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Человек-художественный образ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99D3E84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50743069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109276AC" w14:textId="77777777" w:rsidTr="00371C4E">
        <w:tc>
          <w:tcPr>
            <w:tcW w:w="817" w:type="dxa"/>
          </w:tcPr>
          <w:p w14:paraId="737F3BA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14:paraId="7321A1E1" w14:textId="77777777"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hAnsi="Times New Roman"/>
                <w:sz w:val="24"/>
                <w:szCs w:val="24"/>
              </w:rPr>
              <w:t>Практическая работа «Лестница успеха»</w:t>
            </w:r>
          </w:p>
        </w:tc>
        <w:tc>
          <w:tcPr>
            <w:tcW w:w="1701" w:type="dxa"/>
          </w:tcPr>
          <w:p w14:paraId="6C4C37E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30ACE20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4FF4EC29" w14:textId="77777777" w:rsidTr="00371C4E">
        <w:tc>
          <w:tcPr>
            <w:tcW w:w="817" w:type="dxa"/>
          </w:tcPr>
          <w:p w14:paraId="5DDF5E2D" w14:textId="77777777" w:rsidR="00563E45" w:rsidRDefault="00563E45" w:rsidP="00584F92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14:paraId="5D2CDF4E" w14:textId="77777777" w:rsidR="00563E45" w:rsidRPr="00C4504D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профориентации: встреча с представителями учебных заведений города, области.</w:t>
            </w:r>
          </w:p>
        </w:tc>
        <w:tc>
          <w:tcPr>
            <w:tcW w:w="1701" w:type="dxa"/>
          </w:tcPr>
          <w:p w14:paraId="1D7F8FF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1C2243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4A2E1B8C" w14:textId="77777777" w:rsidTr="00371C4E">
        <w:tc>
          <w:tcPr>
            <w:tcW w:w="817" w:type="dxa"/>
          </w:tcPr>
          <w:p w14:paraId="0214BCF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14:paraId="70A2CC16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трудности современного рынка труда России, региона и пути их решения.</w:t>
            </w:r>
          </w:p>
        </w:tc>
        <w:tc>
          <w:tcPr>
            <w:tcW w:w="1701" w:type="dxa"/>
          </w:tcPr>
          <w:p w14:paraId="307C5F35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2E5D3E5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3DD86806" w14:textId="77777777" w:rsidTr="00371C4E">
        <w:tc>
          <w:tcPr>
            <w:tcW w:w="817" w:type="dxa"/>
          </w:tcPr>
          <w:p w14:paraId="65E3B8A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14:paraId="6C30B77C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формирования предложения и спроса на рынке труда.</w:t>
            </w:r>
          </w:p>
        </w:tc>
        <w:tc>
          <w:tcPr>
            <w:tcW w:w="1701" w:type="dxa"/>
          </w:tcPr>
          <w:p w14:paraId="23FC0CC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1783FEF3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74E4F058" w14:textId="77777777" w:rsidTr="00371C4E">
        <w:tc>
          <w:tcPr>
            <w:tcW w:w="817" w:type="dxa"/>
          </w:tcPr>
          <w:p w14:paraId="321B8D6A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14:paraId="660CF02D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распределение доходов.</w:t>
            </w:r>
          </w:p>
        </w:tc>
        <w:tc>
          <w:tcPr>
            <w:tcW w:w="1701" w:type="dxa"/>
          </w:tcPr>
          <w:p w14:paraId="1966D1E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14:paraId="18905A4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13B3D9C1" w14:textId="77777777" w:rsidTr="00371C4E">
        <w:tc>
          <w:tcPr>
            <w:tcW w:w="817" w:type="dxa"/>
          </w:tcPr>
          <w:p w14:paraId="0DE55EE7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14:paraId="33766C01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Безработица: виды и причины возникновения.</w:t>
            </w:r>
          </w:p>
        </w:tc>
        <w:tc>
          <w:tcPr>
            <w:tcW w:w="1701" w:type="dxa"/>
          </w:tcPr>
          <w:p w14:paraId="611A4305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789FCCB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62CA7574" w14:textId="77777777" w:rsidTr="00371C4E">
        <w:tc>
          <w:tcPr>
            <w:tcW w:w="817" w:type="dxa"/>
          </w:tcPr>
          <w:p w14:paraId="75B58B11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14:paraId="50A4EFBB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«Меры по борьбе с безработицей»</w:t>
            </w:r>
          </w:p>
        </w:tc>
        <w:tc>
          <w:tcPr>
            <w:tcW w:w="1701" w:type="dxa"/>
          </w:tcPr>
          <w:p w14:paraId="628DA9C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FB7371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1A02BA66" w14:textId="77777777" w:rsidTr="00371C4E">
        <w:tc>
          <w:tcPr>
            <w:tcW w:w="817" w:type="dxa"/>
          </w:tcPr>
          <w:p w14:paraId="0C08D137" w14:textId="77777777" w:rsidR="00563E45" w:rsidRDefault="00563E45" w:rsidP="00A25F5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14:paraId="494ED7F0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Занятости. Встреча с сотрудниками ЦСЗН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г.Переславля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-Залесского.</w:t>
            </w:r>
          </w:p>
        </w:tc>
        <w:tc>
          <w:tcPr>
            <w:tcW w:w="1701" w:type="dxa"/>
          </w:tcPr>
          <w:p w14:paraId="70BEEB6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75A9B3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4D853B4C" w14:textId="77777777" w:rsidTr="00371C4E">
        <w:tc>
          <w:tcPr>
            <w:tcW w:w="817" w:type="dxa"/>
          </w:tcPr>
          <w:p w14:paraId="75B58DDA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14:paraId="510FEA3E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 Формы и системы оплаты труда.</w:t>
            </w:r>
          </w:p>
        </w:tc>
        <w:tc>
          <w:tcPr>
            <w:tcW w:w="1701" w:type="dxa"/>
          </w:tcPr>
          <w:p w14:paraId="6A9A24B6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367F524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4A9329BA" w14:textId="77777777" w:rsidTr="00371C4E">
        <w:tc>
          <w:tcPr>
            <w:tcW w:w="817" w:type="dxa"/>
          </w:tcPr>
          <w:p w14:paraId="0B40BEF6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387" w:type="dxa"/>
          </w:tcPr>
          <w:p w14:paraId="4DEA8981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РФ о трудовых правоотношениях</w:t>
            </w:r>
          </w:p>
        </w:tc>
        <w:tc>
          <w:tcPr>
            <w:tcW w:w="1701" w:type="dxa"/>
          </w:tcPr>
          <w:p w14:paraId="39AA0529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14:paraId="4A94D3E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14:paraId="065A1A42" w14:textId="77777777" w:rsidTr="00371C4E">
        <w:tc>
          <w:tcPr>
            <w:tcW w:w="817" w:type="dxa"/>
          </w:tcPr>
          <w:p w14:paraId="0AB49D5D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14:paraId="4E05B5A0" w14:textId="77777777"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«Трудовые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правоотношения»</w:t>
            </w:r>
          </w:p>
        </w:tc>
        <w:tc>
          <w:tcPr>
            <w:tcW w:w="1701" w:type="dxa"/>
          </w:tcPr>
          <w:p w14:paraId="4C15A7D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75D4F8C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14:paraId="353CAEA9" w14:textId="77777777" w:rsidTr="00371C4E">
        <w:tc>
          <w:tcPr>
            <w:tcW w:w="817" w:type="dxa"/>
          </w:tcPr>
          <w:p w14:paraId="49AE0F99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5387" w:type="dxa"/>
          </w:tcPr>
          <w:p w14:paraId="35992E35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Творческий проект «Мой выбор» (разработка и оформление)</w:t>
            </w:r>
          </w:p>
        </w:tc>
        <w:tc>
          <w:tcPr>
            <w:tcW w:w="1701" w:type="dxa"/>
          </w:tcPr>
          <w:p w14:paraId="508E87F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0703BB7F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563E45" w14:paraId="3B5FBB57" w14:textId="77777777" w:rsidTr="00371C4E">
        <w:tc>
          <w:tcPr>
            <w:tcW w:w="817" w:type="dxa"/>
          </w:tcPr>
          <w:p w14:paraId="740553B8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14:paraId="0B69C13E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Защита творческих проектов «Мой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выбор» </w:t>
            </w: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32723B0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3F9111AC" w14:textId="77777777"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bookmarkEnd w:id="2"/>
    </w:tbl>
    <w:p w14:paraId="62A2D9DC" w14:textId="77777777"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C8CC449" w14:textId="77777777"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F52E58E" w14:textId="77777777"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A3D6BE7" w14:textId="77777777"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5F737B" w:rsidSect="0056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DB7"/>
    <w:multiLevelType w:val="multilevel"/>
    <w:tmpl w:val="5D5C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95E"/>
    <w:multiLevelType w:val="hybridMultilevel"/>
    <w:tmpl w:val="E70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25A"/>
    <w:multiLevelType w:val="multilevel"/>
    <w:tmpl w:val="76F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447A"/>
    <w:multiLevelType w:val="multilevel"/>
    <w:tmpl w:val="829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283B"/>
    <w:multiLevelType w:val="multilevel"/>
    <w:tmpl w:val="2E66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93829"/>
    <w:multiLevelType w:val="multilevel"/>
    <w:tmpl w:val="6B3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F11F3"/>
    <w:multiLevelType w:val="multilevel"/>
    <w:tmpl w:val="980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E495E"/>
    <w:multiLevelType w:val="multilevel"/>
    <w:tmpl w:val="E4A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A6CFA"/>
    <w:multiLevelType w:val="multilevel"/>
    <w:tmpl w:val="257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36DA"/>
    <w:multiLevelType w:val="multilevel"/>
    <w:tmpl w:val="F8B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142DB"/>
    <w:multiLevelType w:val="multilevel"/>
    <w:tmpl w:val="23E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54A01"/>
    <w:multiLevelType w:val="multilevel"/>
    <w:tmpl w:val="AAF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6371"/>
    <w:multiLevelType w:val="multilevel"/>
    <w:tmpl w:val="75B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45804"/>
    <w:multiLevelType w:val="multilevel"/>
    <w:tmpl w:val="CD6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A0DA4"/>
    <w:multiLevelType w:val="multilevel"/>
    <w:tmpl w:val="E5C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3024E"/>
    <w:multiLevelType w:val="hybridMultilevel"/>
    <w:tmpl w:val="45400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7E9A"/>
    <w:multiLevelType w:val="multilevel"/>
    <w:tmpl w:val="49B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6B1105B"/>
    <w:multiLevelType w:val="multilevel"/>
    <w:tmpl w:val="623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7E3"/>
    <w:multiLevelType w:val="multilevel"/>
    <w:tmpl w:val="960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420F2"/>
    <w:multiLevelType w:val="multilevel"/>
    <w:tmpl w:val="1C3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A26D0E"/>
    <w:multiLevelType w:val="multilevel"/>
    <w:tmpl w:val="14D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55EF6"/>
    <w:multiLevelType w:val="multilevel"/>
    <w:tmpl w:val="BD74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27834"/>
    <w:multiLevelType w:val="multilevel"/>
    <w:tmpl w:val="7E2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1B6A"/>
    <w:multiLevelType w:val="multilevel"/>
    <w:tmpl w:val="EE5A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D1D6A"/>
    <w:multiLevelType w:val="multilevel"/>
    <w:tmpl w:val="4AA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F0BF6"/>
    <w:multiLevelType w:val="hybridMultilevel"/>
    <w:tmpl w:val="03A4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852FD"/>
    <w:multiLevelType w:val="hybridMultilevel"/>
    <w:tmpl w:val="D776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D6BC7"/>
    <w:multiLevelType w:val="multilevel"/>
    <w:tmpl w:val="EF9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80E40"/>
    <w:multiLevelType w:val="hybridMultilevel"/>
    <w:tmpl w:val="A97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B51E0"/>
    <w:multiLevelType w:val="hybridMultilevel"/>
    <w:tmpl w:val="67A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39AE"/>
    <w:multiLevelType w:val="multilevel"/>
    <w:tmpl w:val="066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A31F0"/>
    <w:multiLevelType w:val="multilevel"/>
    <w:tmpl w:val="FA54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20"/>
  </w:num>
  <w:num w:numId="6">
    <w:abstractNumId w:val="22"/>
  </w:num>
  <w:num w:numId="7">
    <w:abstractNumId w:val="25"/>
  </w:num>
  <w:num w:numId="8">
    <w:abstractNumId w:val="29"/>
  </w:num>
  <w:num w:numId="9">
    <w:abstractNumId w:val="32"/>
  </w:num>
  <w:num w:numId="10">
    <w:abstractNumId w:val="0"/>
  </w:num>
  <w:num w:numId="11">
    <w:abstractNumId w:val="10"/>
  </w:num>
  <w:num w:numId="12">
    <w:abstractNumId w:val="33"/>
  </w:num>
  <w:num w:numId="13">
    <w:abstractNumId w:val="14"/>
  </w:num>
  <w:num w:numId="14">
    <w:abstractNumId w:val="4"/>
  </w:num>
  <w:num w:numId="15">
    <w:abstractNumId w:val="6"/>
  </w:num>
  <w:num w:numId="16">
    <w:abstractNumId w:val="24"/>
  </w:num>
  <w:num w:numId="17">
    <w:abstractNumId w:val="21"/>
  </w:num>
  <w:num w:numId="18">
    <w:abstractNumId w:val="9"/>
  </w:num>
  <w:num w:numId="19">
    <w:abstractNumId w:val="3"/>
  </w:num>
  <w:num w:numId="20">
    <w:abstractNumId w:val="18"/>
  </w:num>
  <w:num w:numId="21">
    <w:abstractNumId w:val="13"/>
  </w:num>
  <w:num w:numId="22">
    <w:abstractNumId w:val="16"/>
  </w:num>
  <w:num w:numId="23">
    <w:abstractNumId w:val="23"/>
  </w:num>
  <w:num w:numId="24">
    <w:abstractNumId w:val="2"/>
  </w:num>
  <w:num w:numId="25">
    <w:abstractNumId w:val="19"/>
  </w:num>
  <w:num w:numId="26">
    <w:abstractNumId w:val="7"/>
  </w:num>
  <w:num w:numId="27">
    <w:abstractNumId w:val="26"/>
  </w:num>
  <w:num w:numId="28">
    <w:abstractNumId w:val="1"/>
  </w:num>
  <w:num w:numId="29">
    <w:abstractNumId w:val="28"/>
  </w:num>
  <w:num w:numId="30">
    <w:abstractNumId w:val="15"/>
  </w:num>
  <w:num w:numId="31">
    <w:abstractNumId w:val="30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3"/>
    <w:rsid w:val="000B09C1"/>
    <w:rsid w:val="00150A37"/>
    <w:rsid w:val="0018432D"/>
    <w:rsid w:val="00243B2E"/>
    <w:rsid w:val="002658B5"/>
    <w:rsid w:val="002B52CC"/>
    <w:rsid w:val="002D5C22"/>
    <w:rsid w:val="00371C4E"/>
    <w:rsid w:val="003D7C15"/>
    <w:rsid w:val="004051A5"/>
    <w:rsid w:val="004E7BF1"/>
    <w:rsid w:val="004F06A2"/>
    <w:rsid w:val="00535E57"/>
    <w:rsid w:val="00563E45"/>
    <w:rsid w:val="00584F92"/>
    <w:rsid w:val="005F737B"/>
    <w:rsid w:val="00735B4B"/>
    <w:rsid w:val="007B2EB1"/>
    <w:rsid w:val="007C782D"/>
    <w:rsid w:val="007D39F4"/>
    <w:rsid w:val="008A13ED"/>
    <w:rsid w:val="008D63CD"/>
    <w:rsid w:val="008D6553"/>
    <w:rsid w:val="00982F78"/>
    <w:rsid w:val="00985011"/>
    <w:rsid w:val="009C2144"/>
    <w:rsid w:val="009D255B"/>
    <w:rsid w:val="00A25F55"/>
    <w:rsid w:val="00A52900"/>
    <w:rsid w:val="00AE01A8"/>
    <w:rsid w:val="00AE22FA"/>
    <w:rsid w:val="00B13E20"/>
    <w:rsid w:val="00BC6614"/>
    <w:rsid w:val="00C16481"/>
    <w:rsid w:val="00C2758F"/>
    <w:rsid w:val="00C4504D"/>
    <w:rsid w:val="00C94021"/>
    <w:rsid w:val="00DE5591"/>
    <w:rsid w:val="00E23589"/>
    <w:rsid w:val="00E53F1A"/>
    <w:rsid w:val="00EC691D"/>
    <w:rsid w:val="00EC6E8B"/>
    <w:rsid w:val="00EE7FF0"/>
    <w:rsid w:val="00EF7E79"/>
    <w:rsid w:val="00F222C6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C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D"/>
  </w:style>
  <w:style w:type="paragraph" w:styleId="1">
    <w:name w:val="heading 1"/>
    <w:basedOn w:val="a"/>
    <w:next w:val="a"/>
    <w:link w:val="10"/>
    <w:uiPriority w:val="9"/>
    <w:qFormat/>
    <w:rsid w:val="005F73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3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73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5F737B"/>
    <w:rPr>
      <w:color w:val="000000"/>
      <w:w w:val="100"/>
    </w:rPr>
  </w:style>
  <w:style w:type="paragraph" w:styleId="a5">
    <w:name w:val="Body Text Indent"/>
    <w:basedOn w:val="a"/>
    <w:link w:val="a6"/>
    <w:uiPriority w:val="99"/>
    <w:rsid w:val="005F73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7B"/>
  </w:style>
  <w:style w:type="table" w:styleId="a8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D"/>
  </w:style>
  <w:style w:type="paragraph" w:styleId="1">
    <w:name w:val="heading 1"/>
    <w:basedOn w:val="a"/>
    <w:next w:val="a"/>
    <w:link w:val="10"/>
    <w:uiPriority w:val="9"/>
    <w:qFormat/>
    <w:rsid w:val="005F73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3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73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5F737B"/>
    <w:rPr>
      <w:color w:val="000000"/>
      <w:w w:val="100"/>
    </w:rPr>
  </w:style>
  <w:style w:type="paragraph" w:styleId="a5">
    <w:name w:val="Body Text Indent"/>
    <w:basedOn w:val="a"/>
    <w:link w:val="a6"/>
    <w:uiPriority w:val="99"/>
    <w:rsid w:val="005F73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7B"/>
  </w:style>
  <w:style w:type="table" w:styleId="a8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Ticner</cp:lastModifiedBy>
  <cp:revision>29</cp:revision>
  <cp:lastPrinted>2020-07-16T10:35:00Z</cp:lastPrinted>
  <dcterms:created xsi:type="dcterms:W3CDTF">2022-09-01T10:34:00Z</dcterms:created>
  <dcterms:modified xsi:type="dcterms:W3CDTF">2022-12-03T01:49:00Z</dcterms:modified>
</cp:coreProperties>
</file>